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5294E" w14:textId="0525A695" w:rsidR="005F78CB" w:rsidRPr="00867CF2" w:rsidRDefault="005F78CB" w:rsidP="005B06D5">
      <w:pPr>
        <w:pStyle w:val="Heading2"/>
        <w:numPr>
          <w:ilvl w:val="0"/>
          <w:numId w:val="1"/>
        </w:numPr>
        <w:spacing w:line="240" w:lineRule="auto"/>
        <w:ind w:left="0" w:firstLine="0"/>
        <w:rPr>
          <w:b w:val="0"/>
        </w:rPr>
      </w:pPr>
      <w:bookmarkStart w:id="0" w:name="_Toc434403920"/>
      <w:bookmarkStart w:id="1" w:name="_Toc434404446"/>
      <w:bookmarkStart w:id="2" w:name="_Toc441235251"/>
      <w:bookmarkStart w:id="3" w:name="_Toc485730197"/>
      <w:bookmarkStart w:id="4" w:name="_Toc485730245"/>
      <w:bookmarkStart w:id="5" w:name="_Toc485730461"/>
      <w:bookmarkStart w:id="6" w:name="_Toc485730804"/>
      <w:bookmarkStart w:id="7" w:name="_Toc485731317"/>
      <w:bookmarkStart w:id="8" w:name="_Toc485731430"/>
      <w:bookmarkStart w:id="9" w:name="_Toc502237902"/>
      <w:bookmarkStart w:id="10" w:name="_Toc502238467"/>
      <w:bookmarkStart w:id="11" w:name="_Toc502241408"/>
      <w:bookmarkStart w:id="12" w:name="_Toc502837197"/>
      <w:bookmarkStart w:id="13" w:name="_Toc18588318"/>
      <w:bookmarkStart w:id="14" w:name="_Toc48571043"/>
      <w:bookmarkStart w:id="15" w:name="_Toc49422013"/>
      <w:bookmarkStart w:id="16" w:name="_Toc49422751"/>
      <w:bookmarkStart w:id="17" w:name="_Toc49423180"/>
      <w:bookmarkStart w:id="18" w:name="_Toc51074830"/>
      <w:bookmarkStart w:id="19" w:name="_Toc51074851"/>
      <w:bookmarkStart w:id="20" w:name="_Toc51075542"/>
      <w:bookmarkStart w:id="21" w:name="_Toc51075631"/>
      <w:bookmarkStart w:id="22" w:name="_Toc432510739"/>
      <w:bookmarkStart w:id="23" w:name="_Toc432511494"/>
      <w:bookmarkStart w:id="24" w:name="_Toc432513077"/>
      <w:bookmarkStart w:id="25" w:name="_Toc432513128"/>
      <w:bookmarkStart w:id="26" w:name="_Toc432514075"/>
      <w:bookmarkStart w:id="27" w:name="_Toc433724609"/>
      <w:bookmarkStart w:id="28" w:name="_Toc433876865"/>
      <w:bookmarkStart w:id="29" w:name="_Toc433876873"/>
      <w:bookmarkStart w:id="30" w:name="_Toc433876881"/>
      <w:bookmarkStart w:id="31" w:name="_Toc433876889"/>
      <w:bookmarkStart w:id="32" w:name="_Toc433876939"/>
      <w:bookmarkStart w:id="33" w:name="_Toc433876978"/>
      <w:bookmarkStart w:id="34" w:name="_Toc433882284"/>
      <w:bookmarkStart w:id="35" w:name="_Toc434403916"/>
      <w:bookmarkStart w:id="36" w:name="_Toc434404442"/>
      <w:bookmarkStart w:id="37" w:name="_Toc441235247"/>
      <w:r w:rsidRPr="00867CF2">
        <w:t>COST PROPOSAL FORM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F51720">
        <w:t xml:space="preserve"> (updated)</w:t>
      </w:r>
    </w:p>
    <w:p w14:paraId="5C58E6BB" w14:textId="6508576E" w:rsidR="008942CD" w:rsidRDefault="008942CD" w:rsidP="00F360E4">
      <w:pPr>
        <w:jc w:val="center"/>
        <w:rPr>
          <w:rFonts w:cs="Times New Roman"/>
          <w:bCs/>
          <w:iCs/>
          <w:sz w:val="20"/>
          <w:szCs w:val="20"/>
          <w:lang w:val="en-GB"/>
        </w:rPr>
      </w:pPr>
      <w:r w:rsidRPr="008942CD">
        <w:rPr>
          <w:rFonts w:cs="Times New Roman"/>
          <w:bCs/>
          <w:iCs/>
          <w:sz w:val="20"/>
          <w:szCs w:val="20"/>
          <w:lang w:val="en-GB"/>
        </w:rPr>
        <w:t xml:space="preserve">SUBMIT IN A SEPARATE </w:t>
      </w:r>
      <w:r>
        <w:rPr>
          <w:rFonts w:cs="Times New Roman"/>
          <w:bCs/>
          <w:iCs/>
          <w:sz w:val="20"/>
          <w:szCs w:val="20"/>
          <w:lang w:val="en-GB"/>
        </w:rPr>
        <w:t>FILE</w:t>
      </w:r>
    </w:p>
    <w:p w14:paraId="1945D3D7" w14:textId="05D11D7C" w:rsidR="006761E8" w:rsidRPr="008942CD" w:rsidRDefault="00EE763D" w:rsidP="008942CD">
      <w:pPr>
        <w:rPr>
          <w:rFonts w:cs="Times New Roman"/>
          <w:bCs/>
          <w:iCs/>
          <w:sz w:val="20"/>
          <w:szCs w:val="20"/>
          <w:lang w:val="en-GB"/>
        </w:rPr>
      </w:pPr>
      <w:r>
        <w:rPr>
          <w:rFonts w:cs="Times New Roman"/>
          <w:bCs/>
          <w:iCs/>
          <w:sz w:val="20"/>
          <w:szCs w:val="20"/>
          <w:lang w:val="en-GB"/>
        </w:rPr>
        <w:t>Technology Areas: #1, 4-13, 15,16: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890"/>
        <w:gridCol w:w="5850"/>
        <w:gridCol w:w="1620"/>
      </w:tblGrid>
      <w:tr w:rsidR="00EE763D" w:rsidRPr="008942CD" w14:paraId="535D2071" w14:textId="77777777" w:rsidTr="00EE763D">
        <w:trPr>
          <w:gridAfter w:val="2"/>
          <w:wAfter w:w="7470" w:type="dxa"/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4C4C1" w14:textId="551F10D8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  <w:r w:rsidRPr="008942CD">
              <w:rPr>
                <w:rFonts w:cs="Times New Roman"/>
                <w:sz w:val="20"/>
                <w:szCs w:val="20"/>
              </w:rPr>
              <w:t>Key Personnel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EE763D" w:rsidRPr="008942CD" w14:paraId="2A6FDEBF" w14:textId="77777777" w:rsidTr="00EE763D">
        <w:trPr>
          <w:trHeight w:val="57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6CC9" w14:textId="4240CAB7" w:rsidR="00EE763D" w:rsidRPr="008942CD" w:rsidRDefault="00EE763D" w:rsidP="00F360E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942CD">
              <w:rPr>
                <w:rFonts w:cs="Times New Roman"/>
                <w:b/>
                <w:bCs/>
                <w:sz w:val="20"/>
                <w:szCs w:val="20"/>
              </w:rPr>
              <w:t>Personnel Name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EE763D">
              <w:rPr>
                <w:rFonts w:cs="Times New Roman"/>
                <w:sz w:val="20"/>
                <w:szCs w:val="20"/>
              </w:rPr>
              <w:t>(Optional)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736D" w14:textId="77777777" w:rsidR="00EE763D" w:rsidRDefault="00EE763D" w:rsidP="00F360E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942CD">
              <w:rPr>
                <w:rFonts w:cs="Times New Roman"/>
                <w:b/>
                <w:bCs/>
                <w:sz w:val="20"/>
                <w:szCs w:val="20"/>
              </w:rPr>
              <w:t>Classification</w:t>
            </w:r>
          </w:p>
          <w:p w14:paraId="76043DC6" w14:textId="7A259B3B" w:rsidR="00EE763D" w:rsidRPr="00EE763D" w:rsidRDefault="00EE763D" w:rsidP="00F360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763D">
              <w:rPr>
                <w:rFonts w:cs="Times New Roman"/>
                <w:sz w:val="20"/>
                <w:szCs w:val="20"/>
              </w:rPr>
              <w:t>(Title/Level(s))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811B" w14:textId="58172DA0" w:rsidR="00EE763D" w:rsidRPr="008942CD" w:rsidRDefault="00EE763D" w:rsidP="00F360E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942CD">
              <w:rPr>
                <w:rFonts w:cs="Times New Roman"/>
                <w:b/>
                <w:bCs/>
                <w:sz w:val="20"/>
                <w:szCs w:val="20"/>
              </w:rPr>
              <w:t xml:space="preserve">Fully Burdened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Hourly </w:t>
            </w:r>
            <w:r w:rsidRPr="008942CD">
              <w:rPr>
                <w:rFonts w:cs="Times New Roman"/>
                <w:b/>
                <w:bCs/>
                <w:sz w:val="20"/>
                <w:szCs w:val="20"/>
              </w:rPr>
              <w:t>Rate</w:t>
            </w:r>
          </w:p>
        </w:tc>
      </w:tr>
      <w:tr w:rsidR="00EE763D" w:rsidRPr="008942CD" w14:paraId="2F22AD30" w14:textId="77777777" w:rsidTr="00EE763D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1B7B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  <w:r w:rsidRPr="008942C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0C36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  <w:r w:rsidRPr="008942C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6461" w14:textId="6EEB815B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  <w:r w:rsidRPr="008942CD">
              <w:rPr>
                <w:rFonts w:cs="Times New Roman"/>
                <w:sz w:val="20"/>
                <w:szCs w:val="20"/>
              </w:rPr>
              <w:t> </w:t>
            </w:r>
            <w:r w:rsidR="001A14F7">
              <w:rPr>
                <w:rFonts w:cs="Times New Roman"/>
                <w:sz w:val="20"/>
                <w:szCs w:val="20"/>
              </w:rPr>
              <w:t>$</w:t>
            </w:r>
          </w:p>
        </w:tc>
      </w:tr>
      <w:tr w:rsidR="00EE763D" w:rsidRPr="008942CD" w14:paraId="7A6EDF78" w14:textId="77777777" w:rsidTr="00EE763D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9E2F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40B9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ED644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E763D" w:rsidRPr="008942CD" w14:paraId="642A1E2F" w14:textId="77777777" w:rsidTr="00EE763D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FE6AC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137F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E61F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E763D" w:rsidRPr="008942CD" w14:paraId="5CBA9742" w14:textId="77777777" w:rsidTr="00EE763D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D2B5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373C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A53C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E763D" w:rsidRPr="008942CD" w14:paraId="7BA88C5C" w14:textId="77777777" w:rsidTr="00EE763D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DD02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  <w:r w:rsidRPr="008942C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7603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  <w:r w:rsidRPr="008942C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2BE4" w14:textId="43563B5B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  <w:r w:rsidRPr="008942CD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EE763D" w:rsidRPr="008942CD" w14:paraId="5A228F41" w14:textId="77777777" w:rsidTr="00EE763D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B104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  <w:r w:rsidRPr="008942C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A936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  <w:r w:rsidRPr="008942C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5B48" w14:textId="6F8527B5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  <w:r w:rsidRPr="008942CD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EE763D" w:rsidRPr="008942CD" w14:paraId="6E505900" w14:textId="77777777" w:rsidTr="00EE763D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8FFE" w14:textId="203BA9F4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  <w:r w:rsidRPr="008942C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0C3E" w14:textId="77777777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  <w:r w:rsidRPr="008942CD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A97A" w14:textId="612BC7FA" w:rsidR="00EE763D" w:rsidRPr="008942CD" w:rsidRDefault="00EE763D" w:rsidP="008942CD">
            <w:pPr>
              <w:rPr>
                <w:rFonts w:cs="Times New Roman"/>
                <w:sz w:val="20"/>
                <w:szCs w:val="20"/>
              </w:rPr>
            </w:pPr>
            <w:r w:rsidRPr="008942CD">
              <w:rPr>
                <w:rFonts w:cs="Times New Roman"/>
                <w:sz w:val="20"/>
                <w:szCs w:val="20"/>
              </w:rPr>
              <w:t> </w:t>
            </w:r>
          </w:p>
        </w:tc>
      </w:tr>
    </w:tbl>
    <w:p w14:paraId="6764B761" w14:textId="0B4A5065" w:rsidR="008942CD" w:rsidRDefault="008942CD" w:rsidP="008942CD">
      <w:pPr>
        <w:rPr>
          <w:rFonts w:cs="Times New Roman"/>
          <w:sz w:val="20"/>
          <w:szCs w:val="20"/>
        </w:rPr>
      </w:pPr>
    </w:p>
    <w:p w14:paraId="3CFAEF02" w14:textId="77777777" w:rsidR="005B06D5" w:rsidRDefault="005B06D5" w:rsidP="008942CD">
      <w:pPr>
        <w:rPr>
          <w:rFonts w:cs="Times New Roman"/>
          <w:sz w:val="20"/>
          <w:szCs w:val="20"/>
        </w:rPr>
      </w:pPr>
    </w:p>
    <w:p w14:paraId="51A13CC7" w14:textId="6E1DE0EA" w:rsidR="005B06D5" w:rsidRPr="005B06D5" w:rsidRDefault="00EE763D" w:rsidP="005B06D5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Technology Area #3: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2039"/>
        <w:gridCol w:w="1836"/>
        <w:gridCol w:w="1609"/>
        <w:gridCol w:w="1898"/>
      </w:tblGrid>
      <w:tr w:rsidR="005B06D5" w:rsidRPr="005B06D5" w14:paraId="50062FAE" w14:textId="77777777" w:rsidTr="000C040D">
        <w:tc>
          <w:tcPr>
            <w:tcW w:w="9350" w:type="dxa"/>
            <w:gridSpan w:val="5"/>
          </w:tcPr>
          <w:p w14:paraId="1B25457E" w14:textId="52D893A7" w:rsidR="005B06D5" w:rsidRDefault="005B06D5" w:rsidP="005B06D5">
            <w:pPr>
              <w:pStyle w:val="xxdefault"/>
            </w:pPr>
            <w:r>
              <w:t>3e. Document management scanning, indexing, OCR, and file delivery</w:t>
            </w:r>
          </w:p>
          <w:p w14:paraId="5E809119" w14:textId="77777777" w:rsidR="005B06D5" w:rsidRDefault="005B06D5" w:rsidP="005B06D5">
            <w:pPr>
              <w:pStyle w:val="xxdefault"/>
            </w:pPr>
          </w:p>
          <w:p w14:paraId="5867C81B" w14:textId="1992431C" w:rsidR="005B06D5" w:rsidRDefault="005B06D5" w:rsidP="005B06D5">
            <w:pPr>
              <w:pStyle w:val="xxdefault"/>
            </w:pPr>
            <w:r>
              <w:t>Pricing sheet for scanning one (1) pallet of records (40 boxes):</w:t>
            </w:r>
          </w:p>
          <w:p w14:paraId="20749957" w14:textId="77777777" w:rsidR="005B06D5" w:rsidRDefault="005B06D5" w:rsidP="005B06D5">
            <w:pPr>
              <w:pStyle w:val="xxdefault"/>
            </w:pPr>
            <w:r>
              <w:t> </w:t>
            </w:r>
          </w:p>
          <w:p w14:paraId="342B56CE" w14:textId="77777777" w:rsidR="005B06D5" w:rsidRDefault="005B06D5" w:rsidP="005B06D5">
            <w:pPr>
              <w:pStyle w:val="xxdefault"/>
            </w:pPr>
            <w:r>
              <w:t xml:space="preserve">Details:  </w:t>
            </w:r>
          </w:p>
          <w:p w14:paraId="7DADD926" w14:textId="21C36608" w:rsidR="005B06D5" w:rsidRDefault="005B06D5" w:rsidP="005B06D5">
            <w:pPr>
              <w:pStyle w:val="xxdefault"/>
            </w:pPr>
            <w:r>
              <w:t>File folders with documentation.  Includes additional barriers, staples, clips, bands. Standard banker’s boxes, some 11 x 17 plans, some oversized maps/plans, some post-it notes on documents/folders – post-</w:t>
            </w:r>
            <w:proofErr w:type="spellStart"/>
            <w:r>
              <w:t>its</w:t>
            </w:r>
            <w:proofErr w:type="spellEnd"/>
            <w:r>
              <w:t xml:space="preserve"> to be scanned separately - documents in boxes to be organized by client with goal of accommodating 1 pdf per folder structure.  Estimated 60 folders per box.</w:t>
            </w:r>
          </w:p>
          <w:p w14:paraId="11708F7A" w14:textId="5BB028DF" w:rsidR="005B06D5" w:rsidRDefault="005B06D5" w:rsidP="005B06D5">
            <w:pPr>
              <w:pStyle w:val="xxmso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2,200 images/pages per box x 40 boxes = 88,000 images. 80% b/w, 20% color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8421F1B" w14:textId="77777777" w:rsidR="005B06D5" w:rsidRDefault="005B06D5" w:rsidP="005B06D5">
            <w:pPr>
              <w:pStyle w:val="xxmso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3CFAC9" w14:textId="3FE466A2" w:rsidR="005B06D5" w:rsidRDefault="005B06D5" w:rsidP="005B06D5">
            <w:pPr>
              <w:pStyle w:val="xxmso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Requirements: </w:t>
            </w:r>
          </w:p>
          <w:p w14:paraId="101CD998" w14:textId="77777777" w:rsidR="005B06D5" w:rsidRDefault="005B06D5" w:rsidP="005B06D5">
            <w:pPr>
              <w:pStyle w:val="xxmsolistparagraph"/>
              <w:numPr>
                <w:ilvl w:val="0"/>
                <w:numId w:val="3"/>
              </w:numPr>
              <w:rPr>
                <w:rFonts w:eastAsia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300 DPI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resolution;</w:t>
            </w:r>
            <w:proofErr w:type="gramEnd"/>
          </w:p>
          <w:p w14:paraId="3DD442E2" w14:textId="77777777" w:rsidR="005B06D5" w:rsidRDefault="005B06D5" w:rsidP="005B06D5">
            <w:pPr>
              <w:pStyle w:val="xxmsolistparagraph"/>
              <w:numPr>
                <w:ilvl w:val="0"/>
                <w:numId w:val="3"/>
              </w:numPr>
              <w:rPr>
                <w:rFonts w:eastAsia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OCR / Searchable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316A774" w14:textId="77777777" w:rsidR="005B06D5" w:rsidRDefault="005B06D5" w:rsidP="005B06D5">
            <w:pPr>
              <w:pStyle w:val="xxmsolistparagraph"/>
              <w:numPr>
                <w:ilvl w:val="0"/>
                <w:numId w:val="3"/>
              </w:numPr>
              <w:rPr>
                <w:rFonts w:eastAsia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Scan and capture information on file folder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tabs;</w:t>
            </w:r>
            <w:proofErr w:type="gramEnd"/>
          </w:p>
          <w:p w14:paraId="6722CE54" w14:textId="77777777" w:rsidR="005B06D5" w:rsidRDefault="005B06D5" w:rsidP="005B06D5">
            <w:pPr>
              <w:pStyle w:val="xxmsolistparagraph"/>
              <w:numPr>
                <w:ilvl w:val="1"/>
                <w:numId w:val="4"/>
              </w:numPr>
              <w:rPr>
                <w:rFonts w:eastAsia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Number (5 – 10 characters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  <w:proofErr w:type="gramEnd"/>
          </w:p>
          <w:p w14:paraId="3D524767" w14:textId="50340481" w:rsidR="005B06D5" w:rsidRDefault="005B06D5" w:rsidP="005B06D5">
            <w:pPr>
              <w:pStyle w:val="xxmsolistparagraph"/>
              <w:numPr>
                <w:ilvl w:val="1"/>
                <w:numId w:val="4"/>
              </w:numPr>
              <w:rPr>
                <w:rFonts w:eastAsia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Title (up to 10 characters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  <w:proofErr w:type="gramEnd"/>
          </w:p>
          <w:p w14:paraId="188A20EC" w14:textId="77777777" w:rsidR="005B06D5" w:rsidRDefault="005B06D5" w:rsidP="005B06D5">
            <w:pPr>
              <w:pStyle w:val="xxmsolistparagraph"/>
              <w:numPr>
                <w:ilvl w:val="1"/>
                <w:numId w:val="4"/>
              </w:numPr>
              <w:rPr>
                <w:rFonts w:eastAsia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Start Date (MM/DD/YYYY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</w:p>
          <w:p w14:paraId="061DC3CC" w14:textId="77777777" w:rsidR="005B06D5" w:rsidRDefault="005B06D5" w:rsidP="005B06D5">
            <w:pPr>
              <w:pStyle w:val="xxmsolistparagraph"/>
              <w:numPr>
                <w:ilvl w:val="0"/>
                <w:numId w:val="5"/>
              </w:numPr>
              <w:rPr>
                <w:rFonts w:eastAsia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 files and metadata to be imported into VTA’s Content Management System (CMS) (SharePoint Online)</w:t>
            </w:r>
          </w:p>
          <w:p w14:paraId="3EED1637" w14:textId="77777777" w:rsidR="005B06D5" w:rsidRDefault="005B06D5" w:rsidP="005B06D5">
            <w:pPr>
              <w:pStyle w:val="xxmsolistparagraph"/>
              <w:numPr>
                <w:ilvl w:val="0"/>
                <w:numId w:val="5"/>
              </w:num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Page to Page quality control, Light Reassembly</w:t>
            </w:r>
          </w:p>
          <w:p w14:paraId="287A2329" w14:textId="77777777" w:rsidR="005B06D5" w:rsidRDefault="005B06D5" w:rsidP="005B06D5">
            <w:pPr>
              <w:pStyle w:val="xxmsolistparagraph"/>
              <w:numPr>
                <w:ilvl w:val="0"/>
                <w:numId w:val="5"/>
              </w:num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Pickup files from VTA location and return afterwards (3331 North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Street San Jose, CA 95134</w:t>
            </w:r>
          </w:p>
          <w:p w14:paraId="68DF0D18" w14:textId="602DF248" w:rsidR="005B06D5" w:rsidRPr="005B06D5" w:rsidRDefault="005B06D5" w:rsidP="005B06D5">
            <w:pPr>
              <w:tabs>
                <w:tab w:val="left" w:pos="1365"/>
              </w:tabs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B06D5" w:rsidRPr="005B06D5" w14:paraId="1F4BF3D6" w14:textId="77777777" w:rsidTr="005B06D5">
        <w:tc>
          <w:tcPr>
            <w:tcW w:w="196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3EC34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b/>
                <w:bCs/>
                <w:sz w:val="20"/>
                <w:szCs w:val="20"/>
              </w:rPr>
              <w:lastRenderedPageBreak/>
              <w:t>Description</w:t>
            </w:r>
          </w:p>
        </w:tc>
        <w:tc>
          <w:tcPr>
            <w:tcW w:w="20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97377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b/>
                <w:bCs/>
                <w:sz w:val="20"/>
                <w:szCs w:val="20"/>
              </w:rPr>
              <w:t>Estimated Volume</w:t>
            </w:r>
          </w:p>
        </w:tc>
        <w:tc>
          <w:tcPr>
            <w:tcW w:w="183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5759" w14:textId="5E38C2C2" w:rsidR="005B06D5" w:rsidRPr="005B06D5" w:rsidRDefault="005B06D5" w:rsidP="005B06D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B06D5">
              <w:rPr>
                <w:rFonts w:cs="Times New Roman"/>
                <w:b/>
                <w:bCs/>
                <w:sz w:val="20"/>
                <w:szCs w:val="20"/>
              </w:rPr>
              <w:t>Off-site Cost</w:t>
            </w:r>
          </w:p>
        </w:tc>
        <w:tc>
          <w:tcPr>
            <w:tcW w:w="1609" w:type="dxa"/>
            <w:shd w:val="clear" w:color="auto" w:fill="D9D9D9" w:themeFill="background1" w:themeFillShade="D9"/>
          </w:tcPr>
          <w:p w14:paraId="6C9A5814" w14:textId="7CC41635" w:rsidR="005B06D5" w:rsidRPr="005B06D5" w:rsidRDefault="005B06D5" w:rsidP="005B06D5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 On-site Cost</w:t>
            </w:r>
          </w:p>
        </w:tc>
        <w:tc>
          <w:tcPr>
            <w:tcW w:w="189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6D73B" w14:textId="3863ED7B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b/>
                <w:bCs/>
                <w:sz w:val="20"/>
                <w:szCs w:val="20"/>
              </w:rPr>
              <w:t>Unit</w:t>
            </w:r>
          </w:p>
        </w:tc>
      </w:tr>
      <w:tr w:rsidR="005B06D5" w:rsidRPr="005B06D5" w14:paraId="77AA4FC7" w14:textId="77777777" w:rsidTr="005B06D5">
        <w:tc>
          <w:tcPr>
            <w:tcW w:w="1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26E5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B&amp;W Imaging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EE3FA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70,400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BDEC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</w:tcPr>
          <w:p w14:paraId="2F5CEEDD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EC0E2" w14:textId="7831F3A5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Per Image</w:t>
            </w:r>
          </w:p>
        </w:tc>
      </w:tr>
      <w:tr w:rsidR="005B06D5" w:rsidRPr="005B06D5" w14:paraId="7D924569" w14:textId="77777777" w:rsidTr="005B06D5">
        <w:tc>
          <w:tcPr>
            <w:tcW w:w="1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36F8A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Color Imaging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AF0D9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17,600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6AE5E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</w:tcPr>
          <w:p w14:paraId="2833B67A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C1799" w14:textId="1B4459BF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Per Image</w:t>
            </w:r>
          </w:p>
        </w:tc>
      </w:tr>
      <w:tr w:rsidR="005B06D5" w:rsidRPr="005B06D5" w14:paraId="51B59921" w14:textId="77777777" w:rsidTr="005B06D5">
        <w:tc>
          <w:tcPr>
            <w:tcW w:w="1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DBEA9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Indexing / Metadata Capturing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83A6D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40 boxes x 60 folders x 3 fields = 7,200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4A21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</w:tcPr>
          <w:p w14:paraId="17D72B13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A85C" w14:textId="62EC21BD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Per Capture</w:t>
            </w:r>
          </w:p>
        </w:tc>
      </w:tr>
      <w:tr w:rsidR="005B06D5" w:rsidRPr="005B06D5" w14:paraId="6635366A" w14:textId="77777777" w:rsidTr="005B06D5">
        <w:tc>
          <w:tcPr>
            <w:tcW w:w="1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5A4F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Searchable PDF (OCR)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61F0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88,000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1AD8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</w:tcPr>
          <w:p w14:paraId="69AE5213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17E3F" w14:textId="349C4275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Per Image</w:t>
            </w:r>
          </w:p>
        </w:tc>
      </w:tr>
      <w:tr w:rsidR="005B06D5" w:rsidRPr="005B06D5" w14:paraId="5B602DE0" w14:textId="77777777" w:rsidTr="005B06D5">
        <w:tc>
          <w:tcPr>
            <w:tcW w:w="1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56058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Import into VTA CMS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CFA9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40 boxes x 60 folders = 2,400 PDF Files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44902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</w:tcPr>
          <w:p w14:paraId="23E15AF3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978F" w14:textId="5F8F9F5B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Per Hour</w:t>
            </w:r>
          </w:p>
        </w:tc>
      </w:tr>
      <w:tr w:rsidR="005B06D5" w:rsidRPr="005B06D5" w14:paraId="5953302A" w14:textId="77777777" w:rsidTr="005B06D5">
        <w:tc>
          <w:tcPr>
            <w:tcW w:w="1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DDEB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Project Management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A374B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8178E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</w:tcPr>
          <w:p w14:paraId="79C1D8FC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C7E39" w14:textId="176ADD8B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Per Hour</w:t>
            </w:r>
          </w:p>
        </w:tc>
      </w:tr>
      <w:tr w:rsidR="005B06D5" w:rsidRPr="005B06D5" w14:paraId="5CF87155" w14:textId="77777777" w:rsidTr="005B06D5">
        <w:tc>
          <w:tcPr>
            <w:tcW w:w="1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A4FB" w14:textId="02C0941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Others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1657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C354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</w:tcPr>
          <w:p w14:paraId="647EB7C0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1813" w14:textId="1CAE444B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5B06D5" w:rsidRPr="005B06D5" w14:paraId="0C054EAC" w14:textId="77777777" w:rsidTr="005B06D5">
        <w:tc>
          <w:tcPr>
            <w:tcW w:w="19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C151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5086E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5328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</w:tcPr>
          <w:p w14:paraId="29C4875C" w14:textId="7777777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FEE49" w14:textId="6C5C3E07" w:rsidR="005B06D5" w:rsidRPr="005B06D5" w:rsidRDefault="005B06D5" w:rsidP="005B06D5">
            <w:pPr>
              <w:rPr>
                <w:rFonts w:cs="Times New Roman"/>
                <w:sz w:val="20"/>
                <w:szCs w:val="20"/>
              </w:rPr>
            </w:pPr>
            <w:r w:rsidRPr="005B06D5">
              <w:rPr>
                <w:rFonts w:cs="Times New Roman"/>
                <w:sz w:val="20"/>
                <w:szCs w:val="20"/>
              </w:rPr>
              <w:t> </w:t>
            </w:r>
          </w:p>
        </w:tc>
      </w:tr>
    </w:tbl>
    <w:p w14:paraId="1C8A6F00" w14:textId="77777777" w:rsidR="00EE763D" w:rsidRDefault="00EE763D" w:rsidP="008942CD">
      <w:pPr>
        <w:rPr>
          <w:rFonts w:cs="Times New Roman"/>
          <w:sz w:val="20"/>
          <w:szCs w:val="20"/>
        </w:rPr>
      </w:pPr>
    </w:p>
    <w:p w14:paraId="5C49D8D1" w14:textId="77777777" w:rsidR="00EE763D" w:rsidRDefault="00EE763D" w:rsidP="008942CD">
      <w:pPr>
        <w:rPr>
          <w:rFonts w:cs="Times New Roman"/>
          <w:sz w:val="20"/>
          <w:szCs w:val="20"/>
        </w:rPr>
      </w:pPr>
    </w:p>
    <w:p w14:paraId="12AEE8FE" w14:textId="4363DA3B" w:rsidR="000078FC" w:rsidRDefault="00EE763D" w:rsidP="008942CD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Technology Area #14: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0078FC" w14:paraId="160A10DC" w14:textId="77777777" w:rsidTr="005A639C">
        <w:tc>
          <w:tcPr>
            <w:tcW w:w="7555" w:type="dxa"/>
            <w:vAlign w:val="center"/>
          </w:tcPr>
          <w:p w14:paraId="758255ED" w14:textId="4CE2DC86" w:rsidR="000078FC" w:rsidRDefault="000078FC" w:rsidP="000078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Training Course Title</w:t>
            </w:r>
          </w:p>
        </w:tc>
        <w:tc>
          <w:tcPr>
            <w:tcW w:w="1795" w:type="dxa"/>
            <w:vAlign w:val="center"/>
          </w:tcPr>
          <w:p w14:paraId="242762E7" w14:textId="3632D619" w:rsidR="000078FC" w:rsidRDefault="000078FC" w:rsidP="000078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Cost per Attendee</w:t>
            </w:r>
          </w:p>
        </w:tc>
      </w:tr>
      <w:tr w:rsidR="000078FC" w14:paraId="359161F5" w14:textId="77777777" w:rsidTr="005A639C">
        <w:tc>
          <w:tcPr>
            <w:tcW w:w="7555" w:type="dxa"/>
          </w:tcPr>
          <w:p w14:paraId="1B3592B4" w14:textId="77777777" w:rsidR="000078FC" w:rsidRDefault="000078FC" w:rsidP="000078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7149C181" w14:textId="51C5DACA" w:rsidR="000078FC" w:rsidRDefault="005A639C" w:rsidP="000078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$</w:t>
            </w:r>
          </w:p>
        </w:tc>
      </w:tr>
      <w:tr w:rsidR="000078FC" w14:paraId="0E0D6257" w14:textId="77777777" w:rsidTr="005A639C">
        <w:tc>
          <w:tcPr>
            <w:tcW w:w="7555" w:type="dxa"/>
          </w:tcPr>
          <w:p w14:paraId="2567C3A8" w14:textId="77777777" w:rsidR="000078FC" w:rsidRDefault="000078FC" w:rsidP="000078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18C9BABB" w14:textId="77777777" w:rsidR="000078FC" w:rsidRDefault="000078FC" w:rsidP="000078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078FC" w14:paraId="041C9AB4" w14:textId="77777777" w:rsidTr="005A639C">
        <w:tc>
          <w:tcPr>
            <w:tcW w:w="7555" w:type="dxa"/>
          </w:tcPr>
          <w:p w14:paraId="3282653E" w14:textId="77777777" w:rsidR="000078FC" w:rsidRDefault="000078FC" w:rsidP="000078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4F72D9DC" w14:textId="77777777" w:rsidR="000078FC" w:rsidRDefault="000078FC" w:rsidP="000078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078FC" w14:paraId="50BF64C3" w14:textId="77777777" w:rsidTr="005A639C">
        <w:tc>
          <w:tcPr>
            <w:tcW w:w="7555" w:type="dxa"/>
          </w:tcPr>
          <w:p w14:paraId="58678D55" w14:textId="77777777" w:rsidR="000078FC" w:rsidRDefault="000078FC" w:rsidP="000078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17A5DA96" w14:textId="77777777" w:rsidR="000078FC" w:rsidRDefault="000078FC" w:rsidP="000078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078FC" w14:paraId="795FE86B" w14:textId="77777777" w:rsidTr="005A639C">
        <w:tc>
          <w:tcPr>
            <w:tcW w:w="7555" w:type="dxa"/>
          </w:tcPr>
          <w:p w14:paraId="5989767D" w14:textId="77777777" w:rsidR="000078FC" w:rsidRDefault="000078FC" w:rsidP="000078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09937799" w14:textId="77777777" w:rsidR="000078FC" w:rsidRDefault="000078FC" w:rsidP="000078F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54E507CF" w14:textId="4A7CF941" w:rsidR="000078FC" w:rsidRDefault="000078FC" w:rsidP="008942CD">
      <w:pPr>
        <w:rPr>
          <w:rFonts w:cs="Times New Roman"/>
          <w:sz w:val="20"/>
          <w:szCs w:val="20"/>
        </w:rPr>
      </w:pPr>
    </w:p>
    <w:p w14:paraId="3772FD8B" w14:textId="27BE0FED" w:rsidR="00174ED7" w:rsidRPr="008942CD" w:rsidRDefault="00174ED7" w:rsidP="008942CD">
      <w:pPr>
        <w:rPr>
          <w:rFonts w:cs="Times New Roman"/>
          <w:sz w:val="20"/>
          <w:szCs w:val="20"/>
        </w:rPr>
      </w:pPr>
    </w:p>
    <w:p w14:paraId="1DDBEBF1" w14:textId="68B7F494" w:rsidR="008942CD" w:rsidRPr="008942CD" w:rsidRDefault="00EE763D" w:rsidP="008942CD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Technology Area #2: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  <w:gridCol w:w="4496"/>
      </w:tblGrid>
      <w:tr w:rsidR="00362EBA" w:rsidRPr="00362EBA" w14:paraId="236B07FB" w14:textId="77777777" w:rsidTr="003058D0">
        <w:trPr>
          <w:trHeight w:val="432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tbl>
            <w:tblPr>
              <w:tblStyle w:val="TableGrid"/>
              <w:tblW w:w="9249" w:type="dxa"/>
              <w:tblLook w:val="04A0" w:firstRow="1" w:lastRow="0" w:firstColumn="1" w:lastColumn="0" w:noHBand="0" w:noVBand="1"/>
            </w:tblPr>
            <w:tblGrid>
              <w:gridCol w:w="7022"/>
              <w:gridCol w:w="2227"/>
            </w:tblGrid>
            <w:tr w:rsidR="00E20921" w14:paraId="45C1BF65" w14:textId="77777777" w:rsidTr="00EE763D">
              <w:tc>
                <w:tcPr>
                  <w:tcW w:w="7022" w:type="dxa"/>
                </w:tcPr>
                <w:p w14:paraId="5B4D28F2" w14:textId="1A072BF0" w:rsidR="00E20921" w:rsidRDefault="00E20921" w:rsidP="003058D0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Print Services (B1-B5)</w:t>
                  </w:r>
                </w:p>
              </w:tc>
              <w:tc>
                <w:tcPr>
                  <w:tcW w:w="2227" w:type="dxa"/>
                </w:tcPr>
                <w:p w14:paraId="3A28AEAC" w14:textId="40E7F0F1" w:rsidR="00E20921" w:rsidRDefault="00E20921" w:rsidP="003058D0">
                  <w:pPr>
                    <w:rPr>
                      <w:rFonts w:cs="Times New Roman"/>
                    </w:rPr>
                  </w:pPr>
                  <w:r w:rsidRPr="00543C78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Co</w:t>
                  </w:r>
                  <w:r w:rsidR="005B6419" w:rsidRPr="00543C78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st </w:t>
                  </w:r>
                  <w:r w:rsidR="005B6419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P</w:t>
                  </w:r>
                  <w:r w:rsidRPr="00543C78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er Task</w:t>
                  </w:r>
                </w:p>
              </w:tc>
            </w:tr>
            <w:tr w:rsidR="00E20921" w14:paraId="3B98652D" w14:textId="77777777" w:rsidTr="00EE763D">
              <w:tc>
                <w:tcPr>
                  <w:tcW w:w="7022" w:type="dxa"/>
                  <w:vAlign w:val="center"/>
                </w:tcPr>
                <w:p w14:paraId="34D86766" w14:textId="0E506414" w:rsidR="00E20921" w:rsidRDefault="00E20921" w:rsidP="00E20921">
                  <w:pPr>
                    <w:rPr>
                      <w:rFonts w:cs="Times New Roman"/>
                    </w:rPr>
                  </w:pPr>
                  <w:r>
                    <w:rPr>
                      <w:color w:val="000000"/>
                    </w:rPr>
                    <w:t xml:space="preserve">B1.  Perfect Bound Booklet </w:t>
                  </w:r>
                  <w:r>
                    <w:rPr>
                      <w:color w:val="000000"/>
                    </w:rPr>
                    <w:br/>
                    <w:t xml:space="preserve">160 pages, Duplex </w:t>
                  </w:r>
                  <w:r>
                    <w:rPr>
                      <w:color w:val="000000"/>
                    </w:rPr>
                    <w:br/>
                    <w:t xml:space="preserve">Full Color </w:t>
                  </w:r>
                  <w:r>
                    <w:rPr>
                      <w:color w:val="000000"/>
                    </w:rPr>
                    <w:br/>
                    <w:t xml:space="preserve">Cover: Minimum 80#, Gloss </w:t>
                  </w:r>
                  <w:r>
                    <w:rPr>
                      <w:color w:val="000000"/>
                    </w:rPr>
                    <w:br/>
                    <w:t xml:space="preserve">Body: 24# white, 158 pages </w:t>
                  </w:r>
                  <w:r>
                    <w:rPr>
                      <w:color w:val="000000"/>
                    </w:rPr>
                    <w:br/>
                    <w:t xml:space="preserve">Binding: Perfect or similar </w:t>
                  </w:r>
                  <w:r>
                    <w:rPr>
                      <w:color w:val="000000"/>
                    </w:rPr>
                    <w:br/>
                    <w:t xml:space="preserve">QTY: 1,000 </w:t>
                  </w:r>
                </w:p>
              </w:tc>
              <w:tc>
                <w:tcPr>
                  <w:tcW w:w="2227" w:type="dxa"/>
                </w:tcPr>
                <w:p w14:paraId="6D03887F" w14:textId="77777777" w:rsidR="00E20921" w:rsidRDefault="00E20921" w:rsidP="00E20921">
                  <w:pPr>
                    <w:rPr>
                      <w:rFonts w:cs="Times New Roman"/>
                    </w:rPr>
                  </w:pPr>
                </w:p>
              </w:tc>
            </w:tr>
            <w:tr w:rsidR="00E20921" w14:paraId="34C28ADF" w14:textId="77777777" w:rsidTr="00EE763D">
              <w:tc>
                <w:tcPr>
                  <w:tcW w:w="7022" w:type="dxa"/>
                  <w:vAlign w:val="center"/>
                </w:tcPr>
                <w:p w14:paraId="606E3EB2" w14:textId="3D1C041F" w:rsidR="00E20921" w:rsidRDefault="00E20921" w:rsidP="00E20921">
                  <w:pPr>
                    <w:rPr>
                      <w:rFonts w:cs="Times New Roman"/>
                    </w:rPr>
                  </w:pPr>
                  <w:r>
                    <w:rPr>
                      <w:color w:val="000000"/>
                    </w:rPr>
                    <w:t xml:space="preserve">B2.  Employee Mass Mailer </w:t>
                  </w:r>
                  <w:r>
                    <w:rPr>
                      <w:color w:val="000000"/>
                    </w:rPr>
                    <w:br/>
                    <w:t xml:space="preserve">3 sheets of paper (1 single sided letter COLOR, 2 double-sided forms Black and White), #9 Business Return Envelope (Postage does not need to be included), all 8.5” x 11” in size </w:t>
                  </w:r>
                  <w:r>
                    <w:rPr>
                      <w:color w:val="000000"/>
                    </w:rPr>
                    <w:br/>
                    <w:t xml:space="preserve">Stuff into #10 Windowed Envelope </w:t>
                  </w:r>
                  <w:r>
                    <w:rPr>
                      <w:color w:val="000000"/>
                    </w:rPr>
                    <w:br/>
                    <w:t xml:space="preserve">Seal #10 Windowed Envelope </w:t>
                  </w:r>
                  <w:r>
                    <w:rPr>
                      <w:color w:val="000000"/>
                    </w:rPr>
                    <w:br/>
                    <w:t xml:space="preserve">QTY: 3,000 </w:t>
                  </w:r>
                </w:p>
              </w:tc>
              <w:tc>
                <w:tcPr>
                  <w:tcW w:w="2227" w:type="dxa"/>
                </w:tcPr>
                <w:p w14:paraId="00681A38" w14:textId="77777777" w:rsidR="00E20921" w:rsidRDefault="00E20921" w:rsidP="00E20921">
                  <w:pPr>
                    <w:rPr>
                      <w:rFonts w:cs="Times New Roman"/>
                    </w:rPr>
                  </w:pPr>
                </w:p>
              </w:tc>
            </w:tr>
            <w:tr w:rsidR="00E20921" w14:paraId="7A1046B5" w14:textId="77777777" w:rsidTr="00EE763D">
              <w:tc>
                <w:tcPr>
                  <w:tcW w:w="7022" w:type="dxa"/>
                  <w:vAlign w:val="center"/>
                </w:tcPr>
                <w:p w14:paraId="26564D27" w14:textId="4A971C3E" w:rsidR="00E20921" w:rsidRDefault="00E20921" w:rsidP="00E20921">
                  <w:pPr>
                    <w:rPr>
                      <w:rFonts w:cs="Times New Roman"/>
                    </w:rPr>
                  </w:pPr>
                  <w:r>
                    <w:rPr>
                      <w:color w:val="000000"/>
                    </w:rPr>
                    <w:t>B3. VTA Fact Cards (Wallet Size)</w:t>
                  </w:r>
                  <w:r>
                    <w:rPr>
                      <w:color w:val="000000"/>
                    </w:rPr>
                    <w:br/>
                    <w:t xml:space="preserve">Full Color </w:t>
                  </w:r>
                  <w:r>
                    <w:rPr>
                      <w:color w:val="000000"/>
                    </w:rPr>
                    <w:br/>
                    <w:t xml:space="preserve">Full Bleed </w:t>
                  </w:r>
                  <w:r>
                    <w:rPr>
                      <w:color w:val="000000"/>
                    </w:rPr>
                    <w:br/>
                    <w:t xml:space="preserve">Two Sided </w:t>
                  </w:r>
                  <w:r>
                    <w:rPr>
                      <w:color w:val="000000"/>
                    </w:rPr>
                    <w:br/>
                    <w:t xml:space="preserve">Final Size:  2.13” x 3.37” </w:t>
                  </w:r>
                  <w:r>
                    <w:rPr>
                      <w:color w:val="000000"/>
                    </w:rPr>
                    <w:br/>
                    <w:t xml:space="preserve">1/8” Rounded Corners </w:t>
                  </w:r>
                  <w:r>
                    <w:rPr>
                      <w:color w:val="000000"/>
                    </w:rPr>
                    <w:br/>
                    <w:t xml:space="preserve">Final Product </w:t>
                  </w:r>
                  <w:r w:rsidR="00161AC7">
                    <w:rPr>
                      <w:color w:val="000000"/>
                    </w:rPr>
                    <w:t>must</w:t>
                  </w:r>
                  <w:r>
                    <w:rPr>
                      <w:color w:val="000000"/>
                    </w:rPr>
                    <w:t xml:space="preserve"> be at least 14 mil thickness, Scratch and Water Resistant </w:t>
                  </w:r>
                  <w:r>
                    <w:rPr>
                      <w:color w:val="000000"/>
                    </w:rPr>
                    <w:br/>
                    <w:t>QTY: 3,000</w:t>
                  </w:r>
                </w:p>
              </w:tc>
              <w:tc>
                <w:tcPr>
                  <w:tcW w:w="2227" w:type="dxa"/>
                </w:tcPr>
                <w:p w14:paraId="57DAA59C" w14:textId="77777777" w:rsidR="00E20921" w:rsidRDefault="00E20921" w:rsidP="00E20921">
                  <w:pPr>
                    <w:rPr>
                      <w:rFonts w:cs="Times New Roman"/>
                    </w:rPr>
                  </w:pPr>
                </w:p>
              </w:tc>
            </w:tr>
            <w:tr w:rsidR="00E20921" w14:paraId="08AE06A3" w14:textId="77777777" w:rsidTr="00EE763D">
              <w:tc>
                <w:tcPr>
                  <w:tcW w:w="7022" w:type="dxa"/>
                  <w:vAlign w:val="center"/>
                </w:tcPr>
                <w:p w14:paraId="5D758351" w14:textId="2BF1A3E2" w:rsidR="00E20921" w:rsidRDefault="00E20921" w:rsidP="00E20921">
                  <w:pPr>
                    <w:rPr>
                      <w:rFonts w:cs="Times New Roman"/>
                    </w:rPr>
                  </w:pPr>
                  <w:r>
                    <w:rPr>
                      <w:color w:val="000000"/>
                    </w:rPr>
                    <w:t xml:space="preserve">B4.  Large Format Maps </w:t>
                  </w:r>
                  <w:r>
                    <w:rPr>
                      <w:color w:val="000000"/>
                    </w:rPr>
                    <w:br/>
                    <w:t xml:space="preserve">Typically placed inside glass cases at Bus Shelters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lastRenderedPageBreak/>
                    <w:t xml:space="preserve">Full Color </w:t>
                  </w:r>
                  <w:r>
                    <w:rPr>
                      <w:color w:val="000000"/>
                    </w:rPr>
                    <w:br/>
                    <w:t xml:space="preserve">Single Sided </w:t>
                  </w:r>
                  <w:r>
                    <w:rPr>
                      <w:color w:val="000000"/>
                    </w:rPr>
                    <w:br/>
                    <w:t xml:space="preserve">Size:  30” x 42”  </w:t>
                  </w:r>
                  <w:r>
                    <w:rPr>
                      <w:color w:val="000000"/>
                    </w:rPr>
                    <w:br/>
                    <w:t xml:space="preserve">Stock:  Water/weather resistant </w:t>
                  </w:r>
                  <w:r>
                    <w:rPr>
                      <w:color w:val="000000"/>
                    </w:rPr>
                    <w:br/>
                    <w:t xml:space="preserve">Minimum 1 Year Outdoor longevity </w:t>
                  </w:r>
                  <w:r>
                    <w:rPr>
                      <w:color w:val="000000"/>
                    </w:rPr>
                    <w:br/>
                    <w:t>QTY: 100</w:t>
                  </w:r>
                </w:p>
              </w:tc>
              <w:tc>
                <w:tcPr>
                  <w:tcW w:w="2227" w:type="dxa"/>
                </w:tcPr>
                <w:p w14:paraId="003B941F" w14:textId="77777777" w:rsidR="00E20921" w:rsidRDefault="00E20921" w:rsidP="00E20921">
                  <w:pPr>
                    <w:rPr>
                      <w:rFonts w:cs="Times New Roman"/>
                    </w:rPr>
                  </w:pPr>
                </w:p>
              </w:tc>
            </w:tr>
            <w:tr w:rsidR="00E20921" w14:paraId="490592AC" w14:textId="77777777" w:rsidTr="00EE763D">
              <w:trPr>
                <w:trHeight w:val="998"/>
              </w:trPr>
              <w:tc>
                <w:tcPr>
                  <w:tcW w:w="7022" w:type="dxa"/>
                  <w:vAlign w:val="center"/>
                </w:tcPr>
                <w:p w14:paraId="1741567D" w14:textId="7028D65D" w:rsidR="00E20921" w:rsidRDefault="00E20921" w:rsidP="00E20921">
                  <w:pPr>
                    <w:rPr>
                      <w:rFonts w:cs="Times New Roman"/>
                    </w:rPr>
                  </w:pPr>
                  <w:r>
                    <w:rPr>
                      <w:color w:val="000000"/>
                    </w:rPr>
                    <w:t xml:space="preserve">B5.  Large Format Construction Contract Books </w:t>
                  </w:r>
                  <w:r>
                    <w:rPr>
                      <w:color w:val="000000"/>
                    </w:rPr>
                    <w:br/>
                    <w:t xml:space="preserve">35 pages B&amp;W </w:t>
                  </w:r>
                  <w:r>
                    <w:rPr>
                      <w:color w:val="000000"/>
                    </w:rPr>
                    <w:br/>
                    <w:t xml:space="preserve">50 pages Color </w:t>
                  </w:r>
                  <w:r>
                    <w:rPr>
                      <w:color w:val="000000"/>
                    </w:rPr>
                    <w:br/>
                    <w:t xml:space="preserve">Size:  22” x 34” </w:t>
                  </w:r>
                  <w:r>
                    <w:rPr>
                      <w:color w:val="000000"/>
                    </w:rPr>
                    <w:br/>
                    <w:t xml:space="preserve">Single Sided </w:t>
                  </w:r>
                  <w:r>
                    <w:rPr>
                      <w:color w:val="000000"/>
                    </w:rPr>
                    <w:br/>
                    <w:t xml:space="preserve">Stock:  20# Bond </w:t>
                  </w:r>
                  <w:r>
                    <w:rPr>
                      <w:color w:val="000000"/>
                    </w:rPr>
                    <w:br/>
                    <w:t xml:space="preserve">Binding:  Edge or similar </w:t>
                  </w:r>
                  <w:r>
                    <w:rPr>
                      <w:color w:val="000000"/>
                    </w:rPr>
                    <w:br/>
                    <w:t xml:space="preserve">QTY: 50 </w:t>
                  </w:r>
                </w:p>
              </w:tc>
              <w:tc>
                <w:tcPr>
                  <w:tcW w:w="2227" w:type="dxa"/>
                </w:tcPr>
                <w:p w14:paraId="409FAEE6" w14:textId="77777777" w:rsidR="00E20921" w:rsidRDefault="00E20921" w:rsidP="00E20921">
                  <w:pPr>
                    <w:rPr>
                      <w:rFonts w:cs="Times New Roman"/>
                    </w:rPr>
                  </w:pPr>
                </w:p>
              </w:tc>
            </w:tr>
            <w:tr w:rsidR="000078FC" w14:paraId="45ABCEBE" w14:textId="77777777" w:rsidTr="00EE763D">
              <w:trPr>
                <w:trHeight w:val="56"/>
              </w:trPr>
              <w:tc>
                <w:tcPr>
                  <w:tcW w:w="7022" w:type="dxa"/>
                  <w:vAlign w:val="center"/>
                </w:tcPr>
                <w:p w14:paraId="6E2DAE96" w14:textId="69817458" w:rsidR="000078FC" w:rsidRDefault="00A16CCE" w:rsidP="00E20921">
                  <w:pPr>
                    <w:rPr>
                      <w:color w:val="000000"/>
                    </w:rPr>
                  </w:pPr>
                  <w:r w:rsidRPr="00B337CF">
                    <w:rPr>
                      <w:szCs w:val="24"/>
                    </w:rPr>
                    <w:t>For Print Ship Finishing Equipment:  Annual Rate, plus SLA</w:t>
                  </w:r>
                </w:p>
              </w:tc>
              <w:tc>
                <w:tcPr>
                  <w:tcW w:w="2227" w:type="dxa"/>
                </w:tcPr>
                <w:p w14:paraId="698F9DF6" w14:textId="3ABBC2FC" w:rsidR="000078FC" w:rsidRDefault="00A16CCE" w:rsidP="00E20921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$                         /year</w:t>
                  </w:r>
                </w:p>
              </w:tc>
            </w:tr>
          </w:tbl>
          <w:p w14:paraId="6C235B1B" w14:textId="77777777" w:rsidR="00362EBA" w:rsidRPr="00362EBA" w:rsidRDefault="00362EBA" w:rsidP="003058D0">
            <w:pPr>
              <w:rPr>
                <w:rFonts w:cs="Times New Roman"/>
              </w:rPr>
            </w:pPr>
          </w:p>
        </w:tc>
      </w:tr>
      <w:tr w:rsidR="000078FC" w:rsidRPr="00362EBA" w14:paraId="4763ADE4" w14:textId="77777777" w:rsidTr="003058D0">
        <w:trPr>
          <w:trHeight w:val="432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5B54AE6D" w14:textId="77777777" w:rsidR="000078FC" w:rsidRDefault="000078FC" w:rsidP="003058D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DA24A71" w14:textId="77777777" w:rsidR="000078FC" w:rsidRDefault="000078FC" w:rsidP="003058D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0A535B8" w14:textId="77777777" w:rsidR="000078FC" w:rsidRDefault="000078FC" w:rsidP="003058D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A304269" w14:textId="77777777" w:rsidR="000078FC" w:rsidRDefault="000078FC" w:rsidP="003058D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3C41E4A" w14:textId="77777777" w:rsidR="000078FC" w:rsidRDefault="000078FC" w:rsidP="003058D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E77DCF0" w14:textId="3AC2F1D4" w:rsidR="000078FC" w:rsidRDefault="000078FC" w:rsidP="003058D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62EBA" w:rsidRPr="00362EBA" w14:paraId="0440C8E0" w14:textId="77777777" w:rsidTr="003058D0">
        <w:trPr>
          <w:trHeight w:val="432"/>
        </w:trPr>
        <w:tc>
          <w:tcPr>
            <w:tcW w:w="9360" w:type="dxa"/>
            <w:gridSpan w:val="2"/>
            <w:tcBorders>
              <w:top w:val="single" w:sz="4" w:space="0" w:color="auto"/>
            </w:tcBorders>
          </w:tcPr>
          <w:p w14:paraId="5C1DF4AF" w14:textId="77777777" w:rsidR="00362EBA" w:rsidRPr="00362EBA" w:rsidRDefault="00362EBA" w:rsidP="003058D0">
            <w:pPr>
              <w:rPr>
                <w:rFonts w:cs="Times New Roman"/>
              </w:rPr>
            </w:pPr>
            <w:r w:rsidRPr="00362EBA">
              <w:rPr>
                <w:rFonts w:cs="Times New Roman"/>
              </w:rPr>
              <w:t>Firm Name:</w:t>
            </w:r>
          </w:p>
        </w:tc>
      </w:tr>
      <w:tr w:rsidR="00362EBA" w:rsidRPr="00362EBA" w14:paraId="3C3A31A0" w14:textId="77777777" w:rsidTr="003058D0">
        <w:trPr>
          <w:trHeight w:val="432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4466F10C" w14:textId="77777777" w:rsidR="00362EBA" w:rsidRPr="00362EBA" w:rsidRDefault="00362EBA" w:rsidP="003058D0">
            <w:pPr>
              <w:rPr>
                <w:rFonts w:cs="Times New Roman"/>
              </w:rPr>
            </w:pPr>
          </w:p>
        </w:tc>
      </w:tr>
      <w:tr w:rsidR="00362EBA" w:rsidRPr="00362EBA" w14:paraId="4D167F56" w14:textId="77777777" w:rsidTr="003058D0">
        <w:trPr>
          <w:trHeight w:val="432"/>
        </w:trPr>
        <w:tc>
          <w:tcPr>
            <w:tcW w:w="4680" w:type="dxa"/>
            <w:tcBorders>
              <w:top w:val="single" w:sz="4" w:space="0" w:color="auto"/>
            </w:tcBorders>
          </w:tcPr>
          <w:p w14:paraId="1F8E9FEB" w14:textId="77777777" w:rsidR="00362EBA" w:rsidRPr="00362EBA" w:rsidRDefault="00362EBA" w:rsidP="003058D0">
            <w:pPr>
              <w:rPr>
                <w:rFonts w:cs="Times New Roman"/>
              </w:rPr>
            </w:pPr>
            <w:r w:rsidRPr="00362EBA">
              <w:rPr>
                <w:rFonts w:cs="Times New Roman"/>
              </w:rPr>
              <w:t>Name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3D99B737" w14:textId="77777777" w:rsidR="00362EBA" w:rsidRPr="00362EBA" w:rsidRDefault="00362EBA" w:rsidP="003058D0">
            <w:pPr>
              <w:jc w:val="center"/>
              <w:rPr>
                <w:rFonts w:cs="Times New Roman"/>
              </w:rPr>
            </w:pPr>
            <w:r w:rsidRPr="00362EBA">
              <w:rPr>
                <w:rFonts w:cs="Times New Roman"/>
              </w:rPr>
              <w:t>Title</w:t>
            </w:r>
          </w:p>
        </w:tc>
      </w:tr>
      <w:tr w:rsidR="00362EBA" w:rsidRPr="00362EBA" w14:paraId="2C1D5230" w14:textId="77777777" w:rsidTr="003058D0">
        <w:trPr>
          <w:trHeight w:val="432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731FF595" w14:textId="77777777" w:rsidR="00362EBA" w:rsidRPr="00362EBA" w:rsidRDefault="00362EBA" w:rsidP="003058D0">
            <w:pPr>
              <w:rPr>
                <w:rFonts w:cs="Times New Roman"/>
              </w:rPr>
            </w:pPr>
          </w:p>
        </w:tc>
      </w:tr>
      <w:tr w:rsidR="00362EBA" w:rsidRPr="00362EBA" w14:paraId="523A8FA2" w14:textId="77777777" w:rsidTr="003058D0">
        <w:trPr>
          <w:trHeight w:val="432"/>
        </w:trPr>
        <w:tc>
          <w:tcPr>
            <w:tcW w:w="4680" w:type="dxa"/>
            <w:tcBorders>
              <w:top w:val="single" w:sz="4" w:space="0" w:color="auto"/>
            </w:tcBorders>
          </w:tcPr>
          <w:p w14:paraId="7BE6B50E" w14:textId="77777777" w:rsidR="00362EBA" w:rsidRPr="00362EBA" w:rsidRDefault="00362EBA" w:rsidP="003058D0">
            <w:pPr>
              <w:rPr>
                <w:rFonts w:cs="Times New Roman"/>
              </w:rPr>
            </w:pPr>
            <w:r w:rsidRPr="00362EBA">
              <w:rPr>
                <w:rFonts w:cs="Times New Roman"/>
              </w:rPr>
              <w:t>Signature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5CBCCE13" w14:textId="77777777" w:rsidR="00362EBA" w:rsidRPr="00362EBA" w:rsidRDefault="00362EBA" w:rsidP="003058D0">
            <w:pPr>
              <w:jc w:val="center"/>
              <w:rPr>
                <w:rFonts w:cs="Times New Roman"/>
              </w:rPr>
            </w:pPr>
            <w:r w:rsidRPr="00362EBA">
              <w:rPr>
                <w:rFonts w:cs="Times New Roman"/>
              </w:rPr>
              <w:t>Date</w:t>
            </w:r>
          </w:p>
        </w:tc>
      </w:tr>
    </w:tbl>
    <w:p w14:paraId="3CE75110" w14:textId="5C8420D8" w:rsidR="002163E9" w:rsidRPr="00260ED9" w:rsidRDefault="002163E9" w:rsidP="00260ED9">
      <w:pPr>
        <w:tabs>
          <w:tab w:val="left" w:pos="1155"/>
        </w:tabs>
        <w:rPr>
          <w:rFonts w:cs="Times New Roman"/>
        </w:rPr>
        <w:sectPr w:rsidR="002163E9" w:rsidRPr="00260ED9" w:rsidSect="00EC554E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9F7911" w14:textId="310E9DCD" w:rsidR="00132DD1" w:rsidRPr="00260ED9" w:rsidRDefault="00132DD1" w:rsidP="00260ED9">
      <w:pPr>
        <w:tabs>
          <w:tab w:val="left" w:pos="2940"/>
        </w:tabs>
      </w:pPr>
      <w:bookmarkStart w:id="38" w:name="_Toc49423181"/>
      <w:bookmarkStart w:id="39" w:name="_Toc49423182"/>
      <w:bookmarkStart w:id="40" w:name="_Toc49423204"/>
      <w:bookmarkStart w:id="41" w:name="_Toc49423205"/>
      <w:bookmarkStart w:id="42" w:name="_Toc49423206"/>
      <w:bookmarkStart w:id="43" w:name="_Toc49423207"/>
      <w:bookmarkStart w:id="44" w:name="_Toc49423208"/>
      <w:bookmarkStart w:id="45" w:name="_Toc49423210"/>
      <w:bookmarkStart w:id="46" w:name="_Toc49423248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sectPr w:rsidR="00132DD1" w:rsidRPr="00260ED9" w:rsidSect="00EC554E">
      <w:headerReference w:type="even" r:id="rId10"/>
      <w:footerReference w:type="even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47A8F" w14:textId="77777777" w:rsidR="00F25FDD" w:rsidRDefault="00F25FDD" w:rsidP="0038744A">
      <w:r>
        <w:separator/>
      </w:r>
    </w:p>
  </w:endnote>
  <w:endnote w:type="continuationSeparator" w:id="0">
    <w:p w14:paraId="1C92B032" w14:textId="77777777" w:rsidR="00F25FDD" w:rsidRDefault="00F25FDD" w:rsidP="0038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Bold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TCCentury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5837A" w14:textId="77777777" w:rsidR="00F25FDD" w:rsidRDefault="005A639C" w:rsidP="00F67BA4">
    <w:pPr>
      <w:tabs>
        <w:tab w:val="center" w:pos="4320"/>
        <w:tab w:val="right" w:pos="8640"/>
      </w:tabs>
      <w:jc w:val="center"/>
    </w:pPr>
    <w:r>
      <w:rPr>
        <w:b/>
      </w:rPr>
      <w:pict w14:anchorId="301F15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7in;height:3pt" o:hrpct="0" o:hralign="center" o:hr="t">
          <v:imagedata r:id="rId1" o:title="BD15155_"/>
        </v:shape>
      </w:pict>
    </w:r>
  </w:p>
  <w:p w14:paraId="2E21B6C3" w14:textId="2CC7528A" w:rsidR="00F25FDD" w:rsidRDefault="00F25FDD" w:rsidP="00832CBE">
    <w:pPr>
      <w:pStyle w:val="Footer"/>
      <w:jc w:val="right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Page </w:t>
    </w: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 xml:space="preserve"> PAGE  \* Arabic  \* MERGEFORMAT </w:instrText>
    </w:r>
    <w:r>
      <w:rPr>
        <w:rFonts w:cs="Times New Roman"/>
        <w:sz w:val="20"/>
        <w:szCs w:val="20"/>
      </w:rPr>
      <w:fldChar w:fldCharType="separate"/>
    </w:r>
    <w:r w:rsidR="00CF2EC6">
      <w:rPr>
        <w:rFonts w:cs="Times New Roman"/>
        <w:noProof/>
        <w:sz w:val="20"/>
        <w:szCs w:val="20"/>
      </w:rPr>
      <w:t>3</w:t>
    </w:r>
    <w:r>
      <w:rPr>
        <w:rFonts w:cs="Times New Roman"/>
        <w:sz w:val="20"/>
        <w:szCs w:val="20"/>
      </w:rPr>
      <w:fldChar w:fldCharType="end"/>
    </w:r>
    <w:r>
      <w:rPr>
        <w:rFonts w:cs="Times New Roman"/>
        <w:sz w:val="20"/>
        <w:szCs w:val="20"/>
      </w:rPr>
      <w:t xml:space="preserve"> of </w:t>
    </w: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 xml:space="preserve"> NUMPAGES  \* Arabic  \* MERGEFORMAT </w:instrText>
    </w:r>
    <w:r>
      <w:rPr>
        <w:rFonts w:cs="Times New Roman"/>
        <w:sz w:val="20"/>
        <w:szCs w:val="20"/>
      </w:rPr>
      <w:fldChar w:fldCharType="separate"/>
    </w:r>
    <w:r w:rsidR="00CF2EC6">
      <w:rPr>
        <w:rFonts w:cs="Times New Roman"/>
        <w:noProof/>
        <w:sz w:val="20"/>
        <w:szCs w:val="20"/>
      </w:rPr>
      <w:t>3</w:t>
    </w:r>
    <w:r>
      <w:rPr>
        <w:rFonts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646B6" w14:textId="77777777" w:rsidR="00F25FDD" w:rsidRDefault="00F25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E5856" w14:textId="77777777" w:rsidR="00F25FDD" w:rsidRDefault="00F25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9FD37" w14:textId="77777777" w:rsidR="00F25FDD" w:rsidRDefault="00F25FDD" w:rsidP="0038744A">
      <w:r>
        <w:separator/>
      </w:r>
    </w:p>
  </w:footnote>
  <w:footnote w:type="continuationSeparator" w:id="0">
    <w:p w14:paraId="5D2C160F" w14:textId="77777777" w:rsidR="00F25FDD" w:rsidRDefault="00F25FDD" w:rsidP="00387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AD162" w14:textId="365BED0F" w:rsidR="00F25FDD" w:rsidRPr="005563EE" w:rsidRDefault="00F25FDD" w:rsidP="00EC554E">
    <w:pPr>
      <w:rPr>
        <w:b/>
      </w:rPr>
    </w:pPr>
    <w:r w:rsidRPr="007F2B07">
      <w:rPr>
        <w:rFonts w:cs="Times New Roman"/>
        <w:noProof/>
        <w:color w:val="FF0000"/>
      </w:rPr>
      <w:drawing>
        <wp:inline distT="0" distB="0" distL="0" distR="0" wp14:anchorId="0CA41EF6" wp14:editId="0F44684F">
          <wp:extent cx="819150" cy="370098"/>
          <wp:effectExtent l="0" t="0" r="0" b="0"/>
          <wp:docPr id="5" name="Picture 5" descr="C:\Users\willson_t\Desktop\desktop stuff\Pictures\Logo V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llson_t\Desktop\desktop stuff\Pictures\Logo V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493" cy="38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12EE">
      <w:rPr>
        <w:rFonts w:cs="Times New Roman"/>
        <w:color w:val="FF0000"/>
      </w:rPr>
      <w:tab/>
    </w:r>
    <w:r w:rsidRPr="00F612EE">
      <w:rPr>
        <w:rFonts w:cs="Times New Roman"/>
        <w:color w:val="FF0000"/>
      </w:rPr>
      <w:tab/>
    </w:r>
    <w:r w:rsidRPr="00F612EE">
      <w:rPr>
        <w:rFonts w:cs="Times New Roman"/>
        <w:color w:val="FF0000"/>
      </w:rPr>
      <w:tab/>
    </w:r>
    <w:r w:rsidRPr="00F612EE">
      <w:rPr>
        <w:rFonts w:cs="Times New Roman"/>
        <w:color w:val="FF0000"/>
      </w:rPr>
      <w:tab/>
    </w:r>
    <w:r w:rsidRPr="00F612EE">
      <w:rPr>
        <w:rFonts w:cs="Times New Roman"/>
        <w:color w:val="FF0000"/>
      </w:rPr>
      <w:tab/>
    </w:r>
    <w:r w:rsidRPr="008B600B">
      <w:rPr>
        <w:rFonts w:cs="Times New Roman"/>
      </w:rPr>
      <w:t xml:space="preserve">RFP </w:t>
    </w:r>
    <w:r w:rsidRPr="00725840">
      <w:rPr>
        <w:rFonts w:cs="Times New Roman"/>
      </w:rPr>
      <w:t>S2012</w:t>
    </w:r>
    <w:r>
      <w:rPr>
        <w:rFonts w:cs="Times New Roman"/>
      </w:rPr>
      <w:t>8</w:t>
    </w:r>
    <w:r w:rsidRPr="00725840">
      <w:rPr>
        <w:rFonts w:cs="Times New Roman"/>
      </w:rPr>
      <w:t xml:space="preserve"> Technology Professional Services</w:t>
    </w:r>
  </w:p>
  <w:p w14:paraId="741F881F" w14:textId="77777777" w:rsidR="00F25FDD" w:rsidRPr="005563EE" w:rsidRDefault="005A639C" w:rsidP="00EC554E">
    <w:pPr>
      <w:pStyle w:val="Header"/>
      <w:spacing w:line="360" w:lineRule="auto"/>
      <w:jc w:val="center"/>
      <w:rPr>
        <w:b/>
        <w:sz w:val="16"/>
        <w:szCs w:val="16"/>
      </w:rPr>
    </w:pPr>
    <w:r>
      <w:rPr>
        <w:b/>
      </w:rPr>
      <w:pict w14:anchorId="4E6267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7in;height:3pt" o:hrpct="0" o:hralign="center" o:hr="t">
          <v:imagedata r:id="rId2" o:title="BD15155_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1B275" w14:textId="77777777" w:rsidR="00F25FDD" w:rsidRDefault="00F25F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536C1" w14:textId="77777777" w:rsidR="00F25FDD" w:rsidRDefault="00F25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26F47"/>
    <w:multiLevelType w:val="hybridMultilevel"/>
    <w:tmpl w:val="6402F7CC"/>
    <w:lvl w:ilvl="0" w:tplc="FE522EBC">
      <w:start w:val="1"/>
      <w:numFmt w:val="decimal"/>
      <w:suff w:val="space"/>
      <w:lvlText w:val="FORM %1."/>
      <w:lvlJc w:val="left"/>
      <w:pPr>
        <w:ind w:left="2880" w:hanging="360"/>
      </w:pPr>
      <w:rPr>
        <w:rFonts w:ascii="Times New Roman Bold" w:hAnsi="Times New Roman Bold"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" w15:restartNumberingAfterBreak="0">
    <w:nsid w:val="2AFC3199"/>
    <w:multiLevelType w:val="multilevel"/>
    <w:tmpl w:val="EE44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C14547"/>
    <w:multiLevelType w:val="hybridMultilevel"/>
    <w:tmpl w:val="484CE3DA"/>
    <w:lvl w:ilvl="0" w:tplc="E6CEEA78">
      <w:start w:val="1"/>
      <w:numFmt w:val="upperRoman"/>
      <w:pStyle w:val="Heading1"/>
      <w:suff w:val="space"/>
      <w:lvlText w:val="%1."/>
      <w:lvlJc w:val="righ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474E10"/>
    <w:multiLevelType w:val="multilevel"/>
    <w:tmpl w:val="170C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3D7A92"/>
    <w:multiLevelType w:val="multilevel"/>
    <w:tmpl w:val="214C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40"/>
    <w:rsid w:val="000013AC"/>
    <w:rsid w:val="00003951"/>
    <w:rsid w:val="00004A6E"/>
    <w:rsid w:val="000078FC"/>
    <w:rsid w:val="00007AFA"/>
    <w:rsid w:val="000234C5"/>
    <w:rsid w:val="00030ECB"/>
    <w:rsid w:val="0003665F"/>
    <w:rsid w:val="0003743F"/>
    <w:rsid w:val="00040C13"/>
    <w:rsid w:val="00041D39"/>
    <w:rsid w:val="00050C3C"/>
    <w:rsid w:val="00053414"/>
    <w:rsid w:val="00055ECD"/>
    <w:rsid w:val="000611DA"/>
    <w:rsid w:val="00061AD4"/>
    <w:rsid w:val="00066097"/>
    <w:rsid w:val="000824FA"/>
    <w:rsid w:val="00085877"/>
    <w:rsid w:val="000864FF"/>
    <w:rsid w:val="00091B33"/>
    <w:rsid w:val="000921A5"/>
    <w:rsid w:val="00096ACD"/>
    <w:rsid w:val="000A0991"/>
    <w:rsid w:val="000A68EF"/>
    <w:rsid w:val="000B50EF"/>
    <w:rsid w:val="000B54A0"/>
    <w:rsid w:val="000B629F"/>
    <w:rsid w:val="000B754D"/>
    <w:rsid w:val="000C277D"/>
    <w:rsid w:val="000C7D62"/>
    <w:rsid w:val="000D750A"/>
    <w:rsid w:val="000E556A"/>
    <w:rsid w:val="00106B0A"/>
    <w:rsid w:val="001132ED"/>
    <w:rsid w:val="001230D1"/>
    <w:rsid w:val="001266BA"/>
    <w:rsid w:val="0013036A"/>
    <w:rsid w:val="00130796"/>
    <w:rsid w:val="00132DD1"/>
    <w:rsid w:val="00144052"/>
    <w:rsid w:val="0015097B"/>
    <w:rsid w:val="00152E82"/>
    <w:rsid w:val="00160B39"/>
    <w:rsid w:val="00161AC7"/>
    <w:rsid w:val="00173C6E"/>
    <w:rsid w:val="00174ED7"/>
    <w:rsid w:val="001A0A4E"/>
    <w:rsid w:val="001A14F7"/>
    <w:rsid w:val="001A7A5F"/>
    <w:rsid w:val="001B154B"/>
    <w:rsid w:val="001B3AD2"/>
    <w:rsid w:val="001B7F7D"/>
    <w:rsid w:val="001C2B53"/>
    <w:rsid w:val="001D1825"/>
    <w:rsid w:val="001D6128"/>
    <w:rsid w:val="001E7C64"/>
    <w:rsid w:val="001F2896"/>
    <w:rsid w:val="00206098"/>
    <w:rsid w:val="00211553"/>
    <w:rsid w:val="00214230"/>
    <w:rsid w:val="0021555A"/>
    <w:rsid w:val="002163E9"/>
    <w:rsid w:val="002177B6"/>
    <w:rsid w:val="00234A1E"/>
    <w:rsid w:val="00235335"/>
    <w:rsid w:val="00235C2C"/>
    <w:rsid w:val="00241B3C"/>
    <w:rsid w:val="002443FA"/>
    <w:rsid w:val="0025281C"/>
    <w:rsid w:val="0025695A"/>
    <w:rsid w:val="00260ED9"/>
    <w:rsid w:val="0026123C"/>
    <w:rsid w:val="00276F98"/>
    <w:rsid w:val="0028050E"/>
    <w:rsid w:val="0028453A"/>
    <w:rsid w:val="00290DBC"/>
    <w:rsid w:val="00293B17"/>
    <w:rsid w:val="002A2931"/>
    <w:rsid w:val="002A7B6A"/>
    <w:rsid w:val="002B0550"/>
    <w:rsid w:val="002B1CAB"/>
    <w:rsid w:val="002C2BCE"/>
    <w:rsid w:val="002C77B0"/>
    <w:rsid w:val="002D7B1E"/>
    <w:rsid w:val="002E0A2F"/>
    <w:rsid w:val="002E288C"/>
    <w:rsid w:val="00301883"/>
    <w:rsid w:val="0030388E"/>
    <w:rsid w:val="003058D0"/>
    <w:rsid w:val="00306A3F"/>
    <w:rsid w:val="00314354"/>
    <w:rsid w:val="00316670"/>
    <w:rsid w:val="003248F9"/>
    <w:rsid w:val="00335E33"/>
    <w:rsid w:val="00344F4F"/>
    <w:rsid w:val="00345988"/>
    <w:rsid w:val="0035178E"/>
    <w:rsid w:val="00356D57"/>
    <w:rsid w:val="00362EBA"/>
    <w:rsid w:val="003664A9"/>
    <w:rsid w:val="0037472D"/>
    <w:rsid w:val="00374AC8"/>
    <w:rsid w:val="00383760"/>
    <w:rsid w:val="0038435F"/>
    <w:rsid w:val="0038744A"/>
    <w:rsid w:val="003960D5"/>
    <w:rsid w:val="0039617E"/>
    <w:rsid w:val="003A6A5E"/>
    <w:rsid w:val="003C1B5A"/>
    <w:rsid w:val="003D789F"/>
    <w:rsid w:val="003E24D7"/>
    <w:rsid w:val="003E3BB2"/>
    <w:rsid w:val="003E6982"/>
    <w:rsid w:val="003F16F5"/>
    <w:rsid w:val="003F537B"/>
    <w:rsid w:val="0041220D"/>
    <w:rsid w:val="00431553"/>
    <w:rsid w:val="00432598"/>
    <w:rsid w:val="00443B1F"/>
    <w:rsid w:val="0044456E"/>
    <w:rsid w:val="00450A50"/>
    <w:rsid w:val="004515FF"/>
    <w:rsid w:val="00466632"/>
    <w:rsid w:val="00473380"/>
    <w:rsid w:val="004837F0"/>
    <w:rsid w:val="00493816"/>
    <w:rsid w:val="00493A22"/>
    <w:rsid w:val="00493D66"/>
    <w:rsid w:val="00494991"/>
    <w:rsid w:val="004A066A"/>
    <w:rsid w:val="004A6053"/>
    <w:rsid w:val="004A710C"/>
    <w:rsid w:val="004A7522"/>
    <w:rsid w:val="004B47D7"/>
    <w:rsid w:val="004C587E"/>
    <w:rsid w:val="004C5B85"/>
    <w:rsid w:val="004E20BD"/>
    <w:rsid w:val="004F1132"/>
    <w:rsid w:val="004F31DC"/>
    <w:rsid w:val="00507C10"/>
    <w:rsid w:val="00512292"/>
    <w:rsid w:val="0051574E"/>
    <w:rsid w:val="00516534"/>
    <w:rsid w:val="005223E8"/>
    <w:rsid w:val="005241A7"/>
    <w:rsid w:val="00525D73"/>
    <w:rsid w:val="0053589B"/>
    <w:rsid w:val="00543C78"/>
    <w:rsid w:val="005619E7"/>
    <w:rsid w:val="00561EC8"/>
    <w:rsid w:val="0057082B"/>
    <w:rsid w:val="005756B2"/>
    <w:rsid w:val="0058465E"/>
    <w:rsid w:val="00584DA2"/>
    <w:rsid w:val="00586F43"/>
    <w:rsid w:val="0059201D"/>
    <w:rsid w:val="00597199"/>
    <w:rsid w:val="005A21EE"/>
    <w:rsid w:val="005A639C"/>
    <w:rsid w:val="005B06D5"/>
    <w:rsid w:val="005B6419"/>
    <w:rsid w:val="005C1B1C"/>
    <w:rsid w:val="005D1314"/>
    <w:rsid w:val="005E26CC"/>
    <w:rsid w:val="005E51AF"/>
    <w:rsid w:val="005F523A"/>
    <w:rsid w:val="005F78CB"/>
    <w:rsid w:val="006038E6"/>
    <w:rsid w:val="00603DB7"/>
    <w:rsid w:val="0060512F"/>
    <w:rsid w:val="006061C4"/>
    <w:rsid w:val="006251D8"/>
    <w:rsid w:val="00632E72"/>
    <w:rsid w:val="006337F1"/>
    <w:rsid w:val="00637D20"/>
    <w:rsid w:val="0064079D"/>
    <w:rsid w:val="00642009"/>
    <w:rsid w:val="00646047"/>
    <w:rsid w:val="00646808"/>
    <w:rsid w:val="006568F9"/>
    <w:rsid w:val="00664DF8"/>
    <w:rsid w:val="006674F4"/>
    <w:rsid w:val="00676115"/>
    <w:rsid w:val="006761E8"/>
    <w:rsid w:val="006A27C0"/>
    <w:rsid w:val="006B12F6"/>
    <w:rsid w:val="006C3251"/>
    <w:rsid w:val="006D0DD7"/>
    <w:rsid w:val="006D13D5"/>
    <w:rsid w:val="006D30B0"/>
    <w:rsid w:val="006D40BE"/>
    <w:rsid w:val="006F30BC"/>
    <w:rsid w:val="006F5F9A"/>
    <w:rsid w:val="00703920"/>
    <w:rsid w:val="00716565"/>
    <w:rsid w:val="00720637"/>
    <w:rsid w:val="00721DE1"/>
    <w:rsid w:val="00721E0A"/>
    <w:rsid w:val="007227CA"/>
    <w:rsid w:val="00724123"/>
    <w:rsid w:val="00725840"/>
    <w:rsid w:val="0072783D"/>
    <w:rsid w:val="007446C1"/>
    <w:rsid w:val="0074520B"/>
    <w:rsid w:val="00750200"/>
    <w:rsid w:val="00750722"/>
    <w:rsid w:val="00751B17"/>
    <w:rsid w:val="0075651C"/>
    <w:rsid w:val="00760EF2"/>
    <w:rsid w:val="00763C84"/>
    <w:rsid w:val="0076599B"/>
    <w:rsid w:val="007678D0"/>
    <w:rsid w:val="00773191"/>
    <w:rsid w:val="00776D0D"/>
    <w:rsid w:val="00776E7D"/>
    <w:rsid w:val="007771CA"/>
    <w:rsid w:val="00782D23"/>
    <w:rsid w:val="00792A7B"/>
    <w:rsid w:val="007972EC"/>
    <w:rsid w:val="007A3769"/>
    <w:rsid w:val="007A6A25"/>
    <w:rsid w:val="007A7200"/>
    <w:rsid w:val="007B2583"/>
    <w:rsid w:val="007B6813"/>
    <w:rsid w:val="007C5425"/>
    <w:rsid w:val="007D29E4"/>
    <w:rsid w:val="007D5EEC"/>
    <w:rsid w:val="007E01A7"/>
    <w:rsid w:val="008050A5"/>
    <w:rsid w:val="00806064"/>
    <w:rsid w:val="00810212"/>
    <w:rsid w:val="00817E2A"/>
    <w:rsid w:val="0082756B"/>
    <w:rsid w:val="00830F61"/>
    <w:rsid w:val="0083110E"/>
    <w:rsid w:val="00832CBE"/>
    <w:rsid w:val="008357FA"/>
    <w:rsid w:val="00835A75"/>
    <w:rsid w:val="00846C88"/>
    <w:rsid w:val="00870007"/>
    <w:rsid w:val="0087295C"/>
    <w:rsid w:val="00875160"/>
    <w:rsid w:val="00886448"/>
    <w:rsid w:val="00886B43"/>
    <w:rsid w:val="00890048"/>
    <w:rsid w:val="008942CD"/>
    <w:rsid w:val="00895459"/>
    <w:rsid w:val="0089761F"/>
    <w:rsid w:val="008B0B99"/>
    <w:rsid w:val="008D6FA2"/>
    <w:rsid w:val="008E2D64"/>
    <w:rsid w:val="008F00FE"/>
    <w:rsid w:val="008F0EF9"/>
    <w:rsid w:val="008F1D27"/>
    <w:rsid w:val="008F327A"/>
    <w:rsid w:val="00900F43"/>
    <w:rsid w:val="00901BCE"/>
    <w:rsid w:val="00930CF2"/>
    <w:rsid w:val="00935A17"/>
    <w:rsid w:val="00946FB2"/>
    <w:rsid w:val="00950B4D"/>
    <w:rsid w:val="00954ED6"/>
    <w:rsid w:val="009702AE"/>
    <w:rsid w:val="009717B9"/>
    <w:rsid w:val="00981D0F"/>
    <w:rsid w:val="00984550"/>
    <w:rsid w:val="009A135B"/>
    <w:rsid w:val="009A3E73"/>
    <w:rsid w:val="009B06F2"/>
    <w:rsid w:val="009B504B"/>
    <w:rsid w:val="009C5235"/>
    <w:rsid w:val="009D2D31"/>
    <w:rsid w:val="009E3F0B"/>
    <w:rsid w:val="009F0619"/>
    <w:rsid w:val="009F40D8"/>
    <w:rsid w:val="009F4CD4"/>
    <w:rsid w:val="00A05419"/>
    <w:rsid w:val="00A16945"/>
    <w:rsid w:val="00A16CCE"/>
    <w:rsid w:val="00A43CC3"/>
    <w:rsid w:val="00A46D3E"/>
    <w:rsid w:val="00A61BA3"/>
    <w:rsid w:val="00A730A3"/>
    <w:rsid w:val="00A735DE"/>
    <w:rsid w:val="00A825BD"/>
    <w:rsid w:val="00A85978"/>
    <w:rsid w:val="00A967D9"/>
    <w:rsid w:val="00AB10EB"/>
    <w:rsid w:val="00AB150E"/>
    <w:rsid w:val="00AC1C5B"/>
    <w:rsid w:val="00AC7E9B"/>
    <w:rsid w:val="00AD7B4A"/>
    <w:rsid w:val="00AE02BE"/>
    <w:rsid w:val="00AE36A0"/>
    <w:rsid w:val="00AF1D72"/>
    <w:rsid w:val="00AF647C"/>
    <w:rsid w:val="00B04C25"/>
    <w:rsid w:val="00B05D6A"/>
    <w:rsid w:val="00B06FA5"/>
    <w:rsid w:val="00B077D9"/>
    <w:rsid w:val="00B2361F"/>
    <w:rsid w:val="00B2571F"/>
    <w:rsid w:val="00B3257D"/>
    <w:rsid w:val="00B40340"/>
    <w:rsid w:val="00B55DB5"/>
    <w:rsid w:val="00B5681E"/>
    <w:rsid w:val="00B579E4"/>
    <w:rsid w:val="00B73F83"/>
    <w:rsid w:val="00B77753"/>
    <w:rsid w:val="00B84E5B"/>
    <w:rsid w:val="00B8782A"/>
    <w:rsid w:val="00BB31FA"/>
    <w:rsid w:val="00BB55B1"/>
    <w:rsid w:val="00BC3FAF"/>
    <w:rsid w:val="00BC71C0"/>
    <w:rsid w:val="00BD3FF9"/>
    <w:rsid w:val="00BE63A2"/>
    <w:rsid w:val="00BE6EFA"/>
    <w:rsid w:val="00BE6FAF"/>
    <w:rsid w:val="00BF2034"/>
    <w:rsid w:val="00C03465"/>
    <w:rsid w:val="00C07A0C"/>
    <w:rsid w:val="00C10D7B"/>
    <w:rsid w:val="00C12A96"/>
    <w:rsid w:val="00C16E18"/>
    <w:rsid w:val="00C27E65"/>
    <w:rsid w:val="00C4129F"/>
    <w:rsid w:val="00C41326"/>
    <w:rsid w:val="00C415C3"/>
    <w:rsid w:val="00C8783E"/>
    <w:rsid w:val="00CC4E94"/>
    <w:rsid w:val="00CC75D5"/>
    <w:rsid w:val="00CD760A"/>
    <w:rsid w:val="00CE3D3E"/>
    <w:rsid w:val="00CE6EC2"/>
    <w:rsid w:val="00CF2EC6"/>
    <w:rsid w:val="00D05B6D"/>
    <w:rsid w:val="00D06C5D"/>
    <w:rsid w:val="00D13F78"/>
    <w:rsid w:val="00D14E39"/>
    <w:rsid w:val="00D2574B"/>
    <w:rsid w:val="00D35BDC"/>
    <w:rsid w:val="00D518DA"/>
    <w:rsid w:val="00D559DC"/>
    <w:rsid w:val="00D577F8"/>
    <w:rsid w:val="00D626B4"/>
    <w:rsid w:val="00D672E3"/>
    <w:rsid w:val="00D67454"/>
    <w:rsid w:val="00D73D02"/>
    <w:rsid w:val="00D7732F"/>
    <w:rsid w:val="00D836C2"/>
    <w:rsid w:val="00D87823"/>
    <w:rsid w:val="00DA5D54"/>
    <w:rsid w:val="00DC474A"/>
    <w:rsid w:val="00DC549D"/>
    <w:rsid w:val="00DC7578"/>
    <w:rsid w:val="00DE64CE"/>
    <w:rsid w:val="00DF0191"/>
    <w:rsid w:val="00DF4E62"/>
    <w:rsid w:val="00E20921"/>
    <w:rsid w:val="00E31894"/>
    <w:rsid w:val="00E331E2"/>
    <w:rsid w:val="00E36CFF"/>
    <w:rsid w:val="00E37327"/>
    <w:rsid w:val="00E40C07"/>
    <w:rsid w:val="00E4710F"/>
    <w:rsid w:val="00E5706E"/>
    <w:rsid w:val="00E65B6D"/>
    <w:rsid w:val="00E67D9C"/>
    <w:rsid w:val="00E825FE"/>
    <w:rsid w:val="00E83330"/>
    <w:rsid w:val="00E86339"/>
    <w:rsid w:val="00E95172"/>
    <w:rsid w:val="00EA1D97"/>
    <w:rsid w:val="00EC2519"/>
    <w:rsid w:val="00EC554E"/>
    <w:rsid w:val="00EE2FE9"/>
    <w:rsid w:val="00EE38A3"/>
    <w:rsid w:val="00EE763D"/>
    <w:rsid w:val="00EF1F86"/>
    <w:rsid w:val="00F1537E"/>
    <w:rsid w:val="00F25FDD"/>
    <w:rsid w:val="00F3140E"/>
    <w:rsid w:val="00F360E4"/>
    <w:rsid w:val="00F42F83"/>
    <w:rsid w:val="00F45224"/>
    <w:rsid w:val="00F51524"/>
    <w:rsid w:val="00F51720"/>
    <w:rsid w:val="00F51C37"/>
    <w:rsid w:val="00F61E35"/>
    <w:rsid w:val="00F67BA4"/>
    <w:rsid w:val="00F77126"/>
    <w:rsid w:val="00F80592"/>
    <w:rsid w:val="00F82A8E"/>
    <w:rsid w:val="00F91171"/>
    <w:rsid w:val="00F97980"/>
    <w:rsid w:val="00FA4B9D"/>
    <w:rsid w:val="00FB4F24"/>
    <w:rsid w:val="00FB569E"/>
    <w:rsid w:val="00FC5BDF"/>
    <w:rsid w:val="00FC6B70"/>
    <w:rsid w:val="00FC74D3"/>
    <w:rsid w:val="00FC76A8"/>
    <w:rsid w:val="00FD5081"/>
    <w:rsid w:val="00FD5287"/>
    <w:rsid w:val="00FE2D45"/>
    <w:rsid w:val="00FE71F1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5"/>
    <o:shapelayout v:ext="edit">
      <o:idmap v:ext="edit" data="1"/>
    </o:shapelayout>
  </w:shapeDefaults>
  <w:decimalSymbol w:val="."/>
  <w:listSeparator w:val=","/>
  <w14:docId w14:val="24270775"/>
  <w14:defaultImageDpi w14:val="330"/>
  <w15:docId w15:val="{B91CB1B0-2AC7-40A3-A4DE-FA6BD0D7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D7"/>
    <w:rPr>
      <w:rFonts w:ascii="Times New Roman" w:hAnsi="Times New Roma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6D30B0"/>
    <w:pPr>
      <w:numPr>
        <w:numId w:val="2"/>
      </w:numPr>
      <w:tabs>
        <w:tab w:val="left" w:pos="810"/>
      </w:tabs>
      <w:spacing w:line="240" w:lineRule="auto"/>
      <w:jc w:val="left"/>
      <w:outlineLvl w:val="0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D31"/>
    <w:pPr>
      <w:keepNext/>
      <w:keepLines/>
      <w:spacing w:line="276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D31"/>
    <w:pPr>
      <w:keepNext/>
      <w:keepLines/>
      <w:jc w:val="center"/>
      <w:outlineLvl w:val="2"/>
    </w:pPr>
    <w:rPr>
      <w:rFonts w:eastAsiaTheme="majorEastAsia" w:cstheme="majorBidi"/>
      <w:b/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4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4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74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44A"/>
  </w:style>
  <w:style w:type="paragraph" w:styleId="Footer">
    <w:name w:val="footer"/>
    <w:basedOn w:val="Normal"/>
    <w:link w:val="FooterChar"/>
    <w:uiPriority w:val="99"/>
    <w:unhideWhenUsed/>
    <w:rsid w:val="003874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44A"/>
  </w:style>
  <w:style w:type="character" w:customStyle="1" w:styleId="Heading1Char">
    <w:name w:val="Heading 1 Char"/>
    <w:basedOn w:val="DefaultParagraphFont"/>
    <w:link w:val="Heading1"/>
    <w:uiPriority w:val="9"/>
    <w:rsid w:val="006D30B0"/>
    <w:rPr>
      <w:rFonts w:ascii="Times New Roman" w:eastAsiaTheme="minorHAnsi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D2D31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2D31"/>
    <w:rPr>
      <w:rFonts w:ascii="Times New Roman" w:eastAsiaTheme="majorEastAsia" w:hAnsi="Times New Roman" w:cstheme="majorBidi"/>
      <w:b/>
      <w:bCs/>
      <w:szCs w:val="22"/>
    </w:rPr>
  </w:style>
  <w:style w:type="table" w:styleId="TableGrid">
    <w:name w:val="Table Grid"/>
    <w:basedOn w:val="TableNormal"/>
    <w:uiPriority w:val="39"/>
    <w:rsid w:val="009D2D3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D2D31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D2D31"/>
    <w:rPr>
      <w:sz w:val="22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9D2D31"/>
    <w:pPr>
      <w:outlineLvl w:val="9"/>
    </w:pPr>
    <w:rPr>
      <w:lang w:eastAsia="ja-JP"/>
    </w:rPr>
  </w:style>
  <w:style w:type="paragraph" w:styleId="TOC1">
    <w:name w:val="toc 1"/>
    <w:aliases w:val="RFP"/>
    <w:basedOn w:val="Normal"/>
    <w:next w:val="Normal"/>
    <w:autoRedefine/>
    <w:uiPriority w:val="39"/>
    <w:unhideWhenUsed/>
    <w:rsid w:val="008B0B99"/>
    <w:pPr>
      <w:tabs>
        <w:tab w:val="right" w:pos="1440"/>
        <w:tab w:val="right" w:leader="hyphen" w:pos="9346"/>
      </w:tabs>
      <w:spacing w:after="100" w:line="276" w:lineRule="auto"/>
      <w:jc w:val="both"/>
    </w:pPr>
    <w:rPr>
      <w:rFonts w:eastAsia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9D2D31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D2D31"/>
    <w:pPr>
      <w:spacing w:line="276" w:lineRule="auto"/>
      <w:ind w:left="720"/>
      <w:contextualSpacing/>
      <w:jc w:val="both"/>
    </w:pPr>
    <w:rPr>
      <w:rFonts w:eastAsiaTheme="minorHAnsi"/>
      <w:szCs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D2D31"/>
    <w:pPr>
      <w:spacing w:line="276" w:lineRule="auto"/>
      <w:jc w:val="both"/>
    </w:pPr>
    <w:rPr>
      <w:rFonts w:eastAsiaTheme="minorHAns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D2D31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D2D31"/>
    <w:pPr>
      <w:spacing w:after="100" w:line="276" w:lineRule="auto"/>
      <w:ind w:left="220"/>
      <w:jc w:val="both"/>
    </w:pPr>
    <w:rPr>
      <w:rFonts w:eastAsia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2D31"/>
    <w:rPr>
      <w:rFonts w:ascii="Times New Roman" w:eastAsiaTheme="minorHAnsi" w:hAnsi="Times New Roman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9D2D31"/>
    <w:pPr>
      <w:ind w:left="360"/>
      <w:jc w:val="both"/>
    </w:pPr>
    <w:rPr>
      <w:rFonts w:ascii="ITCCentury Book" w:eastAsia="Times New Roman" w:hAnsi="ITCCentury Book" w:cs="Times New Roman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2D31"/>
    <w:rPr>
      <w:rFonts w:ascii="ITCCentury Book" w:eastAsia="Times New Roman" w:hAnsi="ITCCentury Book" w:cs="Times New Roman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9D2D31"/>
    <w:pPr>
      <w:widowControl w:val="0"/>
      <w:jc w:val="center"/>
    </w:pPr>
    <w:rPr>
      <w:rFonts w:ascii="ITCCentury Book" w:eastAsia="Times New Roman" w:hAnsi="ITCCentury Book" w:cs="Times New Roman"/>
      <w:snapToGrid w:val="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9D2D31"/>
    <w:rPr>
      <w:rFonts w:ascii="ITCCentury Book" w:eastAsia="Times New Roman" w:hAnsi="ITCCentury Book" w:cs="Times New Roman"/>
      <w:snapToGrid w:val="0"/>
      <w:szCs w:val="20"/>
    </w:rPr>
  </w:style>
  <w:style w:type="paragraph" w:styleId="Subtitle">
    <w:name w:val="Subtitle"/>
    <w:basedOn w:val="Normal"/>
    <w:link w:val="SubtitleChar"/>
    <w:uiPriority w:val="11"/>
    <w:qFormat/>
    <w:rsid w:val="009D2D31"/>
    <w:pPr>
      <w:jc w:val="center"/>
    </w:pPr>
    <w:rPr>
      <w:rFonts w:eastAsia="Times New Roman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D2D31"/>
    <w:rPr>
      <w:rFonts w:ascii="Times New Roman" w:eastAsia="Times New Roman" w:hAnsi="Times New Roman" w:cs="Times New Roman"/>
      <w:b/>
      <w:szCs w:val="20"/>
    </w:rPr>
  </w:style>
  <w:style w:type="paragraph" w:styleId="Revision">
    <w:name w:val="Revision"/>
    <w:hidden/>
    <w:uiPriority w:val="99"/>
    <w:semiHidden/>
    <w:rsid w:val="00E4710F"/>
    <w:rPr>
      <w:rFonts w:eastAsiaTheme="minorHAnsi"/>
      <w:sz w:val="22"/>
      <w:szCs w:val="22"/>
    </w:rPr>
  </w:style>
  <w:style w:type="paragraph" w:customStyle="1" w:styleId="b5">
    <w:name w:val="b5"/>
    <w:basedOn w:val="Normal"/>
    <w:rsid w:val="005F78CB"/>
    <w:pPr>
      <w:widowControl w:val="0"/>
      <w:ind w:left="2160" w:hanging="720"/>
    </w:pPr>
    <w:rPr>
      <w:rFonts w:ascii="Arial" w:eastAsia="Times New Roman" w:hAnsi="Arial" w:cs="Times New Roman"/>
      <w:sz w:val="22"/>
      <w:szCs w:val="20"/>
    </w:rPr>
  </w:style>
  <w:style w:type="paragraph" w:customStyle="1" w:styleId="b2">
    <w:name w:val="b2"/>
    <w:basedOn w:val="Normal"/>
    <w:rsid w:val="005F78CB"/>
    <w:pPr>
      <w:widowControl w:val="0"/>
      <w:ind w:left="720"/>
    </w:pPr>
    <w:rPr>
      <w:rFonts w:ascii="Arial" w:eastAsia="Times New Roman" w:hAnsi="Arial" w:cs="Times New Roman"/>
      <w:sz w:val="22"/>
      <w:szCs w:val="20"/>
    </w:rPr>
  </w:style>
  <w:style w:type="paragraph" w:styleId="BodyTextIndent2">
    <w:name w:val="Body Text Indent 2"/>
    <w:basedOn w:val="Normal"/>
    <w:link w:val="BodyTextIndent2Char"/>
    <w:rsid w:val="005F78C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ind w:left="1440" w:hanging="720"/>
    </w:pPr>
    <w:rPr>
      <w:rFonts w:ascii="Arial" w:eastAsia="Times New Roman" w:hAnsi="Arial" w:cs="Times New Roman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F78CB"/>
    <w:rPr>
      <w:rFonts w:ascii="Arial" w:eastAsia="Times New Roman" w:hAnsi="Arial" w:cs="Times New Roman"/>
      <w:sz w:val="22"/>
      <w:szCs w:val="20"/>
    </w:rPr>
  </w:style>
  <w:style w:type="paragraph" w:customStyle="1" w:styleId="h1">
    <w:name w:val="h1"/>
    <w:basedOn w:val="Normal"/>
    <w:rsid w:val="005F78C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ind w:left="720" w:hanging="720"/>
    </w:pPr>
    <w:rPr>
      <w:rFonts w:ascii="Arial" w:eastAsia="Times New Roman" w:hAnsi="Arial" w:cs="Times New Roman"/>
      <w:b/>
      <w:sz w:val="22"/>
      <w:szCs w:val="20"/>
    </w:rPr>
  </w:style>
  <w:style w:type="paragraph" w:customStyle="1" w:styleId="b1">
    <w:name w:val="b1"/>
    <w:basedOn w:val="b3"/>
    <w:rsid w:val="005F78CB"/>
    <w:pPr>
      <w:ind w:left="720" w:firstLine="0"/>
    </w:pPr>
  </w:style>
  <w:style w:type="paragraph" w:customStyle="1" w:styleId="b3">
    <w:name w:val="b3"/>
    <w:basedOn w:val="b4"/>
    <w:rsid w:val="005F78CB"/>
    <w:pPr>
      <w:ind w:hanging="720"/>
    </w:pPr>
  </w:style>
  <w:style w:type="paragraph" w:customStyle="1" w:styleId="b4">
    <w:name w:val="b4"/>
    <w:basedOn w:val="Normal"/>
    <w:rsid w:val="005F78CB"/>
    <w:pPr>
      <w:widowControl w:val="0"/>
      <w:ind w:left="1440"/>
    </w:pPr>
    <w:rPr>
      <w:rFonts w:ascii="Arial" w:eastAsia="Times New Roman" w:hAnsi="Arial" w:cs="Times New Roman"/>
      <w:sz w:val="22"/>
      <w:szCs w:val="20"/>
    </w:rPr>
  </w:style>
  <w:style w:type="paragraph" w:customStyle="1" w:styleId="h2">
    <w:name w:val="h2"/>
    <w:basedOn w:val="Normal"/>
    <w:rsid w:val="005F78C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spacing w:line="480" w:lineRule="auto"/>
      <w:ind w:left="720" w:hanging="720"/>
    </w:pPr>
    <w:rPr>
      <w:rFonts w:ascii="Arial" w:eastAsia="Times New Roman" w:hAnsi="Arial" w:cs="Times New Roman"/>
      <w:b/>
      <w:sz w:val="22"/>
      <w:szCs w:val="20"/>
    </w:rPr>
  </w:style>
  <w:style w:type="paragraph" w:customStyle="1" w:styleId="h3">
    <w:name w:val="h3"/>
    <w:basedOn w:val="Normal"/>
    <w:rsid w:val="005F78C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line="480" w:lineRule="auto"/>
      <w:ind w:left="720"/>
    </w:pPr>
    <w:rPr>
      <w:rFonts w:ascii="Arial" w:eastAsia="Times New Roman" w:hAnsi="Arial" w:cs="Times New Roman"/>
      <w:b/>
      <w:sz w:val="22"/>
      <w:szCs w:val="20"/>
    </w:rPr>
  </w:style>
  <w:style w:type="character" w:styleId="Strong">
    <w:name w:val="Strong"/>
    <w:basedOn w:val="DefaultParagraphFont"/>
    <w:uiPriority w:val="22"/>
    <w:qFormat/>
    <w:rsid w:val="00FB569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6B0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150E"/>
    <w:rPr>
      <w:color w:val="605E5C"/>
      <w:shd w:val="clear" w:color="auto" w:fill="E1DFDD"/>
    </w:rPr>
  </w:style>
  <w:style w:type="paragraph" w:customStyle="1" w:styleId="text-wrap-new-line">
    <w:name w:val="text-wrap-new-line"/>
    <w:basedOn w:val="Normal"/>
    <w:rsid w:val="000234C5"/>
    <w:pPr>
      <w:spacing w:before="100" w:beforeAutospacing="1" w:after="100" w:afterAutospacing="1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unhideWhenUsed/>
    <w:rsid w:val="00B05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5D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D6A"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32598"/>
    <w:pPr>
      <w:spacing w:after="120"/>
    </w:pPr>
    <w:rPr>
      <w:rFonts w:ascii="ITCCentury Book" w:eastAsia="Times New Roman" w:hAnsi="ITCCentury Book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32598"/>
    <w:rPr>
      <w:rFonts w:ascii="ITCCentury Book" w:eastAsia="Times New Roman" w:hAnsi="ITCCentury Book" w:cs="Times New Roman"/>
      <w:szCs w:val="20"/>
      <w:lang w:val="en-GB"/>
    </w:rPr>
  </w:style>
  <w:style w:type="paragraph" w:customStyle="1" w:styleId="Default">
    <w:name w:val="Default"/>
    <w:rsid w:val="0064604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097"/>
    <w:rPr>
      <w:rFonts w:ascii="Times New Roman" w:hAnsi="Times New Roman"/>
      <w:b/>
      <w:bCs/>
      <w:sz w:val="20"/>
      <w:szCs w:val="20"/>
    </w:rPr>
  </w:style>
  <w:style w:type="paragraph" w:customStyle="1" w:styleId="h5">
    <w:name w:val="h5"/>
    <w:basedOn w:val="Normal"/>
    <w:rsid w:val="00132DD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ind w:left="2160" w:hanging="720"/>
      <w:jc w:val="both"/>
    </w:pPr>
    <w:rPr>
      <w:rFonts w:ascii="Arial" w:eastAsia="Times New Roman" w:hAnsi="Arial" w:cs="Times New Roman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2DD1"/>
    <w:rPr>
      <w:rFonts w:asciiTheme="minorHAnsi" w:eastAsia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2DD1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2DD1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038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E6"/>
    <w:rPr>
      <w:rFonts w:ascii="Times New Roman" w:hAnsi="Times New Roman"/>
    </w:rPr>
  </w:style>
  <w:style w:type="paragraph" w:customStyle="1" w:styleId="xxmsonormal">
    <w:name w:val="x_xmsonormal"/>
    <w:basedOn w:val="Normal"/>
    <w:rsid w:val="005B06D5"/>
    <w:rPr>
      <w:rFonts w:ascii="Calibri" w:eastAsiaTheme="minorHAnsi" w:hAnsi="Calibri" w:cs="Calibri"/>
      <w:sz w:val="22"/>
      <w:szCs w:val="22"/>
    </w:rPr>
  </w:style>
  <w:style w:type="paragraph" w:customStyle="1" w:styleId="xxmsolistparagraph">
    <w:name w:val="x_xmsolistparagraph"/>
    <w:basedOn w:val="Normal"/>
    <w:rsid w:val="005B06D5"/>
    <w:pPr>
      <w:spacing w:after="160" w:line="252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xxdefault">
    <w:name w:val="x_xdefault"/>
    <w:basedOn w:val="Normal"/>
    <w:rsid w:val="005B06D5"/>
    <w:pPr>
      <w:autoSpaceDE w:val="0"/>
      <w:autoSpaceDN w:val="0"/>
    </w:pPr>
    <w:rPr>
      <w:rFonts w:eastAsiaTheme="minorHAns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rofServices\ContractAndRFP_Templates2020\1%20RFP%20Template%20Rev%20202008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65F5ED-A28C-4518-9C65-EAA14D86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RFP Template Rev 20200803</Template>
  <TotalTime>28</TotalTime>
  <Pages>4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VTA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Tran</dc:creator>
  <cp:keywords/>
  <dc:description/>
  <cp:lastModifiedBy>Tran, Kelly</cp:lastModifiedBy>
  <cp:revision>16</cp:revision>
  <cp:lastPrinted>2020-09-16T04:16:00Z</cp:lastPrinted>
  <dcterms:created xsi:type="dcterms:W3CDTF">2020-10-06T16:50:00Z</dcterms:created>
  <dcterms:modified xsi:type="dcterms:W3CDTF">2020-10-09T22:18:00Z</dcterms:modified>
</cp:coreProperties>
</file>