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C3F8" w14:textId="77777777" w:rsidR="005F78CB" w:rsidRDefault="00466632" w:rsidP="00A43CC3">
      <w:pPr>
        <w:tabs>
          <w:tab w:val="left" w:pos="8390"/>
        </w:tabs>
        <w:rPr>
          <w:rFonts w:ascii="Arial" w:hAnsi="Arial"/>
          <w:color w:val="FFFFFF" w:themeColor="background1"/>
          <w:sz w:val="48"/>
          <w:szCs w:val="48"/>
        </w:rPr>
      </w:pPr>
      <w:r w:rsidRPr="009D2D31">
        <w:rPr>
          <w:noProof/>
          <w:color w:val="FFFFFF" w:themeColor="background1"/>
        </w:rPr>
        <w:drawing>
          <wp:anchor distT="0" distB="0" distL="114300" distR="114300" simplePos="0" relativeHeight="251659264" behindDoc="1" locked="0" layoutInCell="1" allowOverlap="1" wp14:anchorId="02B42B36" wp14:editId="54EA6DFD">
            <wp:simplePos x="0" y="0"/>
            <wp:positionH relativeFrom="margin">
              <wp:posOffset>-804545</wp:posOffset>
            </wp:positionH>
            <wp:positionV relativeFrom="page">
              <wp:posOffset>102180</wp:posOffset>
            </wp:positionV>
            <wp:extent cx="7552944" cy="9802368"/>
            <wp:effectExtent l="0" t="0" r="0" b="8890"/>
            <wp:wrapNone/>
            <wp:docPr id="1" name="Picture 1" descr="Macintosh HD:Users:janiceburton:Desktop:Janice's Projects:*Plan_Report Cover New Logo Design:Report_Cover2_C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ceburton:Desktop:Janice's Projects:*Plan_Report Cover New Logo Design:Report_Cover2_C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944" cy="9802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DEBA5" w14:textId="77777777" w:rsidR="005F78CB" w:rsidRDefault="005F78CB" w:rsidP="00A43CC3">
      <w:pPr>
        <w:tabs>
          <w:tab w:val="left" w:pos="8390"/>
        </w:tabs>
        <w:rPr>
          <w:rFonts w:ascii="Arial" w:hAnsi="Arial"/>
          <w:color w:val="FFFFFF" w:themeColor="background1"/>
          <w:sz w:val="48"/>
          <w:szCs w:val="48"/>
        </w:rPr>
      </w:pPr>
    </w:p>
    <w:p w14:paraId="2FC5D7A8" w14:textId="77777777" w:rsidR="005F78CB" w:rsidRDefault="005F78CB" w:rsidP="00A43CC3">
      <w:pPr>
        <w:tabs>
          <w:tab w:val="left" w:pos="8390"/>
        </w:tabs>
        <w:rPr>
          <w:rFonts w:ascii="Arial" w:hAnsi="Arial"/>
          <w:color w:val="FFFFFF" w:themeColor="background1"/>
          <w:sz w:val="48"/>
          <w:szCs w:val="48"/>
        </w:rPr>
      </w:pPr>
    </w:p>
    <w:p w14:paraId="53EF2325" w14:textId="77777777" w:rsidR="005F78CB" w:rsidRDefault="005F78CB" w:rsidP="00A43CC3">
      <w:pPr>
        <w:tabs>
          <w:tab w:val="left" w:pos="8390"/>
        </w:tabs>
        <w:rPr>
          <w:rFonts w:ascii="Arial" w:hAnsi="Arial"/>
          <w:color w:val="FFFFFF" w:themeColor="background1"/>
          <w:sz w:val="48"/>
          <w:szCs w:val="48"/>
        </w:rPr>
      </w:pPr>
    </w:p>
    <w:p w14:paraId="1824177D" w14:textId="77777777" w:rsidR="005F78CB" w:rsidRDefault="008F00FE"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Request fo</w:t>
      </w:r>
      <w:r w:rsidR="0015097B">
        <w:rPr>
          <w:rFonts w:ascii="Arial" w:hAnsi="Arial"/>
          <w:color w:val="FFFFFF" w:themeColor="background1"/>
          <w:sz w:val="48"/>
          <w:szCs w:val="48"/>
        </w:rPr>
        <w:t>r</w:t>
      </w:r>
      <w:r w:rsidR="005F78CB">
        <w:rPr>
          <w:rFonts w:ascii="Arial" w:hAnsi="Arial"/>
          <w:color w:val="FFFFFF" w:themeColor="background1"/>
          <w:sz w:val="48"/>
          <w:szCs w:val="48"/>
        </w:rPr>
        <w:t xml:space="preserve"> Proposals</w:t>
      </w:r>
    </w:p>
    <w:p w14:paraId="3BA5D01B" w14:textId="77777777" w:rsidR="005F78CB" w:rsidRPr="00086B00" w:rsidRDefault="005F78CB"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 xml:space="preserve">RFP </w:t>
      </w:r>
      <w:r w:rsidR="006C3251" w:rsidRPr="00086B00">
        <w:rPr>
          <w:rFonts w:ascii="Arial" w:hAnsi="Arial"/>
          <w:color w:val="FFFFFF" w:themeColor="background1"/>
          <w:sz w:val="48"/>
          <w:szCs w:val="48"/>
        </w:rPr>
        <w:t>S1</w:t>
      </w:r>
      <w:r w:rsidR="007B6813" w:rsidRPr="00086B00">
        <w:rPr>
          <w:rFonts w:ascii="Arial" w:hAnsi="Arial"/>
          <w:color w:val="FFFFFF" w:themeColor="background1"/>
          <w:sz w:val="48"/>
          <w:szCs w:val="48"/>
        </w:rPr>
        <w:t>9</w:t>
      </w:r>
      <w:r w:rsidR="00086B00" w:rsidRPr="00086B00">
        <w:rPr>
          <w:rFonts w:ascii="Arial" w:hAnsi="Arial"/>
          <w:color w:val="FFFFFF" w:themeColor="background1"/>
          <w:sz w:val="48"/>
          <w:szCs w:val="48"/>
        </w:rPr>
        <w:t>214</w:t>
      </w:r>
    </w:p>
    <w:p w14:paraId="632D7067" w14:textId="77777777" w:rsidR="005F78CB" w:rsidRPr="00086B00" w:rsidRDefault="005F78CB" w:rsidP="00A43CC3">
      <w:pPr>
        <w:rPr>
          <w:rFonts w:ascii="Arial" w:hAnsi="Arial"/>
          <w:color w:val="FFFFFF" w:themeColor="background1"/>
          <w:sz w:val="48"/>
          <w:szCs w:val="48"/>
        </w:rPr>
      </w:pPr>
    </w:p>
    <w:p w14:paraId="613DFC07" w14:textId="77777777" w:rsidR="005F78CB" w:rsidRPr="00086B00" w:rsidRDefault="005F78CB" w:rsidP="00A43CC3">
      <w:pPr>
        <w:rPr>
          <w:rFonts w:ascii="Arial" w:hAnsi="Arial"/>
          <w:color w:val="FFFFFF" w:themeColor="background1"/>
          <w:sz w:val="52"/>
          <w:szCs w:val="52"/>
        </w:rPr>
      </w:pPr>
    </w:p>
    <w:p w14:paraId="21FA85DE" w14:textId="77777777" w:rsidR="005F78CB" w:rsidRPr="00086B00" w:rsidRDefault="00086B00" w:rsidP="00A43CC3">
      <w:pPr>
        <w:rPr>
          <w:rFonts w:ascii="Arial" w:hAnsi="Arial"/>
          <w:b/>
          <w:bCs/>
          <w:color w:val="FFFFFF" w:themeColor="background1"/>
          <w:sz w:val="64"/>
          <w:szCs w:val="64"/>
        </w:rPr>
      </w:pPr>
      <w:r>
        <w:rPr>
          <w:rFonts w:ascii="Arial" w:hAnsi="Arial"/>
          <w:b/>
          <w:bCs/>
          <w:color w:val="FFFFFF" w:themeColor="background1"/>
          <w:sz w:val="64"/>
          <w:szCs w:val="64"/>
        </w:rPr>
        <w:t xml:space="preserve">ON CALL LIST OF </w:t>
      </w:r>
      <w:r w:rsidRPr="00086B00">
        <w:rPr>
          <w:rFonts w:ascii="Arial" w:hAnsi="Arial"/>
          <w:b/>
          <w:bCs/>
          <w:color w:val="FFFFFF" w:themeColor="background1"/>
          <w:sz w:val="64"/>
          <w:szCs w:val="64"/>
        </w:rPr>
        <w:t>EXECUTIVE RECRUITMENT</w:t>
      </w:r>
      <w:r>
        <w:rPr>
          <w:rFonts w:ascii="Arial" w:hAnsi="Arial"/>
          <w:b/>
          <w:bCs/>
          <w:color w:val="FFFFFF" w:themeColor="background1"/>
          <w:sz w:val="64"/>
          <w:szCs w:val="64"/>
        </w:rPr>
        <w:t xml:space="preserve"> FIRMS</w:t>
      </w:r>
    </w:p>
    <w:p w14:paraId="22EE49A7" w14:textId="77777777" w:rsidR="005F78CB" w:rsidRPr="00086B00" w:rsidRDefault="005F78CB" w:rsidP="00A43CC3">
      <w:pPr>
        <w:rPr>
          <w:rFonts w:ascii="Arial" w:hAnsi="Arial"/>
          <w:b/>
          <w:bCs/>
          <w:color w:val="FFFFFF" w:themeColor="background1"/>
          <w:sz w:val="64"/>
          <w:szCs w:val="64"/>
        </w:rPr>
      </w:pPr>
    </w:p>
    <w:p w14:paraId="2A8C4165" w14:textId="77777777" w:rsidR="005F78CB" w:rsidRPr="009D2D31" w:rsidRDefault="00086B00" w:rsidP="00A43CC3">
      <w:pPr>
        <w:spacing w:before="120"/>
        <w:rPr>
          <w:rFonts w:ascii="Arial" w:hAnsi="Arial"/>
          <w:color w:val="FFFFFF" w:themeColor="background1"/>
          <w:sz w:val="52"/>
          <w:szCs w:val="52"/>
        </w:rPr>
      </w:pPr>
      <w:r>
        <w:rPr>
          <w:rFonts w:ascii="Arial" w:hAnsi="Arial"/>
          <w:color w:val="FFFFFF" w:themeColor="background1"/>
          <w:sz w:val="52"/>
          <w:szCs w:val="52"/>
        </w:rPr>
        <w:t xml:space="preserve"> </w:t>
      </w:r>
    </w:p>
    <w:p w14:paraId="61B57C3B" w14:textId="77777777" w:rsidR="005F78CB" w:rsidRPr="009D2D31" w:rsidRDefault="005F78CB" w:rsidP="00A43CC3">
      <w:pPr>
        <w:rPr>
          <w:rFonts w:ascii="Arial" w:hAnsi="Arial"/>
          <w:color w:val="FFFFFF" w:themeColor="background1"/>
          <w:sz w:val="52"/>
          <w:szCs w:val="52"/>
        </w:rPr>
      </w:pPr>
    </w:p>
    <w:p w14:paraId="0A6BDAA6" w14:textId="77777777" w:rsidR="005F78CB" w:rsidRPr="009D2D31" w:rsidRDefault="005F78CB" w:rsidP="00A43CC3">
      <w:pPr>
        <w:rPr>
          <w:rFonts w:ascii="Arial" w:hAnsi="Arial"/>
          <w:color w:val="FFFFFF" w:themeColor="background1"/>
          <w:sz w:val="52"/>
          <w:szCs w:val="52"/>
        </w:rPr>
      </w:pPr>
    </w:p>
    <w:p w14:paraId="66AFC567" w14:textId="77777777" w:rsidR="005F78CB" w:rsidRPr="009D2D31" w:rsidRDefault="005F78CB" w:rsidP="00A43CC3">
      <w:pPr>
        <w:rPr>
          <w:rFonts w:ascii="Arial" w:hAnsi="Arial"/>
          <w:color w:val="FFFFFF" w:themeColor="background1"/>
          <w:sz w:val="44"/>
          <w:szCs w:val="44"/>
        </w:rPr>
      </w:pPr>
    </w:p>
    <w:p w14:paraId="0034FBFB" w14:textId="77777777" w:rsidR="005F78CB" w:rsidRPr="009D2D31" w:rsidRDefault="005F78CB" w:rsidP="00A43CC3">
      <w:pPr>
        <w:rPr>
          <w:rFonts w:ascii="Arial" w:hAnsi="Arial"/>
          <w:color w:val="FFFFFF" w:themeColor="background1"/>
          <w:sz w:val="44"/>
          <w:szCs w:val="44"/>
        </w:rPr>
      </w:pPr>
    </w:p>
    <w:p w14:paraId="0BB36D75" w14:textId="77777777" w:rsidR="005F78CB" w:rsidRPr="009D2D31" w:rsidRDefault="005F78CB" w:rsidP="00A43CC3">
      <w:pPr>
        <w:rPr>
          <w:rFonts w:ascii="Arial" w:hAnsi="Arial"/>
          <w:color w:val="FFFFFF" w:themeColor="background1"/>
          <w:sz w:val="44"/>
          <w:szCs w:val="44"/>
        </w:rPr>
      </w:pPr>
    </w:p>
    <w:p w14:paraId="7D7AC77E" w14:textId="77777777" w:rsidR="005F78CB" w:rsidRPr="00206098" w:rsidRDefault="00086B00" w:rsidP="00A43CC3">
      <w:pPr>
        <w:rPr>
          <w:rFonts w:ascii="Arial" w:hAnsi="Arial"/>
          <w:color w:val="FFFFFF" w:themeColor="background1"/>
          <w:sz w:val="40"/>
          <w:szCs w:val="40"/>
        </w:rPr>
      </w:pPr>
      <w:r>
        <w:rPr>
          <w:rFonts w:ascii="Arial" w:hAnsi="Arial"/>
          <w:color w:val="FFFFFF" w:themeColor="background1"/>
          <w:sz w:val="40"/>
          <w:szCs w:val="40"/>
        </w:rPr>
        <w:t>November 15, 2019</w:t>
      </w:r>
    </w:p>
    <w:p w14:paraId="6A441882" w14:textId="77777777" w:rsidR="005F78CB" w:rsidRPr="00206098" w:rsidRDefault="00086B00" w:rsidP="00A43CC3">
      <w:pPr>
        <w:rPr>
          <w:rFonts w:ascii="Arial" w:hAnsi="Arial"/>
          <w:color w:val="FFFFFF" w:themeColor="background1"/>
          <w:sz w:val="40"/>
          <w:szCs w:val="40"/>
        </w:rPr>
      </w:pPr>
      <w:r w:rsidRPr="00086B00">
        <w:rPr>
          <w:rFonts w:ascii="Arial" w:hAnsi="Arial"/>
          <w:color w:val="FFFFFF" w:themeColor="background1"/>
          <w:sz w:val="40"/>
          <w:szCs w:val="40"/>
        </w:rPr>
        <w:t>Carolyn Vargas</w:t>
      </w:r>
      <w:r w:rsidR="005F78CB" w:rsidRPr="00086B00">
        <w:rPr>
          <w:rFonts w:ascii="Arial" w:hAnsi="Arial"/>
          <w:color w:val="FFFFFF" w:themeColor="background1"/>
          <w:sz w:val="40"/>
          <w:szCs w:val="40"/>
        </w:rPr>
        <w:t xml:space="preserve">, </w:t>
      </w:r>
      <w:r>
        <w:rPr>
          <w:rFonts w:ascii="Arial" w:hAnsi="Arial"/>
          <w:color w:val="FFFFFF" w:themeColor="background1"/>
          <w:sz w:val="40"/>
          <w:szCs w:val="40"/>
        </w:rPr>
        <w:t>Contract Administrator II</w:t>
      </w:r>
    </w:p>
    <w:p w14:paraId="516D2BEF" w14:textId="77777777" w:rsidR="005F78CB" w:rsidRPr="009D2D31" w:rsidRDefault="005F78CB" w:rsidP="00A43CC3">
      <w:pPr>
        <w:rPr>
          <w:rFonts w:ascii="Arial" w:hAnsi="Arial"/>
          <w:color w:val="FFFFFF" w:themeColor="background1"/>
          <w:sz w:val="44"/>
          <w:szCs w:val="44"/>
        </w:rPr>
      </w:pPr>
    </w:p>
    <w:p w14:paraId="643B6190" w14:textId="77777777" w:rsidR="005F78CB" w:rsidRPr="009D2D31" w:rsidRDefault="005F78CB" w:rsidP="00A43CC3">
      <w:pPr>
        <w:rPr>
          <w:rFonts w:ascii="Arial" w:hAnsi="Arial"/>
          <w:color w:val="FFFFFF" w:themeColor="background1"/>
          <w:sz w:val="44"/>
          <w:szCs w:val="44"/>
        </w:rPr>
      </w:pPr>
    </w:p>
    <w:p w14:paraId="551AC72C" w14:textId="77777777" w:rsidR="005F78CB" w:rsidRDefault="005F78CB" w:rsidP="00A43CC3">
      <w:pPr>
        <w:rPr>
          <w:rFonts w:ascii="Arial" w:hAnsi="Arial"/>
          <w:sz w:val="52"/>
          <w:szCs w:val="52"/>
        </w:rPr>
        <w:sectPr w:rsidR="005F78CB" w:rsidSect="007771CA">
          <w:footerReference w:type="default" r:id="rId9"/>
          <w:pgSz w:w="12240" w:h="15840"/>
          <w:pgMar w:top="1440" w:right="1440" w:bottom="1440" w:left="1440" w:header="720" w:footer="720" w:gutter="0"/>
          <w:cols w:space="720"/>
          <w:docGrid w:linePitch="360"/>
        </w:sectPr>
      </w:pPr>
    </w:p>
    <w:p w14:paraId="7F57D878" w14:textId="77777777" w:rsidR="005F78CB" w:rsidRPr="00E4710F" w:rsidRDefault="005F78CB" w:rsidP="00A43CC3">
      <w:pPr>
        <w:rPr>
          <w:rStyle w:val="Hyperlink"/>
          <w:b/>
          <w:noProof/>
          <w:color w:val="auto"/>
        </w:rPr>
      </w:pPr>
      <w:r w:rsidRPr="00E4710F">
        <w:rPr>
          <w:rStyle w:val="Hyperlink"/>
          <w:b/>
          <w:noProof/>
          <w:color w:val="auto"/>
        </w:rPr>
        <w:lastRenderedPageBreak/>
        <w:t>TABLE OF CONTENTS</w:t>
      </w:r>
    </w:p>
    <w:p w14:paraId="68186C9A" w14:textId="77777777" w:rsidR="005F78CB" w:rsidRPr="00E4710F" w:rsidRDefault="005F78CB" w:rsidP="00A43CC3">
      <w:pPr>
        <w:rPr>
          <w:rStyle w:val="Hyperlink"/>
          <w:b/>
          <w:noProof/>
          <w:color w:val="auto"/>
        </w:rPr>
      </w:pPr>
    </w:p>
    <w:p w14:paraId="0C0B3746" w14:textId="58DA1D11" w:rsidR="00FB569E" w:rsidRDefault="005F78CB">
      <w:pPr>
        <w:pStyle w:val="TOC1"/>
        <w:rPr>
          <w:rFonts w:asciiTheme="minorHAnsi" w:eastAsiaTheme="minorEastAsia" w:hAnsiTheme="minorHAnsi"/>
          <w:noProof/>
          <w:sz w:val="22"/>
        </w:rPr>
      </w:pPr>
      <w:r w:rsidRPr="00E4710F">
        <w:rPr>
          <w:rStyle w:val="Hyperlink"/>
          <w:noProof/>
          <w:color w:val="auto"/>
          <w:szCs w:val="24"/>
        </w:rPr>
        <w:fldChar w:fldCharType="begin"/>
      </w:r>
      <w:r w:rsidRPr="00E4710F">
        <w:rPr>
          <w:rStyle w:val="Hyperlink"/>
          <w:noProof/>
          <w:color w:val="auto"/>
          <w:szCs w:val="24"/>
        </w:rPr>
        <w:instrText xml:space="preserve"> TOC \o "1-1" \u </w:instrText>
      </w:r>
      <w:r w:rsidRPr="00E4710F">
        <w:rPr>
          <w:rStyle w:val="Hyperlink"/>
          <w:noProof/>
          <w:color w:val="auto"/>
          <w:szCs w:val="24"/>
        </w:rPr>
        <w:fldChar w:fldCharType="separate"/>
      </w:r>
      <w:r w:rsidR="00FB569E">
        <w:rPr>
          <w:noProof/>
        </w:rPr>
        <w:t>INTRODUCTION</w:t>
      </w:r>
      <w:r w:rsidR="00FB569E">
        <w:rPr>
          <w:noProof/>
        </w:rPr>
        <w:tab/>
      </w:r>
      <w:r w:rsidR="00FB569E">
        <w:rPr>
          <w:noProof/>
        </w:rPr>
        <w:fldChar w:fldCharType="begin"/>
      </w:r>
      <w:r w:rsidR="00FB569E">
        <w:rPr>
          <w:noProof/>
        </w:rPr>
        <w:instrText xml:space="preserve"> PAGEREF _Toc502835763 \h </w:instrText>
      </w:r>
      <w:r w:rsidR="00FB569E">
        <w:rPr>
          <w:noProof/>
        </w:rPr>
      </w:r>
      <w:r w:rsidR="00FB569E">
        <w:rPr>
          <w:noProof/>
        </w:rPr>
        <w:fldChar w:fldCharType="separate"/>
      </w:r>
      <w:r w:rsidR="007F78EC">
        <w:rPr>
          <w:noProof/>
        </w:rPr>
        <w:t>3</w:t>
      </w:r>
      <w:r w:rsidR="00FB569E">
        <w:rPr>
          <w:noProof/>
        </w:rPr>
        <w:fldChar w:fldCharType="end"/>
      </w:r>
    </w:p>
    <w:p w14:paraId="25543E6A" w14:textId="0410EB9E" w:rsidR="00FB569E" w:rsidRDefault="00FB569E">
      <w:pPr>
        <w:pStyle w:val="TOC1"/>
        <w:rPr>
          <w:rFonts w:asciiTheme="minorHAnsi" w:eastAsiaTheme="minorEastAsia" w:hAnsiTheme="minorHAnsi"/>
          <w:noProof/>
          <w:sz w:val="22"/>
        </w:rPr>
      </w:pPr>
      <w:r w:rsidRPr="008401A5">
        <w:rPr>
          <w:rFonts w:cs="Times New Roman"/>
          <w:noProof/>
        </w:rPr>
        <w:t>I.</w:t>
      </w:r>
      <w:r>
        <w:rPr>
          <w:noProof/>
        </w:rPr>
        <w:t xml:space="preserve"> INSTRUCTIONS</w:t>
      </w:r>
      <w:r>
        <w:rPr>
          <w:noProof/>
        </w:rPr>
        <w:tab/>
      </w:r>
      <w:r>
        <w:rPr>
          <w:noProof/>
        </w:rPr>
        <w:fldChar w:fldCharType="begin"/>
      </w:r>
      <w:r>
        <w:rPr>
          <w:noProof/>
        </w:rPr>
        <w:instrText xml:space="preserve"> PAGEREF _Toc502835764 \h </w:instrText>
      </w:r>
      <w:r>
        <w:rPr>
          <w:noProof/>
        </w:rPr>
      </w:r>
      <w:r>
        <w:rPr>
          <w:noProof/>
        </w:rPr>
        <w:fldChar w:fldCharType="separate"/>
      </w:r>
      <w:r w:rsidR="007F78EC">
        <w:rPr>
          <w:noProof/>
        </w:rPr>
        <w:t>4</w:t>
      </w:r>
      <w:r>
        <w:rPr>
          <w:noProof/>
        </w:rPr>
        <w:fldChar w:fldCharType="end"/>
      </w:r>
    </w:p>
    <w:p w14:paraId="2BEB3503" w14:textId="0FC3615B" w:rsidR="00FB569E" w:rsidRDefault="00FB569E">
      <w:pPr>
        <w:pStyle w:val="TOC1"/>
        <w:rPr>
          <w:rFonts w:asciiTheme="minorHAnsi" w:eastAsiaTheme="minorEastAsia" w:hAnsiTheme="minorHAnsi"/>
          <w:noProof/>
          <w:sz w:val="22"/>
        </w:rPr>
      </w:pPr>
      <w:r w:rsidRPr="008401A5">
        <w:rPr>
          <w:noProof/>
        </w:rPr>
        <w:t>II.</w:t>
      </w:r>
      <w:r>
        <w:rPr>
          <w:noProof/>
        </w:rPr>
        <w:t xml:space="preserve"> PROPOSER’S MINIMUM QUALIFICATIONS</w:t>
      </w:r>
      <w:r>
        <w:rPr>
          <w:noProof/>
        </w:rPr>
        <w:tab/>
      </w:r>
      <w:r>
        <w:rPr>
          <w:noProof/>
        </w:rPr>
        <w:fldChar w:fldCharType="begin"/>
      </w:r>
      <w:r>
        <w:rPr>
          <w:noProof/>
        </w:rPr>
        <w:instrText xml:space="preserve"> PAGEREF _Toc502835765 \h </w:instrText>
      </w:r>
      <w:r>
        <w:rPr>
          <w:noProof/>
        </w:rPr>
      </w:r>
      <w:r>
        <w:rPr>
          <w:noProof/>
        </w:rPr>
        <w:fldChar w:fldCharType="separate"/>
      </w:r>
      <w:r w:rsidR="007F78EC">
        <w:rPr>
          <w:noProof/>
        </w:rPr>
        <w:t>7</w:t>
      </w:r>
      <w:r>
        <w:rPr>
          <w:noProof/>
        </w:rPr>
        <w:fldChar w:fldCharType="end"/>
      </w:r>
    </w:p>
    <w:p w14:paraId="795D7905" w14:textId="557A9A94" w:rsidR="00FB569E" w:rsidRDefault="00FB569E">
      <w:pPr>
        <w:pStyle w:val="TOC1"/>
        <w:rPr>
          <w:rFonts w:asciiTheme="minorHAnsi" w:eastAsiaTheme="minorEastAsia" w:hAnsiTheme="minorHAnsi"/>
          <w:noProof/>
          <w:sz w:val="22"/>
        </w:rPr>
      </w:pPr>
      <w:r w:rsidRPr="008401A5">
        <w:rPr>
          <w:noProof/>
        </w:rPr>
        <w:t>III.</w:t>
      </w:r>
      <w:r>
        <w:rPr>
          <w:noProof/>
        </w:rPr>
        <w:t xml:space="preserve"> EVALUATION AND SELECTION</w:t>
      </w:r>
      <w:r>
        <w:rPr>
          <w:noProof/>
        </w:rPr>
        <w:tab/>
      </w:r>
      <w:r>
        <w:rPr>
          <w:noProof/>
        </w:rPr>
        <w:fldChar w:fldCharType="begin"/>
      </w:r>
      <w:r>
        <w:rPr>
          <w:noProof/>
        </w:rPr>
        <w:instrText xml:space="preserve"> PAGEREF _Toc502835766 \h </w:instrText>
      </w:r>
      <w:r>
        <w:rPr>
          <w:noProof/>
        </w:rPr>
      </w:r>
      <w:r>
        <w:rPr>
          <w:noProof/>
        </w:rPr>
        <w:fldChar w:fldCharType="separate"/>
      </w:r>
      <w:r w:rsidR="007F78EC">
        <w:rPr>
          <w:noProof/>
        </w:rPr>
        <w:t>8</w:t>
      </w:r>
      <w:r>
        <w:rPr>
          <w:noProof/>
        </w:rPr>
        <w:fldChar w:fldCharType="end"/>
      </w:r>
    </w:p>
    <w:p w14:paraId="11F8B938" w14:textId="5B88F449" w:rsidR="00FB569E" w:rsidRDefault="00FB569E">
      <w:pPr>
        <w:pStyle w:val="TOC1"/>
        <w:rPr>
          <w:rFonts w:asciiTheme="minorHAnsi" w:eastAsiaTheme="minorEastAsia" w:hAnsiTheme="minorHAnsi"/>
          <w:noProof/>
          <w:sz w:val="22"/>
        </w:rPr>
      </w:pPr>
      <w:r w:rsidRPr="008401A5">
        <w:rPr>
          <w:rFonts w:cs="Times New Roman"/>
          <w:noProof/>
        </w:rPr>
        <w:t>IV.</w:t>
      </w:r>
      <w:r>
        <w:rPr>
          <w:noProof/>
        </w:rPr>
        <w:t xml:space="preserve"> PROPOSAL FORMAT AND CONTENT</w:t>
      </w:r>
      <w:r>
        <w:rPr>
          <w:noProof/>
        </w:rPr>
        <w:tab/>
      </w:r>
      <w:r>
        <w:rPr>
          <w:noProof/>
        </w:rPr>
        <w:fldChar w:fldCharType="begin"/>
      </w:r>
      <w:r>
        <w:rPr>
          <w:noProof/>
        </w:rPr>
        <w:instrText xml:space="preserve"> PAGEREF _Toc502835767 \h </w:instrText>
      </w:r>
      <w:r>
        <w:rPr>
          <w:noProof/>
        </w:rPr>
      </w:r>
      <w:r>
        <w:rPr>
          <w:noProof/>
        </w:rPr>
        <w:fldChar w:fldCharType="separate"/>
      </w:r>
      <w:r w:rsidR="007F78EC">
        <w:rPr>
          <w:noProof/>
        </w:rPr>
        <w:t>10</w:t>
      </w:r>
      <w:r>
        <w:rPr>
          <w:noProof/>
        </w:rPr>
        <w:fldChar w:fldCharType="end"/>
      </w:r>
    </w:p>
    <w:p w14:paraId="0DE64B53" w14:textId="30106A2A" w:rsidR="00FB569E" w:rsidRDefault="00FB569E">
      <w:pPr>
        <w:pStyle w:val="TOC1"/>
        <w:rPr>
          <w:rFonts w:asciiTheme="minorHAnsi" w:eastAsiaTheme="minorEastAsia" w:hAnsiTheme="minorHAnsi"/>
          <w:noProof/>
          <w:sz w:val="22"/>
        </w:rPr>
      </w:pPr>
      <w:r w:rsidRPr="008401A5">
        <w:rPr>
          <w:rFonts w:eastAsiaTheme="minorEastAsia"/>
          <w:noProof/>
        </w:rPr>
        <w:t>V.</w:t>
      </w:r>
      <w:r>
        <w:rPr>
          <w:noProof/>
        </w:rPr>
        <w:t xml:space="preserve"> BUSINESS DIVERSITY PROGRAM POLICY</w:t>
      </w:r>
      <w:r>
        <w:rPr>
          <w:noProof/>
        </w:rPr>
        <w:tab/>
      </w:r>
      <w:r>
        <w:rPr>
          <w:noProof/>
        </w:rPr>
        <w:fldChar w:fldCharType="begin"/>
      </w:r>
      <w:r>
        <w:rPr>
          <w:noProof/>
        </w:rPr>
        <w:instrText xml:space="preserve"> PAGEREF _Toc502835768 \h </w:instrText>
      </w:r>
      <w:r>
        <w:rPr>
          <w:noProof/>
        </w:rPr>
      </w:r>
      <w:r>
        <w:rPr>
          <w:noProof/>
        </w:rPr>
        <w:fldChar w:fldCharType="separate"/>
      </w:r>
      <w:r w:rsidR="007F78EC">
        <w:rPr>
          <w:noProof/>
        </w:rPr>
        <w:t>11</w:t>
      </w:r>
      <w:r>
        <w:rPr>
          <w:noProof/>
        </w:rPr>
        <w:fldChar w:fldCharType="end"/>
      </w:r>
    </w:p>
    <w:p w14:paraId="56E4688C" w14:textId="3771F53B" w:rsidR="00FB569E" w:rsidRDefault="00FB569E">
      <w:pPr>
        <w:pStyle w:val="TOC1"/>
        <w:rPr>
          <w:rFonts w:asciiTheme="minorHAnsi" w:eastAsiaTheme="minorEastAsia" w:hAnsiTheme="minorHAnsi"/>
          <w:noProof/>
          <w:sz w:val="22"/>
        </w:rPr>
      </w:pPr>
      <w:r w:rsidRPr="008401A5">
        <w:rPr>
          <w:rFonts w:cs="Times New Roman"/>
          <w:noProof/>
        </w:rPr>
        <w:t>VI.</w:t>
      </w:r>
      <w:r>
        <w:rPr>
          <w:noProof/>
        </w:rPr>
        <w:t xml:space="preserve"> INSURANCE REQUIREMENTS</w:t>
      </w:r>
      <w:r>
        <w:rPr>
          <w:noProof/>
        </w:rPr>
        <w:tab/>
      </w:r>
      <w:r>
        <w:rPr>
          <w:noProof/>
        </w:rPr>
        <w:fldChar w:fldCharType="begin"/>
      </w:r>
      <w:r>
        <w:rPr>
          <w:noProof/>
        </w:rPr>
        <w:instrText xml:space="preserve"> PAGEREF _Toc502835769 \h </w:instrText>
      </w:r>
      <w:r>
        <w:rPr>
          <w:noProof/>
        </w:rPr>
      </w:r>
      <w:r>
        <w:rPr>
          <w:noProof/>
        </w:rPr>
        <w:fldChar w:fldCharType="separate"/>
      </w:r>
      <w:r w:rsidR="007F78EC">
        <w:rPr>
          <w:noProof/>
        </w:rPr>
        <w:t>12</w:t>
      </w:r>
      <w:r>
        <w:rPr>
          <w:noProof/>
        </w:rPr>
        <w:fldChar w:fldCharType="end"/>
      </w:r>
    </w:p>
    <w:p w14:paraId="138BA1F2" w14:textId="29D9B80C" w:rsidR="00FB569E" w:rsidRDefault="00FB569E">
      <w:pPr>
        <w:pStyle w:val="TOC1"/>
        <w:rPr>
          <w:rFonts w:asciiTheme="minorHAnsi" w:eastAsiaTheme="minorEastAsia" w:hAnsiTheme="minorHAnsi"/>
          <w:noProof/>
          <w:sz w:val="22"/>
        </w:rPr>
      </w:pPr>
      <w:r w:rsidRPr="008401A5">
        <w:rPr>
          <w:rFonts w:cs="Times New Roman"/>
          <w:noProof/>
        </w:rPr>
        <w:t>VII.</w:t>
      </w:r>
      <w:r>
        <w:rPr>
          <w:noProof/>
        </w:rPr>
        <w:t xml:space="preserve"> PROTESTS</w:t>
      </w:r>
      <w:r>
        <w:rPr>
          <w:noProof/>
        </w:rPr>
        <w:tab/>
      </w:r>
      <w:r>
        <w:rPr>
          <w:noProof/>
        </w:rPr>
        <w:fldChar w:fldCharType="begin"/>
      </w:r>
      <w:r>
        <w:rPr>
          <w:noProof/>
        </w:rPr>
        <w:instrText xml:space="preserve"> PAGEREF _Toc502835770 \h </w:instrText>
      </w:r>
      <w:r>
        <w:rPr>
          <w:noProof/>
        </w:rPr>
      </w:r>
      <w:r>
        <w:rPr>
          <w:noProof/>
        </w:rPr>
        <w:fldChar w:fldCharType="separate"/>
      </w:r>
      <w:r w:rsidR="007F78EC">
        <w:rPr>
          <w:noProof/>
        </w:rPr>
        <w:t>12</w:t>
      </w:r>
      <w:r>
        <w:rPr>
          <w:noProof/>
        </w:rPr>
        <w:fldChar w:fldCharType="end"/>
      </w:r>
    </w:p>
    <w:p w14:paraId="6ED087A5" w14:textId="20765A9C" w:rsidR="00FB569E" w:rsidRDefault="00FB569E">
      <w:pPr>
        <w:pStyle w:val="TOC1"/>
        <w:rPr>
          <w:rFonts w:asciiTheme="minorHAnsi" w:eastAsiaTheme="minorEastAsia" w:hAnsiTheme="minorHAnsi"/>
          <w:noProof/>
          <w:sz w:val="22"/>
        </w:rPr>
      </w:pPr>
      <w:r w:rsidRPr="008401A5">
        <w:rPr>
          <w:rFonts w:cs="Times New Roman"/>
          <w:noProof/>
        </w:rPr>
        <w:t>VIII.</w:t>
      </w:r>
      <w:r>
        <w:rPr>
          <w:noProof/>
        </w:rPr>
        <w:t xml:space="preserve"> SCOPE OF SERVICES:</w:t>
      </w:r>
      <w:r>
        <w:rPr>
          <w:noProof/>
        </w:rPr>
        <w:tab/>
      </w:r>
      <w:r>
        <w:rPr>
          <w:noProof/>
        </w:rPr>
        <w:fldChar w:fldCharType="begin"/>
      </w:r>
      <w:r>
        <w:rPr>
          <w:noProof/>
        </w:rPr>
        <w:instrText xml:space="preserve"> PAGEREF _Toc502835771 \h </w:instrText>
      </w:r>
      <w:r>
        <w:rPr>
          <w:noProof/>
        </w:rPr>
      </w:r>
      <w:r>
        <w:rPr>
          <w:noProof/>
        </w:rPr>
        <w:fldChar w:fldCharType="separate"/>
      </w:r>
      <w:r w:rsidR="007F78EC">
        <w:rPr>
          <w:noProof/>
        </w:rPr>
        <w:t>13</w:t>
      </w:r>
      <w:r>
        <w:rPr>
          <w:noProof/>
        </w:rPr>
        <w:fldChar w:fldCharType="end"/>
      </w:r>
    </w:p>
    <w:p w14:paraId="50F0B0C3" w14:textId="777ED9A0" w:rsidR="00FB569E" w:rsidRDefault="00FB569E">
      <w:pPr>
        <w:pStyle w:val="TOC1"/>
        <w:rPr>
          <w:rFonts w:asciiTheme="minorHAnsi" w:eastAsiaTheme="minorEastAsia" w:hAnsiTheme="minorHAnsi"/>
          <w:noProof/>
          <w:sz w:val="22"/>
        </w:rPr>
      </w:pPr>
      <w:r w:rsidRPr="008401A5">
        <w:rPr>
          <w:rFonts w:cs="Times New Roman"/>
          <w:noProof/>
        </w:rPr>
        <w:t>IX. ADMINISTRATIVE SUBMITTALS</w:t>
      </w:r>
      <w:r>
        <w:rPr>
          <w:noProof/>
        </w:rPr>
        <w:tab/>
      </w:r>
      <w:r>
        <w:rPr>
          <w:noProof/>
        </w:rPr>
        <w:fldChar w:fldCharType="begin"/>
      </w:r>
      <w:r>
        <w:rPr>
          <w:noProof/>
        </w:rPr>
        <w:instrText xml:space="preserve"> PAGEREF _Toc502835772 \h </w:instrText>
      </w:r>
      <w:r>
        <w:rPr>
          <w:noProof/>
        </w:rPr>
      </w:r>
      <w:r>
        <w:rPr>
          <w:noProof/>
        </w:rPr>
        <w:fldChar w:fldCharType="separate"/>
      </w:r>
      <w:r w:rsidR="007F78EC">
        <w:rPr>
          <w:noProof/>
        </w:rPr>
        <w:t>16</w:t>
      </w:r>
      <w:r>
        <w:rPr>
          <w:noProof/>
        </w:rPr>
        <w:fldChar w:fldCharType="end"/>
      </w:r>
    </w:p>
    <w:p w14:paraId="3CBA115E" w14:textId="312F0767" w:rsidR="00FB569E" w:rsidRDefault="00FB569E">
      <w:pPr>
        <w:pStyle w:val="TOC1"/>
        <w:rPr>
          <w:noProof/>
        </w:rPr>
      </w:pPr>
      <w:r w:rsidRPr="008401A5">
        <w:rPr>
          <w:noProof/>
        </w:rPr>
        <w:t>X.</w:t>
      </w:r>
      <w:r>
        <w:rPr>
          <w:noProof/>
        </w:rPr>
        <w:t xml:space="preserve"> EXHIBITS</w:t>
      </w:r>
      <w:r>
        <w:rPr>
          <w:noProof/>
        </w:rPr>
        <w:tab/>
      </w:r>
      <w:r w:rsidR="00BD0FD2">
        <w:rPr>
          <w:noProof/>
        </w:rPr>
        <w:t>24</w:t>
      </w:r>
      <w:r w:rsidR="00F804CE">
        <w:rPr>
          <w:noProof/>
        </w:rPr>
        <w:t xml:space="preserve"> </w:t>
      </w:r>
    </w:p>
    <w:p w14:paraId="5F1CF53A" w14:textId="77777777" w:rsidR="00F804CE" w:rsidRPr="007F78EC" w:rsidRDefault="00F804CE" w:rsidP="007F78EC"/>
    <w:p w14:paraId="49390589" w14:textId="77777777" w:rsidR="005F78CB" w:rsidRPr="00E4710F" w:rsidRDefault="005F78CB" w:rsidP="00A43CC3">
      <w:pPr>
        <w:rPr>
          <w:rStyle w:val="Hyperlink"/>
          <w:noProof/>
          <w:color w:val="auto"/>
        </w:rPr>
      </w:pPr>
      <w:r w:rsidRPr="00E4710F">
        <w:rPr>
          <w:rStyle w:val="Hyperlink"/>
          <w:noProof/>
          <w:color w:val="auto"/>
        </w:rPr>
        <w:fldChar w:fldCharType="end"/>
      </w:r>
    </w:p>
    <w:p w14:paraId="2B963010" w14:textId="77777777" w:rsidR="005F78CB" w:rsidRPr="00A2000C" w:rsidRDefault="005F78CB" w:rsidP="00A43CC3">
      <w:pPr>
        <w:rPr>
          <w:rFonts w:cs="Times New Roman"/>
        </w:rPr>
      </w:pPr>
    </w:p>
    <w:p w14:paraId="3BBEA0BE" w14:textId="77777777" w:rsidR="005F78CB" w:rsidRDefault="005F78CB" w:rsidP="00A43CC3">
      <w:pPr>
        <w:rPr>
          <w:rFonts w:cs="Times New Roman"/>
        </w:rPr>
        <w:sectPr w:rsidR="005F78CB" w:rsidSect="00EC554E">
          <w:headerReference w:type="default" r:id="rId10"/>
          <w:footerReference w:type="default" r:id="rId11"/>
          <w:pgSz w:w="12240" w:h="15840"/>
          <w:pgMar w:top="1440" w:right="1440" w:bottom="1440" w:left="1440" w:header="720" w:footer="720" w:gutter="0"/>
          <w:cols w:space="720"/>
          <w:docGrid w:linePitch="360"/>
        </w:sectPr>
      </w:pPr>
    </w:p>
    <w:p w14:paraId="1B296514" w14:textId="77777777" w:rsidR="005F78CB" w:rsidRPr="00E536B7" w:rsidRDefault="005F78CB" w:rsidP="00A43CC3">
      <w:pPr>
        <w:tabs>
          <w:tab w:val="left" w:pos="8640"/>
        </w:tabs>
        <w:jc w:val="both"/>
      </w:pPr>
      <w:bookmarkStart w:id="0" w:name="_Toc502835763"/>
      <w:r w:rsidRPr="000D7361">
        <w:rPr>
          <w:rStyle w:val="Heading1Char"/>
        </w:rPr>
        <w:lastRenderedPageBreak/>
        <w:t>INTRODUCTION</w:t>
      </w:r>
      <w:bookmarkEnd w:id="0"/>
      <w:r w:rsidR="006C3251">
        <w:rPr>
          <w:rStyle w:val="Heading1Char"/>
        </w:rPr>
        <w:t>:</w:t>
      </w:r>
      <w:r w:rsidRPr="00A2000C">
        <w:t xml:space="preserve"> </w:t>
      </w:r>
      <w:r w:rsidRPr="00094057">
        <w:rPr>
          <w:rFonts w:cs="Times New Roman"/>
        </w:rPr>
        <w:t xml:space="preserve">The Santa Clara Valley Transportation Authority, also known as </w:t>
      </w:r>
      <w:r w:rsidRPr="00015370">
        <w:rPr>
          <w:rFonts w:cs="Times New Roman"/>
        </w:rPr>
        <w:t>VTA</w:t>
      </w:r>
      <w:r w:rsidRPr="00094057">
        <w:rPr>
          <w:rFonts w:cs="Times New Roman"/>
        </w:rPr>
        <w:t xml:space="preserve">, is the result of a 1995 merger between two previously separate entities: the Santa Clara County Transit District and the Congestion Management Agency for Santa Clara County. </w:t>
      </w:r>
      <w:r w:rsidRPr="00015370">
        <w:rPr>
          <w:rFonts w:cs="Times New Roman"/>
        </w:rPr>
        <w:t>VTA</w:t>
      </w:r>
      <w:r w:rsidRPr="00094057">
        <w:rPr>
          <w:rFonts w:cs="Times New Roman"/>
        </w:rPr>
        <w:t xml:space="preserve"> is an independent special district responsible for bus and light rail operations, congestion management, specific highway improvement projects and countywide transportation planning. As such, </w:t>
      </w:r>
      <w:r w:rsidRPr="00015370">
        <w:rPr>
          <w:rFonts w:cs="Times New Roman"/>
        </w:rPr>
        <w:t>VTA</w:t>
      </w:r>
      <w:r w:rsidRPr="00094057">
        <w:rPr>
          <w:rFonts w:cs="Times New Roman"/>
        </w:rPr>
        <w:t xml:space="preserve"> is both an accessible transit provider and multi-modal transportation planning organization involved with transit, highways, roadways, bikeways, and pedestrian facilities. Working under the direction of a </w:t>
      </w:r>
      <w:r w:rsidR="006C3251" w:rsidRPr="00094057">
        <w:rPr>
          <w:rFonts w:cs="Times New Roman"/>
        </w:rPr>
        <w:t>12-member</w:t>
      </w:r>
      <w:r w:rsidRPr="00094057">
        <w:rPr>
          <w:rFonts w:cs="Times New Roman"/>
        </w:rPr>
        <w:t xml:space="preserve"> Board</w:t>
      </w:r>
      <w:r>
        <w:rPr>
          <w:rFonts w:cs="Times New Roman"/>
        </w:rPr>
        <w:t xml:space="preserve"> of Directors (“Board”)</w:t>
      </w:r>
      <w:r w:rsidRPr="00094057">
        <w:rPr>
          <w:rFonts w:cs="Times New Roman"/>
        </w:rPr>
        <w:t xml:space="preserve">, </w:t>
      </w:r>
      <w:r w:rsidRPr="00015370">
        <w:rPr>
          <w:rFonts w:cs="Times New Roman"/>
        </w:rPr>
        <w:t>VTA’s</w:t>
      </w:r>
      <w:r w:rsidRPr="00094057">
        <w:rPr>
          <w:rFonts w:cs="Times New Roman"/>
        </w:rPr>
        <w:t xml:space="preserve"> annual operating budget is approximately $400 million, and its currently approved capital program is approximately $1 billion. </w:t>
      </w:r>
      <w:r w:rsidRPr="00015370">
        <w:rPr>
          <w:rFonts w:cs="Times New Roman"/>
        </w:rPr>
        <w:t>VTA’s</w:t>
      </w:r>
      <w:r w:rsidRPr="00094057">
        <w:rPr>
          <w:rFonts w:cs="Times New Roman"/>
        </w:rPr>
        <w:t xml:space="preserve"> bus fleet of 505 buses serves a 346 square mile urbanized service area and operates approximately 18 million miles annually. The 42.2-mile li</w:t>
      </w:r>
      <w:r>
        <w:rPr>
          <w:rFonts w:cs="Times New Roman"/>
        </w:rPr>
        <w:t>ght rail system is served by 99</w:t>
      </w:r>
      <w:r w:rsidRPr="00094057">
        <w:rPr>
          <w:rFonts w:cs="Times New Roman"/>
        </w:rPr>
        <w:t xml:space="preserve"> rail cars and 5 historic trolley cars and operates approximately 2.2 million miles annually. </w:t>
      </w:r>
      <w:r w:rsidRPr="00015370">
        <w:rPr>
          <w:rFonts w:cs="Times New Roman"/>
        </w:rPr>
        <w:t>VTA</w:t>
      </w:r>
      <w:r w:rsidRPr="00094057">
        <w:rPr>
          <w:rFonts w:cs="Times New Roman"/>
        </w:rPr>
        <w:t xml:space="preserve"> employs approximately 2,0</w:t>
      </w:r>
      <w:r>
        <w:rPr>
          <w:rFonts w:cs="Times New Roman"/>
        </w:rPr>
        <w:t>50</w:t>
      </w:r>
      <w:r w:rsidRPr="00094057">
        <w:rPr>
          <w:rFonts w:cs="Times New Roman"/>
        </w:rPr>
        <w:t xml:space="preserve"> people, of whom </w:t>
      </w:r>
      <w:r>
        <w:rPr>
          <w:rFonts w:cs="Times New Roman"/>
        </w:rPr>
        <w:t>approximately 650</w:t>
      </w:r>
      <w:r w:rsidRPr="00094057">
        <w:rPr>
          <w:rFonts w:cs="Times New Roman"/>
        </w:rPr>
        <w:t xml:space="preserve"> are administrative, clerical and professional positions and 1,</w:t>
      </w:r>
      <w:r>
        <w:rPr>
          <w:rFonts w:cs="Times New Roman"/>
        </w:rPr>
        <w:t>400</w:t>
      </w:r>
      <w:r w:rsidRPr="00094057">
        <w:rPr>
          <w:rFonts w:cs="Times New Roman"/>
        </w:rPr>
        <w:t xml:space="preserve"> are operators and maintenance positions. There are four operating/maintenance facilities located within Santa Clara County. The administrative headquarters is located separately from these four facilities.</w:t>
      </w:r>
    </w:p>
    <w:p w14:paraId="1E1771C1" w14:textId="77777777" w:rsidR="005F78CB" w:rsidRPr="00E536B7" w:rsidRDefault="005F78CB" w:rsidP="00A43CC3">
      <w:pPr>
        <w:jc w:val="both"/>
        <w:rPr>
          <w:rFonts w:cs="Times New Roman"/>
        </w:rPr>
      </w:pPr>
    </w:p>
    <w:p w14:paraId="0473C984" w14:textId="77777777" w:rsidR="005F78CB" w:rsidRPr="00E536B7" w:rsidRDefault="005F78CB" w:rsidP="00A43CC3">
      <w:pPr>
        <w:jc w:val="both"/>
        <w:rPr>
          <w:rFonts w:cs="Times New Roman"/>
        </w:rPr>
      </w:pPr>
      <w:r w:rsidRPr="00E536B7">
        <w:rPr>
          <w:rFonts w:cs="Times New Roman"/>
        </w:rPr>
        <w:t xml:space="preserve">For more information about </w:t>
      </w:r>
      <w:r w:rsidRPr="001F2A4D">
        <w:rPr>
          <w:rFonts w:cs="Times New Roman"/>
        </w:rPr>
        <w:t>VTA</w:t>
      </w:r>
      <w:r w:rsidRPr="00E536B7">
        <w:rPr>
          <w:rFonts w:cs="Times New Roman"/>
        </w:rPr>
        <w:t xml:space="preserve">, log on to </w:t>
      </w:r>
      <w:hyperlink r:id="rId12" w:history="1">
        <w:r w:rsidR="00086B00" w:rsidRPr="009E5EA0">
          <w:rPr>
            <w:rStyle w:val="Hyperlink"/>
            <w:rFonts w:cs="Times New Roman"/>
          </w:rPr>
          <w:t>www.VTA.org</w:t>
        </w:r>
      </w:hyperlink>
      <w:r w:rsidRPr="00E536B7">
        <w:rPr>
          <w:rFonts w:cs="Times New Roman"/>
        </w:rPr>
        <w:t>.</w:t>
      </w:r>
      <w:r w:rsidR="00086B00">
        <w:rPr>
          <w:rFonts w:cs="Times New Roman"/>
        </w:rPr>
        <w:t xml:space="preserve"> </w:t>
      </w:r>
    </w:p>
    <w:p w14:paraId="69067C9B" w14:textId="77777777" w:rsidR="005F78CB" w:rsidRPr="00A2000C" w:rsidRDefault="005F78CB" w:rsidP="00A43CC3">
      <w:pPr>
        <w:rPr>
          <w:rFonts w:cs="Times New Roman"/>
        </w:rPr>
      </w:pPr>
    </w:p>
    <w:p w14:paraId="38E7343B" w14:textId="743BB5D5" w:rsidR="005F78CB" w:rsidRPr="00162F1F" w:rsidRDefault="005F78CB" w:rsidP="00BD0FD2">
      <w:pPr>
        <w:jc w:val="both"/>
        <w:rPr>
          <w:rFonts w:cs="Times New Roman"/>
        </w:rPr>
      </w:pPr>
      <w:r w:rsidRPr="00A2000C">
        <w:rPr>
          <w:rFonts w:cs="Times New Roman"/>
          <w:b/>
          <w:u w:val="single"/>
        </w:rPr>
        <w:t xml:space="preserve">ABOUT </w:t>
      </w:r>
      <w:r w:rsidRPr="00086B00">
        <w:rPr>
          <w:rFonts w:cs="Times New Roman"/>
          <w:b/>
          <w:u w:val="single"/>
        </w:rPr>
        <w:t>RFP S1</w:t>
      </w:r>
      <w:r w:rsidR="007B6813" w:rsidRPr="00086B00">
        <w:rPr>
          <w:rFonts w:cs="Times New Roman"/>
          <w:b/>
          <w:u w:val="single"/>
        </w:rPr>
        <w:t>9</w:t>
      </w:r>
      <w:r w:rsidR="00086B00" w:rsidRPr="00086B00">
        <w:rPr>
          <w:rFonts w:cs="Times New Roman"/>
          <w:b/>
          <w:u w:val="single"/>
        </w:rPr>
        <w:t>214</w:t>
      </w:r>
      <w:r w:rsidRPr="00086B00">
        <w:rPr>
          <w:rFonts w:cs="Times New Roman"/>
          <w:b/>
          <w:u w:val="single"/>
        </w:rPr>
        <w:t>:</w:t>
      </w:r>
      <w:r w:rsidRPr="00086B00">
        <w:rPr>
          <w:rFonts w:cs="Times New Roman"/>
        </w:rPr>
        <w:t xml:space="preserve"> </w:t>
      </w:r>
      <w:r w:rsidRPr="001F2A4D">
        <w:rPr>
          <w:rFonts w:cs="Times New Roman"/>
        </w:rPr>
        <w:t>VTA</w:t>
      </w:r>
      <w:r w:rsidRPr="00A2000C">
        <w:rPr>
          <w:rFonts w:cs="Times New Roman"/>
        </w:rPr>
        <w:t xml:space="preserve"> seeks </w:t>
      </w:r>
      <w:r w:rsidR="000874C3">
        <w:rPr>
          <w:rFonts w:cs="Times New Roman"/>
        </w:rPr>
        <w:t>proposals (each a “</w:t>
      </w:r>
      <w:r w:rsidR="003058D0">
        <w:rPr>
          <w:rFonts w:cs="Times New Roman"/>
        </w:rPr>
        <w:t>Proposal</w:t>
      </w:r>
      <w:r w:rsidR="000874C3">
        <w:rPr>
          <w:rFonts w:cs="Times New Roman"/>
        </w:rPr>
        <w:t>”)</w:t>
      </w:r>
      <w:r w:rsidRPr="00A2000C">
        <w:rPr>
          <w:rFonts w:cs="Times New Roman"/>
        </w:rPr>
        <w:t xml:space="preserve"> from qualified firms to </w:t>
      </w:r>
      <w:r w:rsidR="00086B00">
        <w:rPr>
          <w:rFonts w:cs="Times New Roman"/>
        </w:rPr>
        <w:t xml:space="preserve">establish a list of firms to </w:t>
      </w:r>
      <w:r w:rsidRPr="00A2000C">
        <w:rPr>
          <w:rFonts w:cs="Times New Roman"/>
        </w:rPr>
        <w:t>provide</w:t>
      </w:r>
      <w:r>
        <w:rPr>
          <w:rFonts w:cs="Times New Roman"/>
        </w:rPr>
        <w:t xml:space="preserve"> </w:t>
      </w:r>
      <w:r w:rsidR="00086B00">
        <w:rPr>
          <w:rFonts w:cs="Times New Roman"/>
        </w:rPr>
        <w:t>executive recruitment services</w:t>
      </w:r>
      <w:r w:rsidRPr="00E376AB">
        <w:rPr>
          <w:rFonts w:cs="Times New Roman"/>
        </w:rPr>
        <w:t xml:space="preserve"> (“Services”)</w:t>
      </w:r>
      <w:r w:rsidR="00086B00">
        <w:rPr>
          <w:rFonts w:cs="Times New Roman"/>
        </w:rPr>
        <w:t>.</w:t>
      </w:r>
    </w:p>
    <w:p w14:paraId="18CB80D2" w14:textId="77777777" w:rsidR="005F78CB" w:rsidRPr="00A2000C" w:rsidRDefault="005F78CB" w:rsidP="00A43CC3">
      <w:pPr>
        <w:rPr>
          <w:rFonts w:cs="Times New Roman"/>
        </w:rPr>
      </w:pPr>
    </w:p>
    <w:p w14:paraId="5219B368" w14:textId="77777777" w:rsidR="00C41326" w:rsidRPr="00310D10" w:rsidRDefault="00C41326" w:rsidP="00C41326">
      <w:pPr>
        <w:jc w:val="both"/>
        <w:rPr>
          <w:color w:val="000000" w:themeColor="text1"/>
          <w:u w:val="single"/>
        </w:rPr>
      </w:pPr>
      <w:r w:rsidRPr="00310D10">
        <w:rPr>
          <w:b/>
          <w:color w:val="000000" w:themeColor="text1"/>
          <w:u w:val="single"/>
        </w:rPr>
        <w:t>NOTICE TO PROPOSERS OF LIMITATION OF FUTURE CONTRACTING</w:t>
      </w:r>
      <w:r w:rsidR="00BB55B1">
        <w:rPr>
          <w:color w:val="000000" w:themeColor="text1"/>
          <w:u w:val="single"/>
        </w:rPr>
        <w:t>:</w:t>
      </w:r>
      <w:r w:rsidR="00BB55B1" w:rsidRPr="00BB55B1">
        <w:rPr>
          <w:color w:val="000000" w:themeColor="text1"/>
        </w:rPr>
        <w:t xml:space="preserve"> </w:t>
      </w:r>
      <w:r w:rsidRPr="00310D10">
        <w:rPr>
          <w:color w:val="000000" w:themeColor="text1"/>
        </w:rPr>
        <w:t>The Proposer(s) selected under this RFP will be precluded from submitting proposals or bids as a prime contractor or subcontractor for any future procurement with VTA if the specifications, requirements, scope of services, and/or RFPs for such work were developed or influenced by the work performed under the contract resulting from this RFP.  Further, if a contractor or subcontractor obtains or has access to nonpublic information related to a future RFP through work performed under this RFP, that contractor or subcontractor may be barred from submitting proposals as a prime contractor or subcontractor on that future RFP.</w:t>
      </w:r>
    </w:p>
    <w:p w14:paraId="3F0482AF" w14:textId="77777777" w:rsidR="00C41326" w:rsidRDefault="00C41326" w:rsidP="00C41326">
      <w:pPr>
        <w:jc w:val="both"/>
      </w:pPr>
    </w:p>
    <w:p w14:paraId="2B164E9D" w14:textId="77777777" w:rsidR="00C41326" w:rsidRPr="00BB55B1" w:rsidRDefault="00C41326" w:rsidP="00C41326">
      <w:pPr>
        <w:jc w:val="both"/>
        <w:rPr>
          <w:color w:val="000000" w:themeColor="text1"/>
        </w:rPr>
      </w:pPr>
      <w:r w:rsidRPr="00806FC4">
        <w:rPr>
          <w:b/>
          <w:color w:val="000000" w:themeColor="text1"/>
          <w:u w:val="single"/>
        </w:rPr>
        <w:t>NOTICE TO PROPOSERS OF REQUIREMENT TO AVOID CONFLICTS OF INTERESTS</w:t>
      </w:r>
      <w:r w:rsidR="00BB55B1">
        <w:rPr>
          <w:b/>
          <w:color w:val="000000" w:themeColor="text1"/>
          <w:u w:val="single"/>
        </w:rPr>
        <w:t>:</w:t>
      </w:r>
      <w:r w:rsidR="00BB55B1" w:rsidRPr="00BB55B1">
        <w:rPr>
          <w:color w:val="000000" w:themeColor="text1"/>
        </w:rPr>
        <w:t xml:space="preserve"> </w:t>
      </w:r>
      <w:r w:rsidRPr="00310D10">
        <w:rPr>
          <w:color w:val="000000" w:themeColor="text1"/>
        </w:rPr>
        <w:t>Contractors and subcontractors performing work resulting from this RFP are required to avoid conflicts of interest resulting from services provided to VTA through other engagements.  In particular, contractors and subcontractors providing services under any engagements that developed or influenced the requirements, scope of services, or criteria for this RFP are ineligible to participate in the work resulting from this RFP. Contractors and subcontractors providing services under such engagements that involve the supervision, oversight, review, critique, or acceptance of work products under this RFP are also ineligible to participate in the work resulting from this RFP.</w:t>
      </w:r>
    </w:p>
    <w:p w14:paraId="11D2AB1D" w14:textId="77777777" w:rsidR="00C41326" w:rsidRPr="00310D10" w:rsidRDefault="00C41326" w:rsidP="00C41326">
      <w:pPr>
        <w:jc w:val="both"/>
        <w:rPr>
          <w:color w:val="000000" w:themeColor="text1"/>
        </w:rPr>
      </w:pPr>
    </w:p>
    <w:p w14:paraId="59FB355A" w14:textId="77777777" w:rsidR="00C41326" w:rsidRPr="00310D10" w:rsidRDefault="00C41326" w:rsidP="00C41326">
      <w:pPr>
        <w:jc w:val="both"/>
        <w:rPr>
          <w:color w:val="000000" w:themeColor="text1"/>
        </w:rPr>
      </w:pPr>
      <w:r w:rsidRPr="00310D10">
        <w:rPr>
          <w:color w:val="000000" w:themeColor="text1"/>
        </w:rPr>
        <w:t>Similarly, contractors and subcontractors who have or who have had access to nonpublic information related to this RFP may have a conflict of interest and should refrain from participating in the</w:t>
      </w:r>
      <w:r w:rsidR="00BB55B1">
        <w:rPr>
          <w:color w:val="000000" w:themeColor="text1"/>
        </w:rPr>
        <w:t xml:space="preserve"> work resulting from this RFP.</w:t>
      </w:r>
    </w:p>
    <w:p w14:paraId="153A91EB" w14:textId="77777777" w:rsidR="00C41326" w:rsidRPr="00310D10" w:rsidRDefault="00C41326" w:rsidP="00C41326">
      <w:pPr>
        <w:jc w:val="both"/>
        <w:rPr>
          <w:color w:val="000000" w:themeColor="text1"/>
        </w:rPr>
      </w:pPr>
    </w:p>
    <w:p w14:paraId="02FC9E25" w14:textId="77777777" w:rsidR="00C41326" w:rsidRPr="00310D10" w:rsidRDefault="00C41326" w:rsidP="00C41326">
      <w:pPr>
        <w:jc w:val="both"/>
        <w:rPr>
          <w:color w:val="000000" w:themeColor="text1"/>
        </w:rPr>
      </w:pPr>
      <w:r w:rsidRPr="00310D10">
        <w:rPr>
          <w:color w:val="000000" w:themeColor="text1"/>
        </w:rPr>
        <w:t>Contractors and subcontractors proposing to provide services under this RFP remain responsible for avoiding conflicts of interest and must review their existing VTA engagements with their prospective teaming partners before submitting proposal under this RFP to assure that conflicts of interest are avoided.  Contractors and subcontractors performing work resulting from this RFP must continue to monitor for and avoid confl</w:t>
      </w:r>
      <w:r w:rsidR="00BB55B1">
        <w:rPr>
          <w:color w:val="000000" w:themeColor="text1"/>
        </w:rPr>
        <w:t>icts of interest at all times.</w:t>
      </w:r>
    </w:p>
    <w:p w14:paraId="304BA6A4" w14:textId="77777777" w:rsidR="00C41326" w:rsidRPr="00310D10" w:rsidRDefault="00C41326" w:rsidP="00C41326">
      <w:pPr>
        <w:jc w:val="both"/>
        <w:rPr>
          <w:color w:val="000000" w:themeColor="text1"/>
        </w:rPr>
      </w:pPr>
    </w:p>
    <w:p w14:paraId="6144BA12" w14:textId="77777777" w:rsidR="00C41326" w:rsidRPr="00310D10" w:rsidRDefault="00C41326" w:rsidP="00C41326">
      <w:pPr>
        <w:jc w:val="both"/>
      </w:pPr>
      <w:r w:rsidRPr="00310D10">
        <w:rPr>
          <w:color w:val="000000" w:themeColor="text1"/>
        </w:rPr>
        <w:t>In addition to contractors’ and subcontractors’ obligations to avoid conflicts of interest, VTA also monitors for potential conflicts.  VTA reviews all potential conflicts, whether actual or apparent, on a case-by-case basis.  VTA reserves the right to determine whether an actual conflict exists in its sole discretion and to determine whether a potential conflict of interest exists in its reasonable discretion.  Nothing in this RFP is intended to operate as a waiver of either</w:t>
      </w:r>
      <w:r w:rsidR="00BB55B1">
        <w:rPr>
          <w:color w:val="000000" w:themeColor="text1"/>
        </w:rPr>
        <w:t xml:space="preserve"> actual or apparent conflicts.</w:t>
      </w:r>
    </w:p>
    <w:p w14:paraId="24A322E0" w14:textId="77777777" w:rsidR="005F78CB" w:rsidRPr="00A2000C" w:rsidRDefault="005F78CB" w:rsidP="00A43CC3">
      <w:pPr>
        <w:rPr>
          <w:rFonts w:cs="Times New Roman"/>
        </w:rPr>
      </w:pPr>
    </w:p>
    <w:p w14:paraId="217DB927" w14:textId="77777777" w:rsidR="005F78CB" w:rsidRPr="00FC6F54" w:rsidRDefault="005F78CB" w:rsidP="0084189F">
      <w:pPr>
        <w:pStyle w:val="ListParagraph"/>
        <w:numPr>
          <w:ilvl w:val="0"/>
          <w:numId w:val="17"/>
        </w:numPr>
        <w:tabs>
          <w:tab w:val="left" w:pos="810"/>
        </w:tabs>
        <w:spacing w:line="240" w:lineRule="auto"/>
        <w:ind w:left="360" w:firstLine="0"/>
        <w:jc w:val="left"/>
        <w:rPr>
          <w:rFonts w:cs="Times New Roman"/>
          <w:szCs w:val="24"/>
        </w:rPr>
      </w:pPr>
      <w:bookmarkStart w:id="1" w:name="_Toc502835764"/>
      <w:r w:rsidRPr="00A2000C">
        <w:rPr>
          <w:rStyle w:val="Heading1Char"/>
          <w:szCs w:val="24"/>
        </w:rPr>
        <w:t>INSTRUCTIONS</w:t>
      </w:r>
      <w:bookmarkEnd w:id="1"/>
      <w:r w:rsidRPr="00A2000C">
        <w:rPr>
          <w:szCs w:val="24"/>
          <w:u w:val="single"/>
        </w:rPr>
        <w:t xml:space="preserve"> </w:t>
      </w:r>
      <w:r w:rsidRPr="00A2000C">
        <w:rPr>
          <w:rFonts w:cs="Times New Roman"/>
          <w:b/>
          <w:szCs w:val="24"/>
          <w:u w:val="single"/>
        </w:rPr>
        <w:t>TO</w:t>
      </w:r>
      <w:r w:rsidRPr="00A2000C">
        <w:rPr>
          <w:szCs w:val="24"/>
          <w:u w:val="single"/>
        </w:rPr>
        <w:t xml:space="preserve"> </w:t>
      </w:r>
      <w:r w:rsidRPr="00A2000C">
        <w:rPr>
          <w:rFonts w:cs="Times New Roman"/>
          <w:b/>
          <w:szCs w:val="24"/>
          <w:u w:val="single"/>
        </w:rPr>
        <w:t>PROPOSERS</w:t>
      </w:r>
    </w:p>
    <w:p w14:paraId="6F34D579" w14:textId="77777777" w:rsidR="005F78CB" w:rsidRPr="00A2000C" w:rsidRDefault="005F78CB" w:rsidP="00A43CC3">
      <w:pPr>
        <w:rPr>
          <w:rFonts w:cs="Times New Roman"/>
        </w:rPr>
      </w:pPr>
    </w:p>
    <w:p w14:paraId="58EE67A9"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Procurement Schedule</w:t>
      </w:r>
      <w:r w:rsidRPr="00A2000C">
        <w:rPr>
          <w:rFonts w:cs="Times New Roman"/>
          <w:b/>
          <w:caps/>
          <w:szCs w:val="24"/>
        </w:rPr>
        <w:t xml:space="preserve">: </w:t>
      </w:r>
      <w:r w:rsidRPr="001F2A4D">
        <w:rPr>
          <w:rFonts w:cs="Times New Roman"/>
          <w:szCs w:val="24"/>
        </w:rPr>
        <w:t>VTA’s procuremen</w:t>
      </w:r>
      <w:r w:rsidR="003058D0">
        <w:rPr>
          <w:rFonts w:cs="Times New Roman"/>
          <w:szCs w:val="24"/>
        </w:rPr>
        <w:t>t schedule dates are listed in T</w:t>
      </w:r>
      <w:r w:rsidRPr="001F2A4D">
        <w:rPr>
          <w:rFonts w:cs="Times New Roman"/>
          <w:szCs w:val="24"/>
        </w:rPr>
        <w:t>able</w:t>
      </w:r>
      <w:r>
        <w:rPr>
          <w:rFonts w:cs="Times New Roman"/>
          <w:szCs w:val="24"/>
        </w:rPr>
        <w:t xml:space="preserve"> 1</w:t>
      </w:r>
      <w:r w:rsidRPr="001F2A4D">
        <w:rPr>
          <w:rFonts w:cs="Times New Roman"/>
          <w:szCs w:val="24"/>
        </w:rPr>
        <w:t xml:space="preserve"> below. All dates set forth in this RFP are subject to change at VTA’s sole</w:t>
      </w:r>
      <w:r w:rsidRPr="00A2000C">
        <w:rPr>
          <w:rFonts w:cs="Times New Roman"/>
          <w:szCs w:val="24"/>
        </w:rPr>
        <w:t xml:space="preserve"> </w:t>
      </w:r>
      <w:r w:rsidR="006C3251" w:rsidRPr="00A2000C">
        <w:rPr>
          <w:rFonts w:cs="Times New Roman"/>
          <w:szCs w:val="24"/>
        </w:rPr>
        <w:t>discretion and</w:t>
      </w:r>
      <w:r w:rsidRPr="00A2000C">
        <w:rPr>
          <w:rFonts w:cs="Times New Roman"/>
          <w:szCs w:val="24"/>
        </w:rPr>
        <w:t xml:space="preserve"> will be provided to </w:t>
      </w:r>
      <w:r>
        <w:rPr>
          <w:rFonts w:cs="Times New Roman"/>
          <w:szCs w:val="24"/>
        </w:rPr>
        <w:t>firms</w:t>
      </w:r>
      <w:r w:rsidRPr="00A2000C">
        <w:rPr>
          <w:rFonts w:cs="Times New Roman"/>
          <w:szCs w:val="24"/>
        </w:rPr>
        <w:t xml:space="preserve"> submitting a </w:t>
      </w:r>
      <w:r w:rsidR="003058D0">
        <w:rPr>
          <w:rFonts w:cs="Times New Roman"/>
          <w:szCs w:val="24"/>
        </w:rPr>
        <w:t>Proposal</w:t>
      </w:r>
      <w:r w:rsidRPr="00A2000C">
        <w:rPr>
          <w:rFonts w:cs="Times New Roman"/>
          <w:szCs w:val="24"/>
        </w:rPr>
        <w:t xml:space="preserve"> under this RFP (“Proposers”) as an addendum. All references in this RFP to “time” are Pacific Time.</w:t>
      </w:r>
    </w:p>
    <w:p w14:paraId="4D0B9D07" w14:textId="77777777" w:rsidR="005F78CB" w:rsidRDefault="005F78CB" w:rsidP="00A43CC3">
      <w:pPr>
        <w:rPr>
          <w:rFonts w:cs="Times New Roman"/>
        </w:rPr>
      </w:pPr>
    </w:p>
    <w:p w14:paraId="5193FF31" w14:textId="77777777" w:rsidR="005F78CB" w:rsidRPr="00676115" w:rsidRDefault="005F78CB" w:rsidP="00A43CC3">
      <w:pPr>
        <w:ind w:left="810"/>
        <w:rPr>
          <w:rFonts w:cs="Times New Roman"/>
        </w:rPr>
      </w:pPr>
      <w:r w:rsidRPr="00676115">
        <w:rPr>
          <w:rFonts w:cs="Times New Roman"/>
          <w:b/>
        </w:rPr>
        <w:t>Table 1</w:t>
      </w:r>
    </w:p>
    <w:tbl>
      <w:tblPr>
        <w:tblStyle w:val="TableGrid"/>
        <w:tblW w:w="0" w:type="auto"/>
        <w:tblInd w:w="828" w:type="dxa"/>
        <w:tblLook w:val="04A0" w:firstRow="1" w:lastRow="0" w:firstColumn="1" w:lastColumn="0" w:noHBand="0" w:noVBand="1"/>
      </w:tblPr>
      <w:tblGrid>
        <w:gridCol w:w="3947"/>
        <w:gridCol w:w="4575"/>
      </w:tblGrid>
      <w:tr w:rsidR="00086B00" w:rsidRPr="00086B00" w14:paraId="1EC1934D" w14:textId="77777777" w:rsidTr="00FB569E">
        <w:tc>
          <w:tcPr>
            <w:tcW w:w="3960" w:type="dxa"/>
          </w:tcPr>
          <w:p w14:paraId="35B1D8FD" w14:textId="77777777" w:rsidR="005F78CB" w:rsidRPr="00086B00" w:rsidRDefault="005F78CB" w:rsidP="00A43CC3">
            <w:pPr>
              <w:jc w:val="center"/>
              <w:rPr>
                <w:rFonts w:cs="Times New Roman"/>
                <w:b/>
                <w:szCs w:val="24"/>
              </w:rPr>
            </w:pPr>
            <w:r w:rsidRPr="00086B00">
              <w:rPr>
                <w:rFonts w:cs="Times New Roman"/>
                <w:b/>
                <w:szCs w:val="24"/>
              </w:rPr>
              <w:t>ACTIVITY</w:t>
            </w:r>
          </w:p>
        </w:tc>
        <w:tc>
          <w:tcPr>
            <w:tcW w:w="4590" w:type="dxa"/>
          </w:tcPr>
          <w:p w14:paraId="02DE21C1" w14:textId="77777777" w:rsidR="005F78CB" w:rsidRPr="00086B00" w:rsidRDefault="005F78CB" w:rsidP="00A43CC3">
            <w:pPr>
              <w:jc w:val="center"/>
              <w:rPr>
                <w:rFonts w:cs="Times New Roman"/>
                <w:b/>
                <w:szCs w:val="24"/>
              </w:rPr>
            </w:pPr>
            <w:r w:rsidRPr="00086B00">
              <w:rPr>
                <w:rFonts w:cs="Times New Roman"/>
                <w:b/>
                <w:szCs w:val="24"/>
              </w:rPr>
              <w:t>DATE/TIME</w:t>
            </w:r>
          </w:p>
        </w:tc>
      </w:tr>
      <w:tr w:rsidR="00086B00" w:rsidRPr="00086B00" w14:paraId="413BE1B5" w14:textId="77777777" w:rsidTr="00FB569E">
        <w:tc>
          <w:tcPr>
            <w:tcW w:w="3960" w:type="dxa"/>
          </w:tcPr>
          <w:p w14:paraId="033CAE92" w14:textId="77777777" w:rsidR="005F78CB" w:rsidRPr="00086B00" w:rsidRDefault="005F78CB" w:rsidP="00A43CC3">
            <w:pPr>
              <w:rPr>
                <w:rFonts w:cs="Times New Roman"/>
                <w:szCs w:val="24"/>
              </w:rPr>
            </w:pPr>
            <w:r w:rsidRPr="00086B00">
              <w:rPr>
                <w:rFonts w:cs="Times New Roman"/>
                <w:szCs w:val="24"/>
              </w:rPr>
              <w:t>Issue RFP</w:t>
            </w:r>
          </w:p>
        </w:tc>
        <w:tc>
          <w:tcPr>
            <w:tcW w:w="4590" w:type="dxa"/>
          </w:tcPr>
          <w:p w14:paraId="4A01C6FE" w14:textId="77777777" w:rsidR="005F78CB" w:rsidRPr="00086B00" w:rsidRDefault="00086B00" w:rsidP="00A43CC3">
            <w:pPr>
              <w:rPr>
                <w:rFonts w:cs="Times New Roman"/>
                <w:szCs w:val="24"/>
                <w:highlight w:val="cyan"/>
              </w:rPr>
            </w:pPr>
            <w:r w:rsidRPr="00086B00">
              <w:rPr>
                <w:rFonts w:cs="Times New Roman"/>
                <w:szCs w:val="24"/>
              </w:rPr>
              <w:t>November 15, 2019</w:t>
            </w:r>
          </w:p>
        </w:tc>
      </w:tr>
      <w:tr w:rsidR="00086B00" w:rsidRPr="00086B00" w14:paraId="3DAF328E" w14:textId="77777777" w:rsidTr="00FB569E">
        <w:tc>
          <w:tcPr>
            <w:tcW w:w="3960" w:type="dxa"/>
          </w:tcPr>
          <w:p w14:paraId="314EA8A8" w14:textId="77777777" w:rsidR="005F78CB" w:rsidRPr="00086B00" w:rsidRDefault="005F78CB" w:rsidP="00A43CC3">
            <w:pPr>
              <w:rPr>
                <w:rFonts w:cs="Times New Roman"/>
                <w:szCs w:val="24"/>
              </w:rPr>
            </w:pPr>
            <w:r w:rsidRPr="00086B00">
              <w:rPr>
                <w:rFonts w:cs="Times New Roman"/>
                <w:szCs w:val="24"/>
              </w:rPr>
              <w:t>Pre-Proposal Conference</w:t>
            </w:r>
          </w:p>
        </w:tc>
        <w:tc>
          <w:tcPr>
            <w:tcW w:w="4590" w:type="dxa"/>
          </w:tcPr>
          <w:p w14:paraId="31A90EF2" w14:textId="42FF93E5" w:rsidR="005F78CB" w:rsidRPr="00086B00" w:rsidRDefault="00086B00" w:rsidP="00A43CC3">
            <w:pPr>
              <w:rPr>
                <w:rFonts w:cs="Times New Roman"/>
                <w:szCs w:val="24"/>
                <w:highlight w:val="cyan"/>
              </w:rPr>
            </w:pPr>
            <w:r w:rsidRPr="00086B00">
              <w:rPr>
                <w:rFonts w:cs="Times New Roman"/>
                <w:szCs w:val="24"/>
              </w:rPr>
              <w:t>December 2, 2019</w:t>
            </w:r>
            <w:r w:rsidR="005D62B7">
              <w:rPr>
                <w:rFonts w:cs="Times New Roman"/>
                <w:szCs w:val="24"/>
              </w:rPr>
              <w:t xml:space="preserve"> at 10:30 a.m.</w:t>
            </w:r>
            <w:bookmarkStart w:id="2" w:name="_GoBack"/>
            <w:bookmarkEnd w:id="2"/>
          </w:p>
        </w:tc>
      </w:tr>
      <w:tr w:rsidR="00086B00" w:rsidRPr="00086B00" w14:paraId="6A560320" w14:textId="77777777" w:rsidTr="00FB569E">
        <w:tc>
          <w:tcPr>
            <w:tcW w:w="3960" w:type="dxa"/>
          </w:tcPr>
          <w:p w14:paraId="053346DC" w14:textId="77777777" w:rsidR="005F78CB" w:rsidRPr="00086B00" w:rsidRDefault="005F78CB" w:rsidP="00A43CC3">
            <w:pPr>
              <w:rPr>
                <w:rFonts w:cs="Times New Roman"/>
                <w:szCs w:val="24"/>
              </w:rPr>
            </w:pPr>
            <w:r w:rsidRPr="00086B00">
              <w:rPr>
                <w:rFonts w:cs="Times New Roman"/>
                <w:szCs w:val="24"/>
              </w:rPr>
              <w:t>Deadline to Submit Questions</w:t>
            </w:r>
          </w:p>
        </w:tc>
        <w:tc>
          <w:tcPr>
            <w:tcW w:w="4590" w:type="dxa"/>
          </w:tcPr>
          <w:p w14:paraId="1B320E29" w14:textId="77777777" w:rsidR="005F78CB" w:rsidRPr="00086B00" w:rsidRDefault="00086B00" w:rsidP="00A43CC3">
            <w:pPr>
              <w:rPr>
                <w:rFonts w:cs="Times New Roman"/>
                <w:szCs w:val="24"/>
                <w:highlight w:val="cyan"/>
              </w:rPr>
            </w:pPr>
            <w:r w:rsidRPr="00086B00">
              <w:rPr>
                <w:rFonts w:cs="Times New Roman"/>
                <w:szCs w:val="24"/>
              </w:rPr>
              <w:t>December 3, 2019</w:t>
            </w:r>
            <w:r w:rsidR="005F78CB" w:rsidRPr="00086B00">
              <w:rPr>
                <w:rFonts w:cs="Times New Roman"/>
                <w:szCs w:val="24"/>
              </w:rPr>
              <w:t xml:space="preserve"> at </w:t>
            </w:r>
            <w:r w:rsidR="00493A22" w:rsidRPr="00086B00">
              <w:rPr>
                <w:rFonts w:cs="Times New Roman"/>
                <w:szCs w:val="24"/>
              </w:rPr>
              <w:t>4</w:t>
            </w:r>
            <w:r w:rsidR="005F78CB" w:rsidRPr="00086B00">
              <w:rPr>
                <w:rFonts w:cs="Times New Roman"/>
                <w:szCs w:val="24"/>
              </w:rPr>
              <w:t>:00 p.m.</w:t>
            </w:r>
          </w:p>
        </w:tc>
      </w:tr>
      <w:tr w:rsidR="00086B00" w:rsidRPr="00086B00" w14:paraId="09F4E3A0" w14:textId="77777777" w:rsidTr="00FB569E">
        <w:tc>
          <w:tcPr>
            <w:tcW w:w="3960" w:type="dxa"/>
          </w:tcPr>
          <w:p w14:paraId="00C2C05D" w14:textId="77777777" w:rsidR="005F78CB" w:rsidRPr="00086B00" w:rsidRDefault="005F78CB" w:rsidP="00A43CC3">
            <w:pPr>
              <w:rPr>
                <w:rFonts w:cs="Times New Roman"/>
                <w:szCs w:val="24"/>
              </w:rPr>
            </w:pPr>
            <w:r w:rsidRPr="00086B00">
              <w:rPr>
                <w:rFonts w:cs="Times New Roman"/>
                <w:szCs w:val="24"/>
              </w:rPr>
              <w:t>Deadline to Submit Proposal</w:t>
            </w:r>
          </w:p>
        </w:tc>
        <w:tc>
          <w:tcPr>
            <w:tcW w:w="4590" w:type="dxa"/>
          </w:tcPr>
          <w:p w14:paraId="4A5A6C2D" w14:textId="77777777" w:rsidR="005F78CB" w:rsidRPr="00086B00" w:rsidRDefault="00086B00" w:rsidP="00A43CC3">
            <w:pPr>
              <w:rPr>
                <w:rFonts w:cs="Times New Roman"/>
                <w:szCs w:val="24"/>
                <w:highlight w:val="cyan"/>
              </w:rPr>
            </w:pPr>
            <w:r w:rsidRPr="00086B00">
              <w:rPr>
                <w:rFonts w:cs="Times New Roman"/>
                <w:szCs w:val="24"/>
              </w:rPr>
              <w:t xml:space="preserve">December 16, 2019 </w:t>
            </w:r>
            <w:r w:rsidR="005F78CB" w:rsidRPr="00086B00">
              <w:rPr>
                <w:rFonts w:cs="Times New Roman"/>
                <w:szCs w:val="24"/>
              </w:rPr>
              <w:t xml:space="preserve">at </w:t>
            </w:r>
            <w:r w:rsidR="00493A22" w:rsidRPr="00086B00">
              <w:rPr>
                <w:rFonts w:cs="Times New Roman"/>
                <w:szCs w:val="24"/>
              </w:rPr>
              <w:t>4</w:t>
            </w:r>
            <w:r w:rsidR="005F78CB" w:rsidRPr="00086B00">
              <w:rPr>
                <w:rFonts w:cs="Times New Roman"/>
                <w:szCs w:val="24"/>
              </w:rPr>
              <w:t>:00 p.m.</w:t>
            </w:r>
          </w:p>
        </w:tc>
      </w:tr>
      <w:tr w:rsidR="00086B00" w:rsidRPr="00086B00" w14:paraId="00C8B395" w14:textId="77777777" w:rsidTr="00FB569E">
        <w:tc>
          <w:tcPr>
            <w:tcW w:w="3960" w:type="dxa"/>
          </w:tcPr>
          <w:p w14:paraId="12CD37EF" w14:textId="77777777" w:rsidR="005F78CB" w:rsidRPr="00086B00" w:rsidRDefault="005F78CB" w:rsidP="00A43CC3">
            <w:pPr>
              <w:rPr>
                <w:rFonts w:cs="Times New Roman"/>
                <w:szCs w:val="24"/>
              </w:rPr>
            </w:pPr>
            <w:r w:rsidRPr="00086B00">
              <w:rPr>
                <w:rFonts w:cs="Times New Roman"/>
                <w:szCs w:val="24"/>
              </w:rPr>
              <w:t>Interviews</w:t>
            </w:r>
          </w:p>
        </w:tc>
        <w:tc>
          <w:tcPr>
            <w:tcW w:w="4590" w:type="dxa"/>
          </w:tcPr>
          <w:p w14:paraId="65E79840" w14:textId="77777777" w:rsidR="005F78CB" w:rsidRPr="00086B00" w:rsidRDefault="00086B00" w:rsidP="00A43CC3">
            <w:pPr>
              <w:rPr>
                <w:rFonts w:cs="Times New Roman"/>
                <w:szCs w:val="24"/>
                <w:highlight w:val="cyan"/>
              </w:rPr>
            </w:pPr>
            <w:r w:rsidRPr="00086B00">
              <w:rPr>
                <w:rFonts w:cs="Times New Roman"/>
                <w:szCs w:val="24"/>
              </w:rPr>
              <w:t>January 10, 2020</w:t>
            </w:r>
          </w:p>
        </w:tc>
      </w:tr>
    </w:tbl>
    <w:p w14:paraId="2E9E16EC" w14:textId="77777777" w:rsidR="005F78CB" w:rsidRPr="00A2000C" w:rsidRDefault="005F78CB" w:rsidP="00A43CC3">
      <w:pPr>
        <w:rPr>
          <w:rFonts w:cs="Times New Roman"/>
        </w:rPr>
      </w:pPr>
    </w:p>
    <w:p w14:paraId="01E233A1"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Designated Point of Contact</w:t>
      </w:r>
      <w:r w:rsidRPr="00A2000C">
        <w:rPr>
          <w:rFonts w:cs="Times New Roman"/>
          <w:b/>
          <w:caps/>
          <w:szCs w:val="24"/>
        </w:rPr>
        <w:t xml:space="preserve">: </w:t>
      </w:r>
      <w:r w:rsidR="00B3257D" w:rsidRPr="00AD4F28">
        <w:rPr>
          <w:color w:val="000000"/>
          <w:szCs w:val="24"/>
        </w:rPr>
        <w:t xml:space="preserve">All communications with </w:t>
      </w:r>
      <w:r w:rsidR="00B3257D">
        <w:rPr>
          <w:color w:val="000000"/>
          <w:szCs w:val="24"/>
        </w:rPr>
        <w:t>VTA regarding this RFP</w:t>
      </w:r>
      <w:r w:rsidR="00B3257D" w:rsidRPr="00AD4F28">
        <w:rPr>
          <w:color w:val="000000"/>
          <w:szCs w:val="24"/>
        </w:rPr>
        <w:t xml:space="preserve"> shall be in writing (US mail/ email) to the Designated Point of Contact </w:t>
      </w:r>
      <w:r w:rsidR="00B3257D" w:rsidRPr="00086B00">
        <w:rPr>
          <w:szCs w:val="24"/>
        </w:rPr>
        <w:t>identified below. All emails must indicate in the subject line</w:t>
      </w:r>
      <w:r w:rsidRPr="00086B00">
        <w:rPr>
          <w:rFonts w:cs="Times New Roman"/>
          <w:szCs w:val="24"/>
        </w:rPr>
        <w:t xml:space="preserve"> “RFP S1</w:t>
      </w:r>
      <w:r w:rsidR="007B6813" w:rsidRPr="00086B00">
        <w:rPr>
          <w:rFonts w:cs="Times New Roman"/>
          <w:szCs w:val="24"/>
        </w:rPr>
        <w:t>9</w:t>
      </w:r>
      <w:r w:rsidR="00086B00" w:rsidRPr="00086B00">
        <w:rPr>
          <w:rFonts w:cs="Times New Roman"/>
          <w:szCs w:val="24"/>
        </w:rPr>
        <w:t xml:space="preserve">214 </w:t>
      </w:r>
      <w:r w:rsidRPr="00086B00">
        <w:rPr>
          <w:rFonts w:cs="Times New Roman"/>
          <w:szCs w:val="24"/>
        </w:rPr>
        <w:t xml:space="preserve">for </w:t>
      </w:r>
      <w:r w:rsidR="00086B00" w:rsidRPr="00086B00">
        <w:rPr>
          <w:rFonts w:cs="Times New Roman"/>
          <w:szCs w:val="24"/>
        </w:rPr>
        <w:t>Executive Recruitment</w:t>
      </w:r>
      <w:r w:rsidRPr="00086B00">
        <w:rPr>
          <w:rFonts w:cs="Times New Roman"/>
          <w:szCs w:val="24"/>
        </w:rPr>
        <w:t xml:space="preserve">” </w:t>
      </w:r>
      <w:r w:rsidR="00B3257D" w:rsidRPr="00086B00">
        <w:rPr>
          <w:szCs w:val="24"/>
        </w:rPr>
        <w:t xml:space="preserve">No telephone calls will be accepted. Except as otherwise provided herein, no </w:t>
      </w:r>
      <w:r w:rsidR="00B3257D" w:rsidRPr="00AD4F28">
        <w:rPr>
          <w:color w:val="000000"/>
          <w:szCs w:val="24"/>
        </w:rPr>
        <w:t>contact will be entertained by the Procurement, Contracts, and Materials Management staff outside of the formal Q&amp;A period, and/or by anyone other than the Designated Point of Contact reg</w:t>
      </w:r>
      <w:r w:rsidR="00B3257D">
        <w:rPr>
          <w:color w:val="000000"/>
          <w:szCs w:val="24"/>
        </w:rPr>
        <w:t>arding this RFP</w:t>
      </w:r>
      <w:r w:rsidRPr="00A2000C">
        <w:rPr>
          <w:rFonts w:cs="Times New Roman"/>
          <w:szCs w:val="24"/>
        </w:rPr>
        <w:t>.</w:t>
      </w:r>
    </w:p>
    <w:p w14:paraId="5DE368F0" w14:textId="77777777" w:rsidR="005F78CB" w:rsidRPr="00A2000C" w:rsidRDefault="005F78CB" w:rsidP="00A43CC3">
      <w:pPr>
        <w:jc w:val="both"/>
        <w:rPr>
          <w:rFonts w:cs="Times New Roman"/>
        </w:rPr>
      </w:pPr>
    </w:p>
    <w:p w14:paraId="783D9F48" w14:textId="77777777" w:rsidR="00B3257D" w:rsidRPr="00AD4F28" w:rsidRDefault="00B3257D" w:rsidP="00293B17">
      <w:pPr>
        <w:ind w:left="720"/>
        <w:jc w:val="both"/>
        <w:rPr>
          <w:color w:val="000000"/>
        </w:rPr>
      </w:pPr>
      <w:r w:rsidRPr="00AD4F28">
        <w:rPr>
          <w:color w:val="000000"/>
        </w:rPr>
        <w:t>Any unauthorized conta</w:t>
      </w:r>
      <w:r>
        <w:rPr>
          <w:color w:val="000000"/>
        </w:rPr>
        <w:t>ct related to this RFP</w:t>
      </w:r>
      <w:r w:rsidRPr="00AD4F28">
        <w:rPr>
          <w:color w:val="000000"/>
        </w:rPr>
        <w:t xml:space="preserve"> is not permitted. Any breach of </w:t>
      </w:r>
      <w:r w:rsidR="00293B17">
        <w:rPr>
          <w:color w:val="000000"/>
        </w:rPr>
        <w:t xml:space="preserve">this </w:t>
      </w:r>
      <w:r w:rsidRPr="00AD4F28">
        <w:rPr>
          <w:color w:val="000000"/>
        </w:rPr>
        <w:t>provision may res</w:t>
      </w:r>
      <w:r>
        <w:rPr>
          <w:color w:val="000000"/>
        </w:rPr>
        <w:t>ult in the Proposer’s</w:t>
      </w:r>
      <w:r w:rsidRPr="00AD4F28">
        <w:rPr>
          <w:color w:val="000000"/>
        </w:rPr>
        <w:t xml:space="preserve"> submittal being deemed non-responsive and may be cause for rejection.</w:t>
      </w:r>
    </w:p>
    <w:p w14:paraId="6F148F61" w14:textId="77777777" w:rsidR="00B3257D" w:rsidRDefault="00B3257D" w:rsidP="00293B17">
      <w:pPr>
        <w:jc w:val="both"/>
        <w:rPr>
          <w:color w:val="000000"/>
        </w:rPr>
      </w:pPr>
    </w:p>
    <w:p w14:paraId="02CD70C1" w14:textId="77777777" w:rsidR="00086B00" w:rsidRDefault="00086B00" w:rsidP="00293B17">
      <w:pPr>
        <w:ind w:left="720"/>
        <w:rPr>
          <w:rFonts w:cs="Times New Roman"/>
        </w:rPr>
      </w:pPr>
    </w:p>
    <w:p w14:paraId="1E6B60FA" w14:textId="77777777" w:rsidR="00086B00" w:rsidRDefault="00086B00" w:rsidP="00293B17">
      <w:pPr>
        <w:ind w:left="720"/>
        <w:rPr>
          <w:rFonts w:cs="Times New Roman"/>
        </w:rPr>
      </w:pPr>
    </w:p>
    <w:p w14:paraId="18740787" w14:textId="77777777" w:rsidR="00086B00" w:rsidRDefault="00086B00" w:rsidP="00293B17">
      <w:pPr>
        <w:ind w:left="720"/>
        <w:rPr>
          <w:rFonts w:cs="Times New Roman"/>
        </w:rPr>
      </w:pPr>
    </w:p>
    <w:p w14:paraId="36519312" w14:textId="77777777" w:rsidR="005F78CB" w:rsidRPr="00B3257D" w:rsidRDefault="005F78CB" w:rsidP="00293B17">
      <w:pPr>
        <w:ind w:left="720"/>
        <w:rPr>
          <w:color w:val="000000"/>
        </w:rPr>
      </w:pPr>
      <w:r w:rsidRPr="00A2000C">
        <w:rPr>
          <w:rFonts w:cs="Times New Roman"/>
        </w:rPr>
        <w:lastRenderedPageBreak/>
        <w:t>The Designated Point of Contact for this procurement shall be as follows:</w:t>
      </w:r>
    </w:p>
    <w:p w14:paraId="7283E8E3" w14:textId="77777777" w:rsidR="005F78CB" w:rsidRPr="00A2000C" w:rsidRDefault="005F78CB" w:rsidP="00A43CC3">
      <w:pPr>
        <w:rPr>
          <w:rFonts w:cs="Times New Roman"/>
        </w:rPr>
      </w:pPr>
    </w:p>
    <w:p w14:paraId="498A3404" w14:textId="77777777" w:rsidR="005F78CB" w:rsidRPr="00086B00" w:rsidRDefault="00086B00" w:rsidP="00A43CC3">
      <w:pPr>
        <w:ind w:left="2880"/>
        <w:rPr>
          <w:rFonts w:cs="Times New Roman"/>
        </w:rPr>
      </w:pPr>
      <w:r w:rsidRPr="00086B00">
        <w:rPr>
          <w:rFonts w:cs="Times New Roman"/>
        </w:rPr>
        <w:t>Carolyn Vargas, Contract Administrator II</w:t>
      </w:r>
    </w:p>
    <w:p w14:paraId="55FA587D" w14:textId="77777777" w:rsidR="005F78CB" w:rsidRPr="00086B00" w:rsidRDefault="005F78CB" w:rsidP="00A43CC3">
      <w:pPr>
        <w:ind w:left="2880"/>
        <w:rPr>
          <w:rFonts w:cs="Times New Roman"/>
        </w:rPr>
      </w:pPr>
      <w:r w:rsidRPr="00086B00">
        <w:rPr>
          <w:rFonts w:cs="Times New Roman"/>
        </w:rPr>
        <w:t>Santa Clara Valley Transportation Authority</w:t>
      </w:r>
    </w:p>
    <w:p w14:paraId="0021A7DA" w14:textId="77777777" w:rsidR="005F78CB" w:rsidRPr="00086B00" w:rsidRDefault="005F78CB" w:rsidP="00A43CC3">
      <w:pPr>
        <w:ind w:left="2880"/>
        <w:rPr>
          <w:rFonts w:cs="Times New Roman"/>
        </w:rPr>
      </w:pPr>
      <w:r w:rsidRPr="00086B00">
        <w:rPr>
          <w:rFonts w:cs="Times New Roman"/>
        </w:rPr>
        <w:t>3331 North First Street, Building A</w:t>
      </w:r>
    </w:p>
    <w:p w14:paraId="26311403" w14:textId="77777777" w:rsidR="005F78CB" w:rsidRPr="00086B00" w:rsidRDefault="005F78CB" w:rsidP="00A43CC3">
      <w:pPr>
        <w:ind w:left="2880"/>
        <w:rPr>
          <w:rFonts w:cs="Times New Roman"/>
        </w:rPr>
      </w:pPr>
      <w:r w:rsidRPr="00086B00">
        <w:rPr>
          <w:rFonts w:cs="Times New Roman"/>
        </w:rPr>
        <w:t>San Jose, California 95134</w:t>
      </w:r>
    </w:p>
    <w:p w14:paraId="43D98B50" w14:textId="77777777" w:rsidR="005F78CB" w:rsidRPr="00086B00" w:rsidRDefault="005F78CB" w:rsidP="00A43CC3">
      <w:pPr>
        <w:ind w:left="2880"/>
        <w:rPr>
          <w:rFonts w:cs="Times New Roman"/>
        </w:rPr>
      </w:pPr>
      <w:r w:rsidRPr="00086B00">
        <w:rPr>
          <w:rFonts w:cs="Times New Roman"/>
        </w:rPr>
        <w:t xml:space="preserve">Email: </w:t>
      </w:r>
      <w:hyperlink r:id="rId13" w:history="1">
        <w:r w:rsidR="00086B00" w:rsidRPr="009E5EA0">
          <w:rPr>
            <w:rStyle w:val="Hyperlink"/>
            <w:rFonts w:cs="Times New Roman"/>
          </w:rPr>
          <w:t>Carolyn.vargas@VTA.org</w:t>
        </w:r>
      </w:hyperlink>
      <w:r w:rsidR="00086B00">
        <w:rPr>
          <w:rFonts w:cs="Times New Roman"/>
        </w:rPr>
        <w:t xml:space="preserve"> </w:t>
      </w:r>
    </w:p>
    <w:p w14:paraId="0BC24439" w14:textId="77777777" w:rsidR="005F78CB" w:rsidRPr="00086B00" w:rsidRDefault="005F78CB" w:rsidP="00A43CC3">
      <w:pPr>
        <w:rPr>
          <w:rFonts w:cs="Times New Roman"/>
        </w:rPr>
      </w:pPr>
    </w:p>
    <w:p w14:paraId="36BFEF1D" w14:textId="77777777" w:rsidR="005F78CB" w:rsidRPr="00086B00" w:rsidRDefault="005F78CB" w:rsidP="00A43CC3">
      <w:pPr>
        <w:pStyle w:val="ListParagraph"/>
        <w:numPr>
          <w:ilvl w:val="0"/>
          <w:numId w:val="1"/>
        </w:numPr>
        <w:spacing w:line="240" w:lineRule="auto"/>
        <w:rPr>
          <w:rFonts w:cs="Times New Roman"/>
          <w:caps/>
          <w:szCs w:val="24"/>
        </w:rPr>
      </w:pPr>
      <w:r w:rsidRPr="00086B00">
        <w:rPr>
          <w:rFonts w:cs="Times New Roman"/>
          <w:b/>
          <w:caps/>
          <w:szCs w:val="24"/>
        </w:rPr>
        <w:t xml:space="preserve">Pre-Proposal Conference: </w:t>
      </w:r>
      <w:r w:rsidRPr="00086B00">
        <w:rPr>
          <w:rFonts w:cs="Times New Roman"/>
          <w:szCs w:val="24"/>
        </w:rPr>
        <w:t>All prospective Proposers are strongly encouraged to attend the pre-proposal conference scheduled at the date and time stated on Table 1.  The pre-proposal conference will be held at:</w:t>
      </w:r>
    </w:p>
    <w:p w14:paraId="7C44EC0C" w14:textId="77777777" w:rsidR="005F78CB" w:rsidRPr="00086B00" w:rsidRDefault="005F78CB" w:rsidP="00A43CC3">
      <w:pPr>
        <w:rPr>
          <w:rFonts w:cs="Times New Roman"/>
        </w:rPr>
      </w:pPr>
    </w:p>
    <w:p w14:paraId="7B207141" w14:textId="77777777" w:rsidR="005F78CB" w:rsidRPr="00086B00" w:rsidRDefault="005F78CB" w:rsidP="003058D0">
      <w:pPr>
        <w:ind w:left="2880"/>
        <w:rPr>
          <w:rFonts w:cs="Times New Roman"/>
        </w:rPr>
      </w:pPr>
      <w:r w:rsidRPr="00086B00">
        <w:rPr>
          <w:rFonts w:cs="Times New Roman"/>
        </w:rPr>
        <w:t>Santa Clara Valley Transportation Authority</w:t>
      </w:r>
    </w:p>
    <w:p w14:paraId="26A5D635" w14:textId="77777777" w:rsidR="005F78CB" w:rsidRPr="00086B00" w:rsidRDefault="005F78CB" w:rsidP="00A43CC3">
      <w:pPr>
        <w:ind w:left="2880"/>
        <w:rPr>
          <w:rFonts w:cs="Times New Roman"/>
        </w:rPr>
      </w:pPr>
      <w:r w:rsidRPr="00086B00">
        <w:rPr>
          <w:rFonts w:cs="Times New Roman"/>
        </w:rPr>
        <w:t>3331 North First Street, Building</w:t>
      </w:r>
      <w:r w:rsidR="00086B00" w:rsidRPr="00086B00">
        <w:rPr>
          <w:rFonts w:cs="Times New Roman"/>
        </w:rPr>
        <w:t xml:space="preserve"> A</w:t>
      </w:r>
      <w:r w:rsidRPr="00086B00">
        <w:rPr>
          <w:rFonts w:cs="Times New Roman"/>
        </w:rPr>
        <w:t xml:space="preserve">, </w:t>
      </w:r>
    </w:p>
    <w:p w14:paraId="43177204" w14:textId="77777777" w:rsidR="005F78CB" w:rsidRPr="00086B00" w:rsidRDefault="005F78CB" w:rsidP="00A43CC3">
      <w:pPr>
        <w:ind w:left="2880"/>
        <w:rPr>
          <w:rFonts w:cs="Times New Roman"/>
        </w:rPr>
      </w:pPr>
      <w:r w:rsidRPr="00086B00">
        <w:rPr>
          <w:rFonts w:cs="Times New Roman"/>
        </w:rPr>
        <w:t>San Jose, California 95134</w:t>
      </w:r>
    </w:p>
    <w:p w14:paraId="757DD738" w14:textId="77777777" w:rsidR="005F78CB" w:rsidRPr="00086B00" w:rsidRDefault="005F78CB" w:rsidP="00A43CC3">
      <w:pPr>
        <w:rPr>
          <w:rFonts w:cs="Times New Roman"/>
        </w:rPr>
      </w:pPr>
    </w:p>
    <w:p w14:paraId="77B68264" w14:textId="77777777" w:rsidR="005F78CB" w:rsidRPr="001B63D7"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Examination of Proposal Documents</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the Proposer represents that it has thoroughly examined and become familiar with the work required under this RFP, and that it is capable of performing quality work to achieve </w:t>
      </w:r>
      <w:r w:rsidRPr="001F2A4D">
        <w:rPr>
          <w:rFonts w:cs="Times New Roman"/>
          <w:szCs w:val="24"/>
        </w:rPr>
        <w:t>VTA’s</w:t>
      </w:r>
      <w:r w:rsidRPr="00A2000C">
        <w:rPr>
          <w:rFonts w:cs="Times New Roman"/>
          <w:szCs w:val="24"/>
        </w:rPr>
        <w:t xml:space="preserve"> objectives.</w:t>
      </w:r>
    </w:p>
    <w:p w14:paraId="2FB52AB1" w14:textId="77777777" w:rsidR="005F78CB" w:rsidRPr="00A2000C" w:rsidRDefault="005F78CB" w:rsidP="00A43CC3">
      <w:pPr>
        <w:rPr>
          <w:rFonts w:cs="Times New Roman"/>
        </w:rPr>
      </w:pPr>
    </w:p>
    <w:p w14:paraId="5433A596" w14:textId="77777777" w:rsidR="005F78CB" w:rsidRPr="00E20C62"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Addenda/Clarifications</w:t>
      </w:r>
      <w:r w:rsidRPr="00A2000C">
        <w:rPr>
          <w:rFonts w:cs="Times New Roman"/>
          <w:b/>
          <w:caps/>
          <w:szCs w:val="24"/>
        </w:rPr>
        <w:t xml:space="preserve">: </w:t>
      </w:r>
      <w:r w:rsidRPr="00E20C62">
        <w:rPr>
          <w:rFonts w:cs="Times New Roman"/>
          <w:szCs w:val="24"/>
        </w:rPr>
        <w:t xml:space="preserve">VTA reserves the right to make changes to these </w:t>
      </w:r>
      <w:r>
        <w:rPr>
          <w:rFonts w:cs="Times New Roman"/>
          <w:szCs w:val="24"/>
        </w:rPr>
        <w:t xml:space="preserve">Request for </w:t>
      </w:r>
      <w:r w:rsidRPr="00E20C62">
        <w:rPr>
          <w:rFonts w:cs="Times New Roman"/>
          <w:szCs w:val="24"/>
        </w:rPr>
        <w:t xml:space="preserve">Proposal documents as it may deem appropriate up until the </w:t>
      </w:r>
      <w:r>
        <w:rPr>
          <w:rFonts w:cs="Times New Roman"/>
          <w:szCs w:val="24"/>
        </w:rPr>
        <w:t>date for submission of the P</w:t>
      </w:r>
      <w:r w:rsidRPr="00E20C62">
        <w:rPr>
          <w:rFonts w:cs="Times New Roman"/>
          <w:szCs w:val="24"/>
        </w:rPr>
        <w:t>roposal</w:t>
      </w:r>
      <w:r>
        <w:rPr>
          <w:rFonts w:cs="Times New Roman"/>
          <w:szCs w:val="24"/>
        </w:rPr>
        <w:t>s (set forth in Table 1)</w:t>
      </w:r>
      <w:r w:rsidRPr="00E20C62">
        <w:rPr>
          <w:rFonts w:cs="Times New Roman"/>
          <w:szCs w:val="24"/>
        </w:rPr>
        <w:t xml:space="preserve">. </w:t>
      </w:r>
      <w:r>
        <w:rPr>
          <w:rFonts w:cs="Times New Roman"/>
          <w:szCs w:val="24"/>
        </w:rPr>
        <w:t xml:space="preserve"> </w:t>
      </w:r>
      <w:r w:rsidRPr="00E20C62">
        <w:rPr>
          <w:rFonts w:cs="Times New Roman"/>
          <w:szCs w:val="24"/>
        </w:rPr>
        <w:t xml:space="preserve">Any and all changes </w:t>
      </w:r>
      <w:r>
        <w:rPr>
          <w:rFonts w:cs="Times New Roman"/>
          <w:szCs w:val="24"/>
        </w:rPr>
        <w:t>to this RFP</w:t>
      </w:r>
      <w:r w:rsidRPr="00E20C62">
        <w:rPr>
          <w:rFonts w:cs="Times New Roman"/>
          <w:szCs w:val="24"/>
        </w:rPr>
        <w:t xml:space="preserve"> will be made by written addendum, which will be issued by VTA to all prospective </w:t>
      </w:r>
      <w:r>
        <w:rPr>
          <w:rFonts w:cs="Times New Roman"/>
          <w:szCs w:val="24"/>
        </w:rPr>
        <w:t xml:space="preserve">Proposers </w:t>
      </w:r>
      <w:r w:rsidRPr="00E20C62">
        <w:rPr>
          <w:rFonts w:cs="Times New Roman"/>
          <w:szCs w:val="24"/>
        </w:rPr>
        <w:t xml:space="preserve">who have registered and downloaded the Proposal documents at the VTA website. </w:t>
      </w:r>
      <w:r>
        <w:rPr>
          <w:rFonts w:cs="Times New Roman"/>
          <w:szCs w:val="24"/>
        </w:rPr>
        <w:t xml:space="preserve">All </w:t>
      </w:r>
      <w:r w:rsidRPr="001B154B">
        <w:rPr>
          <w:rFonts w:cs="Times New Roman"/>
          <w:szCs w:val="24"/>
        </w:rPr>
        <w:t xml:space="preserve">addendum and other related materials will be posted to the VTA.org procurement site. Prospective Proposers will be notified by email when information has been posted to the VTA procurement site for this RFP. NOTHING </w:t>
      </w:r>
      <w:r w:rsidRPr="00A2000C">
        <w:rPr>
          <w:rFonts w:cs="Times New Roman"/>
          <w:szCs w:val="24"/>
        </w:rPr>
        <w:t>RELIEVES PROPOSER FROM BEING BOUND BY ADDITIONAL TERMS AND CONDITIONS IN ADDENDA</w:t>
      </w:r>
      <w:r>
        <w:rPr>
          <w:rFonts w:cs="Times New Roman"/>
          <w:szCs w:val="24"/>
        </w:rPr>
        <w:t>.</w:t>
      </w:r>
      <w:r w:rsidRPr="00A2000C">
        <w:rPr>
          <w:rFonts w:cs="Times New Roman"/>
          <w:szCs w:val="24"/>
        </w:rPr>
        <w:t xml:space="preserve"> </w:t>
      </w:r>
    </w:p>
    <w:p w14:paraId="5C644ACD" w14:textId="77777777" w:rsidR="005F78CB" w:rsidRDefault="005F78CB" w:rsidP="00A43CC3">
      <w:pPr>
        <w:pStyle w:val="ListParagraph"/>
        <w:spacing w:line="240" w:lineRule="auto"/>
        <w:ind w:left="0"/>
        <w:rPr>
          <w:rFonts w:cs="Times New Roman"/>
          <w:caps/>
          <w:szCs w:val="24"/>
        </w:rPr>
      </w:pPr>
    </w:p>
    <w:p w14:paraId="0E96761D" w14:textId="77777777" w:rsidR="005F78CB" w:rsidRPr="00086B00" w:rsidRDefault="005F78CB" w:rsidP="00A43CC3">
      <w:pPr>
        <w:pStyle w:val="ListParagraph"/>
        <w:spacing w:line="240" w:lineRule="auto"/>
        <w:rPr>
          <w:rFonts w:cs="Times New Roman"/>
          <w:caps/>
          <w:szCs w:val="24"/>
        </w:rPr>
      </w:pPr>
      <w:r w:rsidRPr="00A2000C">
        <w:rPr>
          <w:rFonts w:cs="Times New Roman"/>
          <w:szCs w:val="24"/>
        </w:rPr>
        <w:t xml:space="preserve">Questions or comments regarding this RFP must be submitted in writing and must be received by </w:t>
      </w:r>
      <w:r w:rsidRPr="00BF2F4D">
        <w:rPr>
          <w:rFonts w:cs="Times New Roman"/>
          <w:szCs w:val="24"/>
        </w:rPr>
        <w:t>VTA</w:t>
      </w:r>
      <w:r w:rsidRPr="00A2000C">
        <w:rPr>
          <w:rFonts w:cs="Times New Roman"/>
          <w:szCs w:val="24"/>
        </w:rPr>
        <w:t xml:space="preserve"> no </w:t>
      </w:r>
      <w:r w:rsidRPr="00EC29F9">
        <w:rPr>
          <w:rFonts w:cs="Times New Roman"/>
          <w:szCs w:val="24"/>
        </w:rPr>
        <w:t xml:space="preserve">later </w:t>
      </w:r>
      <w:r w:rsidRPr="001B154B">
        <w:rPr>
          <w:rFonts w:cs="Times New Roman"/>
          <w:szCs w:val="24"/>
        </w:rPr>
        <w:t xml:space="preserve">than the date and time stated in Table 1. </w:t>
      </w:r>
      <w:r>
        <w:rPr>
          <w:rFonts w:cs="Times New Roman"/>
          <w:szCs w:val="24"/>
        </w:rPr>
        <w:t>E</w:t>
      </w:r>
      <w:r w:rsidRPr="00A2000C">
        <w:rPr>
          <w:rFonts w:cs="Times New Roman"/>
          <w:szCs w:val="24"/>
        </w:rPr>
        <w:t xml:space="preserve">mail questions must be submitted to the Designated Point of Contact listed </w:t>
      </w:r>
      <w:r w:rsidR="006C3251" w:rsidRPr="00A2000C">
        <w:rPr>
          <w:rFonts w:cs="Times New Roman"/>
          <w:szCs w:val="24"/>
        </w:rPr>
        <w:t>above and</w:t>
      </w:r>
      <w:r w:rsidRPr="00A2000C">
        <w:rPr>
          <w:rFonts w:cs="Times New Roman"/>
          <w:szCs w:val="24"/>
        </w:rPr>
        <w:t xml:space="preserve"> </w:t>
      </w:r>
      <w:r>
        <w:rPr>
          <w:rFonts w:cs="Times New Roman"/>
          <w:szCs w:val="24"/>
        </w:rPr>
        <w:t xml:space="preserve">shall </w:t>
      </w:r>
      <w:r w:rsidRPr="00A2000C">
        <w:rPr>
          <w:rFonts w:cs="Times New Roman"/>
          <w:szCs w:val="24"/>
        </w:rPr>
        <w:t xml:space="preserve">include “RFP </w:t>
      </w:r>
      <w:r w:rsidRPr="00086B00">
        <w:rPr>
          <w:rFonts w:cs="Times New Roman"/>
          <w:szCs w:val="24"/>
        </w:rPr>
        <w:t>S1</w:t>
      </w:r>
      <w:r w:rsidR="007B6813" w:rsidRPr="00086B00">
        <w:rPr>
          <w:rFonts w:cs="Times New Roman"/>
          <w:szCs w:val="24"/>
        </w:rPr>
        <w:t>9</w:t>
      </w:r>
      <w:r w:rsidR="00086B00" w:rsidRPr="00086B00">
        <w:rPr>
          <w:rFonts w:cs="Times New Roman"/>
          <w:szCs w:val="24"/>
        </w:rPr>
        <w:t>214</w:t>
      </w:r>
      <w:r w:rsidRPr="00086B00">
        <w:rPr>
          <w:rFonts w:cs="Times New Roman"/>
          <w:szCs w:val="24"/>
        </w:rPr>
        <w:t xml:space="preserve"> QUESTIONS” in the subject line.</w:t>
      </w:r>
    </w:p>
    <w:p w14:paraId="3D3DEFA2" w14:textId="77777777" w:rsidR="005F78CB" w:rsidRPr="004F2808" w:rsidRDefault="005F78CB" w:rsidP="00A43CC3">
      <w:pPr>
        <w:jc w:val="both"/>
        <w:rPr>
          <w:rFonts w:cs="Times New Roman"/>
        </w:rPr>
      </w:pPr>
    </w:p>
    <w:p w14:paraId="0C1EDD11" w14:textId="75456D0F" w:rsidR="005F78CB" w:rsidRPr="004F2808" w:rsidRDefault="0060512F" w:rsidP="00507C10">
      <w:pPr>
        <w:ind w:left="720"/>
        <w:jc w:val="both"/>
        <w:rPr>
          <w:rFonts w:cs="Times New Roman"/>
        </w:rPr>
      </w:pPr>
      <w:r w:rsidRPr="004F2808">
        <w:rPr>
          <w:rFonts w:cs="Times New Roman"/>
        </w:rPr>
        <w:t>Responses from VTA will be published on the VTA online procurement website</w:t>
      </w:r>
      <w:r w:rsidR="007F78EC">
        <w:rPr>
          <w:rFonts w:cs="Times New Roman"/>
        </w:rPr>
        <w:t xml:space="preserve"> and/or communicated in writing to all recipients of this RFP.</w:t>
      </w:r>
    </w:p>
    <w:p w14:paraId="17138608" w14:textId="77777777" w:rsidR="005F78CB" w:rsidRPr="001B154B" w:rsidRDefault="005F78CB" w:rsidP="00A43CC3">
      <w:pPr>
        <w:rPr>
          <w:rFonts w:cs="Times New Roman"/>
        </w:rPr>
      </w:pPr>
    </w:p>
    <w:p w14:paraId="6309A4DD" w14:textId="77777777" w:rsidR="005F78CB" w:rsidRPr="001B154B" w:rsidRDefault="005F78CB" w:rsidP="00A43CC3">
      <w:pPr>
        <w:pStyle w:val="ListParagraph"/>
        <w:numPr>
          <w:ilvl w:val="0"/>
          <w:numId w:val="1"/>
        </w:numPr>
        <w:spacing w:line="240" w:lineRule="auto"/>
        <w:rPr>
          <w:rFonts w:cs="Times New Roman"/>
          <w:caps/>
          <w:szCs w:val="24"/>
        </w:rPr>
      </w:pPr>
      <w:r w:rsidRPr="001B154B">
        <w:rPr>
          <w:rFonts w:cs="Times New Roman"/>
          <w:b/>
          <w:caps/>
          <w:szCs w:val="24"/>
        </w:rPr>
        <w:t xml:space="preserve">Submission of Proposals: </w:t>
      </w:r>
      <w:r w:rsidRPr="001B154B">
        <w:rPr>
          <w:rFonts w:cs="Times New Roman"/>
          <w:szCs w:val="24"/>
        </w:rPr>
        <w:t xml:space="preserve">All </w:t>
      </w:r>
      <w:r w:rsidR="003058D0">
        <w:rPr>
          <w:rFonts w:cs="Times New Roman"/>
          <w:szCs w:val="24"/>
        </w:rPr>
        <w:t>Proposal</w:t>
      </w:r>
      <w:r w:rsidRPr="001B154B">
        <w:rPr>
          <w:rFonts w:cs="Times New Roman"/>
          <w:szCs w:val="24"/>
        </w:rPr>
        <w:t>s shall be submitted to the Designated Point of Contact no later than the date and time stated in Table 1.</w:t>
      </w:r>
    </w:p>
    <w:p w14:paraId="0406A8D3" w14:textId="77777777" w:rsidR="005F78CB" w:rsidRPr="004F2808" w:rsidRDefault="005F78CB" w:rsidP="00A43CC3">
      <w:pPr>
        <w:jc w:val="both"/>
        <w:rPr>
          <w:rFonts w:cs="Times New Roman"/>
        </w:rPr>
      </w:pPr>
    </w:p>
    <w:p w14:paraId="0E8767C5" w14:textId="5B4C87CF" w:rsidR="005F78CB" w:rsidRPr="00A2000C" w:rsidRDefault="005F78CB" w:rsidP="00A43CC3">
      <w:pPr>
        <w:ind w:left="720"/>
        <w:jc w:val="both"/>
        <w:rPr>
          <w:rFonts w:cs="Times New Roman"/>
        </w:rPr>
      </w:pPr>
      <w:r w:rsidRPr="004F2808">
        <w:rPr>
          <w:rFonts w:cs="Times New Roman"/>
        </w:rPr>
        <w:t xml:space="preserve">The Proposer shall submit </w:t>
      </w:r>
      <w:r w:rsidR="004F2808" w:rsidRPr="004F2808">
        <w:rPr>
          <w:rFonts w:cs="Times New Roman"/>
        </w:rPr>
        <w:t>one</w:t>
      </w:r>
      <w:r w:rsidRPr="004F2808">
        <w:rPr>
          <w:rFonts w:cs="Times New Roman"/>
        </w:rPr>
        <w:t xml:space="preserve"> (</w:t>
      </w:r>
      <w:r w:rsidR="004F2808" w:rsidRPr="004F2808">
        <w:rPr>
          <w:rFonts w:cs="Times New Roman"/>
        </w:rPr>
        <w:t>1</w:t>
      </w:r>
      <w:r w:rsidRPr="004F2808">
        <w:rPr>
          <w:rFonts w:cs="Times New Roman"/>
        </w:rPr>
        <w:t>) printed cop</w:t>
      </w:r>
      <w:r w:rsidR="004F2808" w:rsidRPr="004F2808">
        <w:rPr>
          <w:rFonts w:cs="Times New Roman"/>
        </w:rPr>
        <w:t>y</w:t>
      </w:r>
      <w:r w:rsidR="000874C3" w:rsidRPr="000874C3">
        <w:rPr>
          <w:rFonts w:cs="Times New Roman"/>
        </w:rPr>
        <w:t xml:space="preserve"> </w:t>
      </w:r>
      <w:r w:rsidR="000874C3" w:rsidRPr="004F2808">
        <w:rPr>
          <w:rFonts w:cs="Times New Roman"/>
        </w:rPr>
        <w:t>of the Proposal</w:t>
      </w:r>
      <w:r w:rsidRPr="004F2808">
        <w:rPr>
          <w:rFonts w:cs="Times New Roman"/>
        </w:rPr>
        <w:t xml:space="preserve"> and one (1) copy of the </w:t>
      </w:r>
      <w:r w:rsidR="003058D0" w:rsidRPr="004F2808">
        <w:rPr>
          <w:rFonts w:cs="Times New Roman"/>
        </w:rPr>
        <w:t>Proposal</w:t>
      </w:r>
      <w:r w:rsidRPr="004F2808">
        <w:rPr>
          <w:rFonts w:cs="Times New Roman"/>
        </w:rPr>
        <w:t xml:space="preserve"> in an electronic format in the form of a CD</w:t>
      </w:r>
      <w:r w:rsidRPr="00A2000C">
        <w:rPr>
          <w:rFonts w:cs="Times New Roman"/>
        </w:rPr>
        <w:t>, DVD, or flash drive</w:t>
      </w:r>
      <w:r w:rsidR="004F2808">
        <w:rPr>
          <w:rFonts w:cs="Times New Roman"/>
        </w:rPr>
        <w:t>.</w:t>
      </w:r>
    </w:p>
    <w:p w14:paraId="7BA49E1F" w14:textId="77777777" w:rsidR="005F78CB" w:rsidRPr="00A2000C" w:rsidRDefault="005F78CB" w:rsidP="00A43CC3">
      <w:pPr>
        <w:jc w:val="both"/>
        <w:rPr>
          <w:rFonts w:cs="Times New Roman"/>
        </w:rPr>
      </w:pPr>
    </w:p>
    <w:p w14:paraId="7552F5E2" w14:textId="77777777" w:rsidR="005F78CB" w:rsidRPr="00A2000C" w:rsidRDefault="005F78CB" w:rsidP="00A43CC3">
      <w:pPr>
        <w:ind w:left="720"/>
        <w:jc w:val="both"/>
        <w:rPr>
          <w:rFonts w:cs="Times New Roman"/>
        </w:rPr>
      </w:pPr>
      <w:r w:rsidRPr="00A2000C">
        <w:rPr>
          <w:rFonts w:cs="Times New Roman"/>
        </w:rPr>
        <w:t>The package must bear the Proposer’s name and address, and be clearly labeled as follows:</w:t>
      </w:r>
    </w:p>
    <w:p w14:paraId="0AAFCB3A" w14:textId="77777777" w:rsidR="005F78CB" w:rsidRPr="004F2808" w:rsidRDefault="005F78CB" w:rsidP="00A43CC3">
      <w:pPr>
        <w:jc w:val="both"/>
        <w:rPr>
          <w:rFonts w:cs="Times New Roman"/>
        </w:rPr>
      </w:pPr>
    </w:p>
    <w:p w14:paraId="151427BF" w14:textId="77777777" w:rsidR="005F78CB" w:rsidRPr="004F2808" w:rsidRDefault="005F78CB" w:rsidP="00A43CC3">
      <w:pPr>
        <w:jc w:val="center"/>
        <w:rPr>
          <w:rFonts w:cs="Times New Roman"/>
        </w:rPr>
      </w:pPr>
      <w:r w:rsidRPr="004F2808">
        <w:rPr>
          <w:rFonts w:cs="Times New Roman"/>
        </w:rPr>
        <w:t>“RFP S1</w:t>
      </w:r>
      <w:r w:rsidR="007B6813" w:rsidRPr="004F2808">
        <w:rPr>
          <w:rFonts w:cs="Times New Roman"/>
        </w:rPr>
        <w:t>9</w:t>
      </w:r>
      <w:r w:rsidR="004F2808" w:rsidRPr="004F2808">
        <w:rPr>
          <w:rFonts w:cs="Times New Roman"/>
        </w:rPr>
        <w:t>214 EXECUTIVE RECRUITMENT</w:t>
      </w:r>
      <w:r w:rsidRPr="004F2808">
        <w:rPr>
          <w:rFonts w:cs="Times New Roman"/>
        </w:rPr>
        <w:t>”</w:t>
      </w:r>
    </w:p>
    <w:p w14:paraId="41457C4A" w14:textId="77777777" w:rsidR="005F78CB" w:rsidRPr="004F2808" w:rsidRDefault="005F78CB" w:rsidP="00A43CC3">
      <w:pPr>
        <w:rPr>
          <w:rFonts w:cs="Times New Roman"/>
        </w:rPr>
      </w:pPr>
    </w:p>
    <w:p w14:paraId="21BDFBAD" w14:textId="77777777" w:rsidR="005F78CB" w:rsidRPr="00A2000C" w:rsidRDefault="005F78CB" w:rsidP="00A43CC3">
      <w:pPr>
        <w:ind w:left="720"/>
        <w:jc w:val="both"/>
        <w:rPr>
          <w:rFonts w:cs="Times New Roman"/>
        </w:rPr>
      </w:pPr>
      <w:r w:rsidRPr="00A2000C">
        <w:rPr>
          <w:rFonts w:cs="Times New Roman"/>
        </w:rPr>
        <w:t xml:space="preserve">All responses, inquiries, and correspondence related to this RFP and all reports, charts, displays, schedules, exhibits, and other documentation produced by the Proposer submitted as part of the </w:t>
      </w:r>
      <w:r w:rsidR="003058D0">
        <w:rPr>
          <w:rFonts w:cs="Times New Roman"/>
        </w:rPr>
        <w:t>Proposal</w:t>
      </w:r>
      <w:r w:rsidRPr="00A2000C">
        <w:rPr>
          <w:rFonts w:cs="Times New Roman"/>
        </w:rPr>
        <w:t xml:space="preserve"> will become the property of </w:t>
      </w:r>
      <w:r w:rsidRPr="001F2A4D">
        <w:rPr>
          <w:rFonts w:cs="Times New Roman"/>
        </w:rPr>
        <w:t>VTA</w:t>
      </w:r>
      <w:r w:rsidRPr="00A2000C">
        <w:rPr>
          <w:rFonts w:cs="Times New Roman"/>
        </w:rPr>
        <w:t xml:space="preserve"> when received by </w:t>
      </w:r>
      <w:r w:rsidRPr="001F2A4D">
        <w:rPr>
          <w:rFonts w:cs="Times New Roman"/>
        </w:rPr>
        <w:t>VTA</w:t>
      </w:r>
      <w:r w:rsidRPr="00A2000C">
        <w:rPr>
          <w:rFonts w:cs="Times New Roman"/>
        </w:rPr>
        <w:t xml:space="preserve"> and may be considered public information under applicable law. Any proprietary information in the </w:t>
      </w:r>
      <w:r w:rsidR="003058D0">
        <w:rPr>
          <w:rFonts w:cs="Times New Roman"/>
        </w:rPr>
        <w:t>Proposal</w:t>
      </w:r>
      <w:r w:rsidRPr="00A2000C">
        <w:rPr>
          <w:rFonts w:cs="Times New Roman"/>
        </w:rPr>
        <w:t xml:space="preserve"> should be identified as such. </w:t>
      </w:r>
      <w:r w:rsidRPr="001F2A4D">
        <w:rPr>
          <w:rFonts w:cs="Times New Roman"/>
        </w:rPr>
        <w:t>VTA</w:t>
      </w:r>
      <w:r w:rsidRPr="00A2000C">
        <w:rPr>
          <w:rFonts w:cs="Times New Roman"/>
        </w:rPr>
        <w:t xml:space="preserve"> </w:t>
      </w:r>
      <w:r>
        <w:rPr>
          <w:rFonts w:cs="Times New Roman"/>
        </w:rPr>
        <w:t>does</w:t>
      </w:r>
      <w:r w:rsidRPr="00A2000C">
        <w:rPr>
          <w:rFonts w:cs="Times New Roman"/>
        </w:rPr>
        <w:t xml:space="preserve"> not</w:t>
      </w:r>
      <w:r>
        <w:rPr>
          <w:rFonts w:cs="Times New Roman"/>
        </w:rPr>
        <w:t xml:space="preserve"> typically</w:t>
      </w:r>
      <w:r w:rsidRPr="00A2000C">
        <w:rPr>
          <w:rFonts w:cs="Times New Roman"/>
        </w:rPr>
        <w:t xml:space="preserve"> disclose proprietary information to the public, unless required by law; however, </w:t>
      </w:r>
      <w:r w:rsidRPr="001F2A4D">
        <w:rPr>
          <w:rFonts w:cs="Times New Roman"/>
        </w:rPr>
        <w:t>VTA</w:t>
      </w:r>
      <w:r w:rsidRPr="00A2000C">
        <w:rPr>
          <w:rFonts w:cs="Times New Roman"/>
        </w:rPr>
        <w:t xml:space="preserve"> cannot guarantee that such information will be held confidential.</w:t>
      </w:r>
    </w:p>
    <w:p w14:paraId="106CD8B1" w14:textId="77777777" w:rsidR="005F78CB" w:rsidRPr="00A2000C" w:rsidRDefault="005F78CB" w:rsidP="00A43CC3">
      <w:pPr>
        <w:rPr>
          <w:rFonts w:cs="Times New Roman"/>
        </w:rPr>
      </w:pPr>
    </w:p>
    <w:p w14:paraId="3AC1C4A9" w14:textId="77777777" w:rsidR="005F78CB" w:rsidRPr="00162F1F"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Withdrawal of Proposals</w:t>
      </w:r>
      <w:r w:rsidRPr="00A2000C">
        <w:rPr>
          <w:rFonts w:cs="Times New Roman"/>
          <w:b/>
          <w:caps/>
          <w:szCs w:val="24"/>
        </w:rPr>
        <w:t xml:space="preserve">: </w:t>
      </w:r>
      <w:r w:rsidRPr="00A2000C">
        <w:rPr>
          <w:rFonts w:cs="Times New Roman"/>
          <w:szCs w:val="24"/>
        </w:rPr>
        <w:t xml:space="preserve">A Proposer may withdraw its </w:t>
      </w:r>
      <w:r w:rsidR="003058D0">
        <w:rPr>
          <w:rFonts w:cs="Times New Roman"/>
          <w:szCs w:val="24"/>
        </w:rPr>
        <w:t>Proposal</w:t>
      </w:r>
      <w:r w:rsidRPr="00A2000C">
        <w:rPr>
          <w:rFonts w:cs="Times New Roman"/>
          <w:szCs w:val="24"/>
        </w:rPr>
        <w:t xml:space="preserve"> at any time before the expiration of the time for submission of </w:t>
      </w:r>
      <w:r w:rsidR="003058D0">
        <w:rPr>
          <w:rFonts w:cs="Times New Roman"/>
          <w:szCs w:val="24"/>
        </w:rPr>
        <w:t>Proposal</w:t>
      </w:r>
      <w:r w:rsidRPr="00A2000C">
        <w:rPr>
          <w:rFonts w:cs="Times New Roman"/>
          <w:szCs w:val="24"/>
        </w:rPr>
        <w:t>s as provided in this RFP by delivering to the Designated Point of Contact a written request for withdrawal signed by, or on behalf of, the Proposer.</w:t>
      </w:r>
    </w:p>
    <w:p w14:paraId="36A25060" w14:textId="77777777" w:rsidR="005F78CB" w:rsidRPr="00A2000C" w:rsidRDefault="005F78CB" w:rsidP="00A43CC3">
      <w:pPr>
        <w:rPr>
          <w:rFonts w:cs="Times New Roman"/>
        </w:rPr>
      </w:pPr>
    </w:p>
    <w:p w14:paraId="0BF24992" w14:textId="77777777" w:rsidR="005F78CB" w:rsidRPr="00A2000C" w:rsidRDefault="005F78CB" w:rsidP="00A43CC3">
      <w:pPr>
        <w:pStyle w:val="ListParagraph"/>
        <w:numPr>
          <w:ilvl w:val="0"/>
          <w:numId w:val="1"/>
        </w:numPr>
        <w:spacing w:line="240" w:lineRule="auto"/>
        <w:rPr>
          <w:rFonts w:cs="Times New Roman"/>
          <w:szCs w:val="24"/>
        </w:rPr>
      </w:pPr>
      <w:r w:rsidRPr="00352051">
        <w:rPr>
          <w:rFonts w:cs="Times New Roman"/>
          <w:b/>
          <w:caps/>
          <w:szCs w:val="24"/>
        </w:rPr>
        <w:t xml:space="preserve">Rights of </w:t>
      </w:r>
      <w:r w:rsidRPr="00E376AB">
        <w:rPr>
          <w:rFonts w:cs="Times New Roman"/>
          <w:b/>
          <w:caps/>
          <w:szCs w:val="24"/>
        </w:rPr>
        <w:t>VTA</w:t>
      </w:r>
      <w:r w:rsidRPr="00A2000C">
        <w:rPr>
          <w:rFonts w:cs="Times New Roman"/>
          <w:b/>
          <w:caps/>
          <w:szCs w:val="24"/>
        </w:rPr>
        <w:t xml:space="preserve">: </w:t>
      </w:r>
      <w:r w:rsidRPr="001F2A4D">
        <w:rPr>
          <w:rFonts w:cs="Times New Roman"/>
          <w:szCs w:val="24"/>
        </w:rPr>
        <w:t>VTA</w:t>
      </w:r>
      <w:r w:rsidRPr="00A2000C">
        <w:rPr>
          <w:rFonts w:cs="Times New Roman"/>
          <w:szCs w:val="24"/>
        </w:rPr>
        <w:t xml:space="preserve"> may investigate the qualifications of any Proposer under consideration, require confirmation of information furnished by the Proposer, and require additional evidence or qualifications to perform the Services described in this RFP.</w:t>
      </w:r>
    </w:p>
    <w:p w14:paraId="68FD1F95" w14:textId="77777777" w:rsidR="005F78CB" w:rsidRPr="00A2000C" w:rsidRDefault="005F78CB" w:rsidP="00A43CC3">
      <w:pPr>
        <w:jc w:val="both"/>
        <w:rPr>
          <w:rFonts w:cs="Times New Roman"/>
        </w:rPr>
      </w:pPr>
    </w:p>
    <w:p w14:paraId="51B18426" w14:textId="77777777" w:rsidR="005F78CB" w:rsidRPr="00A2000C" w:rsidRDefault="005F78CB" w:rsidP="00A43CC3">
      <w:pPr>
        <w:ind w:left="720"/>
        <w:jc w:val="both"/>
        <w:rPr>
          <w:rFonts w:cs="Times New Roman"/>
        </w:rPr>
      </w:pPr>
      <w:r w:rsidRPr="001F2A4D">
        <w:rPr>
          <w:rFonts w:cs="Times New Roman"/>
        </w:rPr>
        <w:t>VTA</w:t>
      </w:r>
      <w:r w:rsidRPr="00A2000C">
        <w:rPr>
          <w:rFonts w:cs="Times New Roman"/>
        </w:rPr>
        <w:t xml:space="preserve"> reserves the right to:</w:t>
      </w:r>
    </w:p>
    <w:p w14:paraId="22278AA9" w14:textId="77777777" w:rsidR="005F78CB" w:rsidRPr="00A2000C" w:rsidRDefault="005F78CB" w:rsidP="00A43CC3">
      <w:pPr>
        <w:jc w:val="both"/>
        <w:rPr>
          <w:rFonts w:cs="Times New Roman"/>
        </w:rPr>
      </w:pPr>
    </w:p>
    <w:p w14:paraId="61FF3B9A"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Reject any or all </w:t>
      </w:r>
      <w:r w:rsidR="003058D0">
        <w:rPr>
          <w:rFonts w:cs="Times New Roman"/>
          <w:szCs w:val="24"/>
        </w:rPr>
        <w:t>Proposal</w:t>
      </w:r>
      <w:r w:rsidRPr="00A2000C">
        <w:rPr>
          <w:rFonts w:cs="Times New Roman"/>
          <w:szCs w:val="24"/>
        </w:rPr>
        <w:t>s.</w:t>
      </w:r>
    </w:p>
    <w:p w14:paraId="179E645B"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Issue subsequent Requests for Proposal.</w:t>
      </w:r>
    </w:p>
    <w:p w14:paraId="327CAFA1"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Postpone opening for its own convenience.</w:t>
      </w:r>
    </w:p>
    <w:p w14:paraId="746A92A5"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Remedy technical errors in the Request for Proposal process.</w:t>
      </w:r>
    </w:p>
    <w:p w14:paraId="3788B802"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Approve or disapprove the use of particular subcontractors.</w:t>
      </w:r>
    </w:p>
    <w:p w14:paraId="1307E624"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Solicit best and final offers from all or some of the Proposers.</w:t>
      </w:r>
    </w:p>
    <w:p w14:paraId="3114BC82"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Award a professional services </w:t>
      </w:r>
      <w:r>
        <w:rPr>
          <w:rFonts w:cs="Times New Roman"/>
          <w:szCs w:val="24"/>
        </w:rPr>
        <w:t>contract</w:t>
      </w:r>
      <w:r w:rsidRPr="00A2000C">
        <w:rPr>
          <w:rFonts w:cs="Times New Roman"/>
          <w:szCs w:val="24"/>
        </w:rPr>
        <w:t xml:space="preserve"> to one or more Proposers.</w:t>
      </w:r>
    </w:p>
    <w:p w14:paraId="0390A15F"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Waive informalities and irregularities in </w:t>
      </w:r>
      <w:r w:rsidR="003058D0">
        <w:rPr>
          <w:rFonts w:cs="Times New Roman"/>
          <w:szCs w:val="24"/>
        </w:rPr>
        <w:t>Proposal</w:t>
      </w:r>
      <w:r w:rsidRPr="00A2000C">
        <w:rPr>
          <w:rFonts w:cs="Times New Roman"/>
          <w:szCs w:val="24"/>
        </w:rPr>
        <w:t>s.</w:t>
      </w:r>
    </w:p>
    <w:p w14:paraId="5E8B5A54"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Conduct interviews at its discretion.</w:t>
      </w:r>
    </w:p>
    <w:p w14:paraId="231537C9"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Accept other than the lowest offer</w:t>
      </w:r>
      <w:r>
        <w:rPr>
          <w:rFonts w:cs="Times New Roman"/>
          <w:szCs w:val="24"/>
        </w:rPr>
        <w:t xml:space="preserve">. </w:t>
      </w:r>
    </w:p>
    <w:p w14:paraId="0009E9BF"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Negotiate with any, all or none of the Proposers. </w:t>
      </w:r>
    </w:p>
    <w:p w14:paraId="1759020E" w14:textId="77777777" w:rsidR="005F78CB" w:rsidRPr="00A2000C" w:rsidRDefault="005F78CB" w:rsidP="00A43CC3">
      <w:pPr>
        <w:rPr>
          <w:rFonts w:cs="Times New Roman"/>
        </w:rPr>
      </w:pPr>
    </w:p>
    <w:p w14:paraId="4CB0995F" w14:textId="0375C360" w:rsidR="005F78CB" w:rsidRPr="007218CF" w:rsidRDefault="005F78CB" w:rsidP="00A43CC3">
      <w:pPr>
        <w:pStyle w:val="ListParagraph"/>
        <w:numPr>
          <w:ilvl w:val="0"/>
          <w:numId w:val="1"/>
        </w:numPr>
        <w:spacing w:line="240" w:lineRule="auto"/>
        <w:rPr>
          <w:rFonts w:cs="Times New Roman"/>
          <w:caps/>
          <w:szCs w:val="24"/>
        </w:rPr>
      </w:pPr>
      <w:r>
        <w:rPr>
          <w:rFonts w:cs="Times New Roman"/>
          <w:b/>
          <w:caps/>
          <w:szCs w:val="24"/>
        </w:rPr>
        <w:t>Contract</w:t>
      </w:r>
      <w:r w:rsidRPr="00352051">
        <w:rPr>
          <w:rFonts w:cs="Times New Roman"/>
          <w:b/>
          <w:caps/>
          <w:szCs w:val="24"/>
        </w:rPr>
        <w:t xml:space="preserve"> Type</w:t>
      </w:r>
      <w:r w:rsidRPr="00A2000C">
        <w:rPr>
          <w:rFonts w:cs="Times New Roman"/>
          <w:b/>
          <w:caps/>
          <w:szCs w:val="24"/>
        </w:rPr>
        <w:t xml:space="preserve">: </w:t>
      </w:r>
      <w:r w:rsidRPr="00A2000C">
        <w:rPr>
          <w:rFonts w:cs="Times New Roman"/>
          <w:szCs w:val="24"/>
        </w:rPr>
        <w:t xml:space="preserve">It is anticipated that </w:t>
      </w:r>
      <w:r w:rsidRPr="00BF2F4D">
        <w:rPr>
          <w:rFonts w:cs="Times New Roman"/>
          <w:szCs w:val="24"/>
        </w:rPr>
        <w:t>VTA</w:t>
      </w:r>
      <w:r w:rsidRPr="00A2000C">
        <w:rPr>
          <w:rFonts w:cs="Times New Roman"/>
          <w:szCs w:val="24"/>
        </w:rPr>
        <w:t xml:space="preserve"> will award </w:t>
      </w:r>
      <w:r w:rsidR="004F2808">
        <w:rPr>
          <w:rFonts w:cs="Times New Roman"/>
          <w:szCs w:val="24"/>
        </w:rPr>
        <w:t xml:space="preserve">multiple </w:t>
      </w:r>
      <w:r w:rsidRPr="00A2000C">
        <w:rPr>
          <w:rFonts w:cs="Times New Roman"/>
          <w:szCs w:val="24"/>
        </w:rPr>
        <w:t xml:space="preserve">professional services </w:t>
      </w:r>
      <w:r>
        <w:rPr>
          <w:rFonts w:cs="Times New Roman"/>
          <w:szCs w:val="24"/>
        </w:rPr>
        <w:t>contract</w:t>
      </w:r>
      <w:r w:rsidR="004F2808">
        <w:rPr>
          <w:rFonts w:cs="Times New Roman"/>
          <w:szCs w:val="24"/>
        </w:rPr>
        <w:t>s</w:t>
      </w:r>
      <w:r>
        <w:rPr>
          <w:rFonts w:cs="Times New Roman"/>
          <w:szCs w:val="24"/>
        </w:rPr>
        <w:t xml:space="preserve"> (</w:t>
      </w:r>
      <w:r w:rsidR="000874C3">
        <w:rPr>
          <w:rFonts w:cs="Times New Roman"/>
          <w:szCs w:val="24"/>
        </w:rPr>
        <w:t xml:space="preserve">each a </w:t>
      </w:r>
      <w:r>
        <w:rPr>
          <w:rFonts w:cs="Times New Roman"/>
          <w:szCs w:val="24"/>
        </w:rPr>
        <w:t>“Contract”). I</w:t>
      </w:r>
      <w:r w:rsidRPr="00A2000C">
        <w:rPr>
          <w:rFonts w:cs="Times New Roman"/>
          <w:szCs w:val="24"/>
        </w:rPr>
        <w:t xml:space="preserve">f awarded, </w:t>
      </w:r>
      <w:r w:rsidR="000874C3">
        <w:rPr>
          <w:rFonts w:cs="Times New Roman"/>
          <w:szCs w:val="24"/>
        </w:rPr>
        <w:t>each</w:t>
      </w:r>
      <w:r w:rsidR="000874C3" w:rsidRPr="007218CF">
        <w:rPr>
          <w:rFonts w:cs="Times New Roman"/>
          <w:szCs w:val="24"/>
        </w:rPr>
        <w:t xml:space="preserve"> </w:t>
      </w:r>
      <w:r w:rsidRPr="007218CF">
        <w:rPr>
          <w:rFonts w:cs="Times New Roman"/>
          <w:szCs w:val="24"/>
        </w:rPr>
        <w:t xml:space="preserve">Contract will be </w:t>
      </w:r>
      <w:r w:rsidR="007218CF" w:rsidRPr="007218CF">
        <w:rPr>
          <w:rFonts w:cs="Times New Roman"/>
          <w:szCs w:val="24"/>
        </w:rPr>
        <w:t>fee based</w:t>
      </w:r>
      <w:r w:rsidRPr="007218CF">
        <w:rPr>
          <w:rFonts w:cs="Times New Roman"/>
          <w:color w:val="FF0000"/>
          <w:szCs w:val="24"/>
        </w:rPr>
        <w:t xml:space="preserve"> </w:t>
      </w:r>
      <w:r w:rsidRPr="007218CF">
        <w:rPr>
          <w:rFonts w:cs="Times New Roman"/>
          <w:szCs w:val="24"/>
        </w:rPr>
        <w:t xml:space="preserve">with a term of </w:t>
      </w:r>
      <w:r w:rsidR="004F2808" w:rsidRPr="007218CF">
        <w:rPr>
          <w:rFonts w:cs="Times New Roman"/>
          <w:szCs w:val="24"/>
        </w:rPr>
        <w:t>three</w:t>
      </w:r>
      <w:r w:rsidRPr="007218CF">
        <w:rPr>
          <w:rFonts w:cs="Times New Roman"/>
          <w:color w:val="FF0000"/>
          <w:szCs w:val="24"/>
        </w:rPr>
        <w:t xml:space="preserve"> </w:t>
      </w:r>
      <w:r w:rsidR="004F2808" w:rsidRPr="007218CF">
        <w:rPr>
          <w:rFonts w:cs="Times New Roman"/>
          <w:szCs w:val="24"/>
        </w:rPr>
        <w:t xml:space="preserve">(3) years. </w:t>
      </w:r>
      <w:r w:rsidRPr="007218CF">
        <w:rPr>
          <w:rFonts w:cs="Times New Roman"/>
          <w:szCs w:val="24"/>
        </w:rPr>
        <w:t xml:space="preserve">This RFP does not commit VTA to enter into such Contract nor does it obligate VTA to pay for costs incurred in preparation or submission of </w:t>
      </w:r>
      <w:r w:rsidR="003058D0" w:rsidRPr="007218CF">
        <w:rPr>
          <w:rFonts w:cs="Times New Roman"/>
          <w:szCs w:val="24"/>
        </w:rPr>
        <w:t>Proposal</w:t>
      </w:r>
      <w:r w:rsidRPr="007218CF">
        <w:rPr>
          <w:rFonts w:cs="Times New Roman"/>
          <w:szCs w:val="24"/>
        </w:rPr>
        <w:t>s or in anticipation of entry into a Contract.</w:t>
      </w:r>
    </w:p>
    <w:p w14:paraId="2DF8A12E" w14:textId="77777777" w:rsidR="005F78CB" w:rsidRDefault="005F78CB" w:rsidP="00A43CC3">
      <w:pPr>
        <w:jc w:val="both"/>
        <w:rPr>
          <w:rFonts w:cs="Times New Roman"/>
        </w:rPr>
      </w:pPr>
    </w:p>
    <w:p w14:paraId="364C36E8" w14:textId="77777777" w:rsidR="004F2808" w:rsidRDefault="004F2808" w:rsidP="00A43CC3">
      <w:pPr>
        <w:jc w:val="both"/>
        <w:rPr>
          <w:rFonts w:cs="Times New Roman"/>
        </w:rPr>
      </w:pPr>
    </w:p>
    <w:p w14:paraId="24E329EA" w14:textId="77777777" w:rsidR="004F2808" w:rsidRPr="00A2000C" w:rsidRDefault="004F2808" w:rsidP="00A43CC3">
      <w:pPr>
        <w:jc w:val="both"/>
        <w:rPr>
          <w:rFonts w:cs="Times New Roman"/>
        </w:rPr>
      </w:pPr>
    </w:p>
    <w:p w14:paraId="39CBC25C"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lastRenderedPageBreak/>
        <w:t>Collusion</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each Proposer represents and warrants that its </w:t>
      </w:r>
      <w:r w:rsidR="003058D0">
        <w:rPr>
          <w:rFonts w:cs="Times New Roman"/>
          <w:szCs w:val="24"/>
        </w:rPr>
        <w:t>Proposal</w:t>
      </w:r>
      <w:r w:rsidRPr="00A2000C">
        <w:rPr>
          <w:rFonts w:cs="Times New Roman"/>
          <w:szCs w:val="24"/>
        </w:rPr>
        <w:t xml:space="preserve"> is genuine and not a sham</w:t>
      </w:r>
      <w:r>
        <w:rPr>
          <w:rFonts w:cs="Times New Roman"/>
          <w:szCs w:val="24"/>
        </w:rPr>
        <w:t>,</w:t>
      </w:r>
      <w:r w:rsidRPr="00A2000C">
        <w:rPr>
          <w:rFonts w:cs="Times New Roman"/>
          <w:szCs w:val="24"/>
        </w:rPr>
        <w:t xml:space="preserve"> collusive or made in the interest of or on behalf of any person not named therein; that the Proposer has not, directly or indirectly, induced or solicited any other person to submit a sham </w:t>
      </w:r>
      <w:r w:rsidR="003058D0">
        <w:rPr>
          <w:rFonts w:cs="Times New Roman"/>
          <w:szCs w:val="24"/>
        </w:rPr>
        <w:t>Proposal</w:t>
      </w:r>
      <w:r w:rsidRPr="00A2000C">
        <w:rPr>
          <w:rFonts w:cs="Times New Roman"/>
          <w:szCs w:val="24"/>
        </w:rPr>
        <w:t xml:space="preserve"> or any other person to refrain from submitting a </w:t>
      </w:r>
      <w:r w:rsidR="003058D0">
        <w:rPr>
          <w:rFonts w:cs="Times New Roman"/>
          <w:szCs w:val="24"/>
        </w:rPr>
        <w:t>Proposal</w:t>
      </w:r>
      <w:r w:rsidRPr="00A2000C">
        <w:rPr>
          <w:rFonts w:cs="Times New Roman"/>
          <w:szCs w:val="24"/>
        </w:rPr>
        <w:t xml:space="preserve">; and that the Proposer has not in any manner sought collusion to secure any improper advantage over any other person submitting a </w:t>
      </w:r>
      <w:r w:rsidR="003058D0">
        <w:rPr>
          <w:rFonts w:cs="Times New Roman"/>
          <w:szCs w:val="24"/>
        </w:rPr>
        <w:t>Proposal</w:t>
      </w:r>
      <w:r w:rsidRPr="00A2000C">
        <w:rPr>
          <w:rFonts w:cs="Times New Roman"/>
          <w:szCs w:val="24"/>
        </w:rPr>
        <w:t>.</w:t>
      </w:r>
    </w:p>
    <w:p w14:paraId="58EC20C8" w14:textId="77777777" w:rsidR="005F78CB" w:rsidRPr="00A2000C" w:rsidRDefault="005F78CB" w:rsidP="00A43CC3">
      <w:pPr>
        <w:rPr>
          <w:rFonts w:cs="Times New Roman"/>
        </w:rPr>
      </w:pPr>
    </w:p>
    <w:p w14:paraId="75B27EEE"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Audit Report/Requirements</w:t>
      </w:r>
      <w:r w:rsidRPr="00A2000C">
        <w:rPr>
          <w:rFonts w:cs="Times New Roman"/>
          <w:b/>
          <w:caps/>
          <w:szCs w:val="24"/>
        </w:rPr>
        <w:t xml:space="preserve">: </w:t>
      </w:r>
      <w:r w:rsidRPr="00A2000C">
        <w:rPr>
          <w:rFonts w:cs="Times New Roman"/>
          <w:szCs w:val="24"/>
        </w:rPr>
        <w:t xml:space="preserve">Proposers must agree to abide by the requirements in Chapter III, paragraph 4 of FTA Circular 4220.1F. Every Proposer that has been the subject of any audit report by any government or public agency or qualified independent CPA must attach with its </w:t>
      </w:r>
      <w:r w:rsidR="003058D0">
        <w:rPr>
          <w:rFonts w:cs="Times New Roman"/>
          <w:szCs w:val="24"/>
        </w:rPr>
        <w:t>Proposal</w:t>
      </w:r>
      <w:r w:rsidRPr="00A2000C">
        <w:rPr>
          <w:rFonts w:cs="Times New Roman"/>
          <w:szCs w:val="24"/>
        </w:rPr>
        <w:t xml:space="preserve"> the latest such audit report, including direct labor, materials, fringe benefits and general overhead.</w:t>
      </w:r>
    </w:p>
    <w:p w14:paraId="5BBC6E57" w14:textId="77777777" w:rsidR="005F78CB" w:rsidRPr="00A2000C" w:rsidRDefault="005F78CB" w:rsidP="00A43CC3">
      <w:pPr>
        <w:jc w:val="both"/>
        <w:rPr>
          <w:rFonts w:cs="Times New Roman"/>
        </w:rPr>
      </w:pPr>
    </w:p>
    <w:p w14:paraId="66E1DF70" w14:textId="77777777" w:rsidR="005F78CB" w:rsidRPr="00A2000C" w:rsidRDefault="005F78CB" w:rsidP="00A43CC3">
      <w:pPr>
        <w:ind w:left="720"/>
        <w:jc w:val="both"/>
        <w:rPr>
          <w:rFonts w:cs="Times New Roman"/>
        </w:rPr>
      </w:pPr>
      <w:r w:rsidRPr="00A2000C">
        <w:rPr>
          <w:rFonts w:cs="Times New Roman"/>
        </w:rPr>
        <w:t xml:space="preserve">Proposers must also agree to submit cost or pricing data </w:t>
      </w:r>
      <w:r>
        <w:rPr>
          <w:rFonts w:cs="Times New Roman"/>
        </w:rPr>
        <w:t>in accordance with 48 CFR Part 15.408 Table 15-2.</w:t>
      </w:r>
    </w:p>
    <w:p w14:paraId="0245B1BE" w14:textId="77777777" w:rsidR="005F78CB" w:rsidRPr="00A2000C" w:rsidRDefault="005F78CB" w:rsidP="00A43CC3">
      <w:pPr>
        <w:rPr>
          <w:rFonts w:cs="Times New Roman"/>
        </w:rPr>
      </w:pPr>
    </w:p>
    <w:p w14:paraId="46C088A2" w14:textId="77777777" w:rsidR="005F78CB" w:rsidRPr="00E376AB"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Economic Interest Form 700</w:t>
      </w:r>
      <w:r w:rsidRPr="00A2000C">
        <w:rPr>
          <w:rFonts w:cs="Times New Roman"/>
          <w:b/>
          <w:caps/>
          <w:szCs w:val="24"/>
        </w:rPr>
        <w:t xml:space="preserve">: </w:t>
      </w:r>
      <w:r w:rsidRPr="00A2000C">
        <w:rPr>
          <w:rFonts w:cs="Times New Roman"/>
          <w:szCs w:val="24"/>
        </w:rPr>
        <w:t xml:space="preserve">The Proposer’s key person as well as other positions within his or her firm, determined by </w:t>
      </w:r>
      <w:r w:rsidRPr="001F2A4D">
        <w:rPr>
          <w:rFonts w:cs="Times New Roman"/>
          <w:szCs w:val="24"/>
        </w:rPr>
        <w:t>VTA</w:t>
      </w:r>
      <w:r w:rsidRPr="00A2000C">
        <w:rPr>
          <w:rFonts w:cs="Times New Roman"/>
          <w:b/>
          <w:szCs w:val="24"/>
        </w:rPr>
        <w:t>,</w:t>
      </w:r>
      <w:r w:rsidRPr="00A2000C">
        <w:rPr>
          <w:rFonts w:cs="Times New Roman"/>
          <w:szCs w:val="24"/>
        </w:rPr>
        <w:t xml:space="preserve"> to be participating in the making of governmental decisions will each be required to file a Form 700 the financial disclosure form mandated by the Fair Political Practices Commissions (FPPC). The Form 700 will be required to be filed upon execution of the </w:t>
      </w:r>
      <w:r>
        <w:rPr>
          <w:rFonts w:cs="Times New Roman"/>
          <w:szCs w:val="24"/>
        </w:rPr>
        <w:t>Contract</w:t>
      </w:r>
      <w:r w:rsidRPr="00A2000C">
        <w:rPr>
          <w:rFonts w:cs="Times New Roman"/>
          <w:szCs w:val="24"/>
        </w:rPr>
        <w:t xml:space="preserve"> in which the </w:t>
      </w:r>
      <w:r w:rsidRPr="001F2A4D">
        <w:rPr>
          <w:rFonts w:cs="Times New Roman"/>
          <w:szCs w:val="24"/>
        </w:rPr>
        <w:t>VTA</w:t>
      </w:r>
      <w:r w:rsidRPr="00A2000C">
        <w:rPr>
          <w:rFonts w:cs="Times New Roman"/>
          <w:szCs w:val="24"/>
        </w:rPr>
        <w:t xml:space="preserve"> retains the services of the Proposer, annually thereafter, and upon separation of services pursuant to FPPC rules and regulations.</w:t>
      </w:r>
    </w:p>
    <w:p w14:paraId="63469B0C" w14:textId="77777777" w:rsidR="005F78CB" w:rsidRPr="00E376AB" w:rsidRDefault="005F78CB" w:rsidP="00A43CC3">
      <w:pPr>
        <w:jc w:val="both"/>
        <w:rPr>
          <w:rFonts w:cs="Times New Roman"/>
          <w:caps/>
        </w:rPr>
      </w:pPr>
    </w:p>
    <w:p w14:paraId="26B7174B" w14:textId="77777777" w:rsidR="005F78CB" w:rsidRPr="00FE07EE" w:rsidRDefault="005F78CB" w:rsidP="00A43CC3">
      <w:pPr>
        <w:pStyle w:val="ListParagraph"/>
        <w:numPr>
          <w:ilvl w:val="0"/>
          <w:numId w:val="1"/>
        </w:numPr>
        <w:spacing w:line="240" w:lineRule="auto"/>
        <w:rPr>
          <w:rFonts w:cs="Times New Roman"/>
          <w:szCs w:val="24"/>
        </w:rPr>
      </w:pPr>
      <w:r w:rsidRPr="00FE07EE">
        <w:rPr>
          <w:rFonts w:cs="Times New Roman"/>
          <w:b/>
          <w:szCs w:val="24"/>
        </w:rPr>
        <w:t xml:space="preserve">INCORPORATION OF EXHIBITS </w:t>
      </w:r>
      <w:r>
        <w:rPr>
          <w:rFonts w:cs="Times New Roman"/>
          <w:b/>
          <w:szCs w:val="24"/>
        </w:rPr>
        <w:t>AND</w:t>
      </w:r>
      <w:r w:rsidRPr="00FE07EE">
        <w:rPr>
          <w:rFonts w:cs="Times New Roman"/>
          <w:b/>
          <w:szCs w:val="24"/>
        </w:rPr>
        <w:t xml:space="preserve"> ATTACHMENTS:</w:t>
      </w:r>
      <w:r w:rsidRPr="00FE07EE">
        <w:rPr>
          <w:rFonts w:cs="Times New Roman"/>
          <w:szCs w:val="24"/>
        </w:rPr>
        <w:t xml:space="preserve"> All </w:t>
      </w:r>
      <w:r w:rsidR="006C3251" w:rsidRPr="00FE07EE">
        <w:rPr>
          <w:rFonts w:cs="Times New Roman"/>
          <w:szCs w:val="24"/>
        </w:rPr>
        <w:t>exhibits,</w:t>
      </w:r>
      <w:r w:rsidRPr="00FE07EE">
        <w:rPr>
          <w:rFonts w:cs="Times New Roman"/>
          <w:szCs w:val="24"/>
        </w:rPr>
        <w:t xml:space="preserve"> and attachments referenced in this </w:t>
      </w:r>
      <w:r>
        <w:rPr>
          <w:rFonts w:cs="Times New Roman"/>
          <w:szCs w:val="24"/>
        </w:rPr>
        <w:t>RFP</w:t>
      </w:r>
      <w:r w:rsidRPr="00FE07EE">
        <w:rPr>
          <w:rFonts w:cs="Times New Roman"/>
          <w:szCs w:val="24"/>
        </w:rPr>
        <w:t xml:space="preserve"> are incorporated herein by this reference.</w:t>
      </w:r>
    </w:p>
    <w:p w14:paraId="59055C5B" w14:textId="77777777" w:rsidR="005F78CB" w:rsidRPr="00E376AB" w:rsidRDefault="005F78CB" w:rsidP="00A43CC3">
      <w:pPr>
        <w:jc w:val="both"/>
        <w:rPr>
          <w:rFonts w:cs="Times New Roman"/>
          <w:caps/>
        </w:rPr>
      </w:pPr>
    </w:p>
    <w:p w14:paraId="3DB4ED2B" w14:textId="77777777" w:rsidR="005F78CB" w:rsidRPr="001B63D7" w:rsidRDefault="005F78CB" w:rsidP="0084189F">
      <w:pPr>
        <w:pStyle w:val="Heading1"/>
        <w:numPr>
          <w:ilvl w:val="0"/>
          <w:numId w:val="17"/>
        </w:numPr>
        <w:ind w:left="360" w:firstLine="0"/>
        <w:jc w:val="left"/>
        <w:rPr>
          <w:b w:val="0"/>
          <w:szCs w:val="24"/>
        </w:rPr>
      </w:pPr>
      <w:bookmarkStart w:id="3" w:name="_Toc502835765"/>
      <w:r w:rsidRPr="00A2000C">
        <w:rPr>
          <w:szCs w:val="24"/>
        </w:rPr>
        <w:t>PROPOSER’S MINIMUM QUALIFICATIONS</w:t>
      </w:r>
      <w:bookmarkEnd w:id="3"/>
    </w:p>
    <w:p w14:paraId="60FB69DA" w14:textId="77777777" w:rsidR="005F78CB" w:rsidRPr="00A2000C" w:rsidRDefault="005F78CB" w:rsidP="00A43CC3">
      <w:pPr>
        <w:rPr>
          <w:rFonts w:cs="Times New Roman"/>
        </w:rPr>
      </w:pPr>
    </w:p>
    <w:p w14:paraId="2818CB3B" w14:textId="77777777" w:rsidR="005F78CB" w:rsidRPr="00162F1F" w:rsidRDefault="005F78CB" w:rsidP="00A43CC3">
      <w:pPr>
        <w:pStyle w:val="ListParagraph"/>
        <w:numPr>
          <w:ilvl w:val="0"/>
          <w:numId w:val="3"/>
        </w:numPr>
        <w:spacing w:line="240" w:lineRule="auto"/>
        <w:rPr>
          <w:rFonts w:cs="Times New Roman"/>
          <w:caps/>
          <w:szCs w:val="24"/>
        </w:rPr>
      </w:pPr>
      <w:r w:rsidRPr="00352051">
        <w:rPr>
          <w:rFonts w:cs="Times New Roman"/>
          <w:b/>
          <w:caps/>
          <w:szCs w:val="24"/>
        </w:rPr>
        <w:t>Required Minimum Qualifications</w:t>
      </w:r>
      <w:r w:rsidRPr="00A2000C">
        <w:rPr>
          <w:rFonts w:cs="Times New Roman"/>
          <w:b/>
          <w:caps/>
          <w:szCs w:val="24"/>
        </w:rPr>
        <w:t xml:space="preserve">: </w:t>
      </w:r>
      <w:r w:rsidRPr="00A2000C">
        <w:rPr>
          <w:rFonts w:cs="Times New Roman"/>
          <w:szCs w:val="24"/>
        </w:rPr>
        <w:t xml:space="preserve">The following qualifications are the minimum required qualifications that a Proposer must have in order for a </w:t>
      </w:r>
      <w:r w:rsidR="003058D0">
        <w:rPr>
          <w:rFonts w:cs="Times New Roman"/>
          <w:szCs w:val="24"/>
        </w:rPr>
        <w:t>Proposal</w:t>
      </w:r>
      <w:r w:rsidRPr="00A2000C">
        <w:rPr>
          <w:rFonts w:cs="Times New Roman"/>
          <w:szCs w:val="24"/>
        </w:rPr>
        <w:t xml:space="preserve"> to be considered:</w:t>
      </w:r>
    </w:p>
    <w:p w14:paraId="5A3953A6" w14:textId="77777777" w:rsidR="005F78CB" w:rsidRPr="00A2000C" w:rsidRDefault="005F78CB" w:rsidP="00A43CC3">
      <w:pPr>
        <w:jc w:val="both"/>
        <w:rPr>
          <w:rFonts w:cs="Times New Roman"/>
        </w:rPr>
      </w:pPr>
    </w:p>
    <w:p w14:paraId="644AF081" w14:textId="57D4F524" w:rsidR="005F78CB" w:rsidRPr="00154C74" w:rsidRDefault="005F78CB" w:rsidP="00A43CC3">
      <w:pPr>
        <w:pStyle w:val="ListParagraph"/>
        <w:numPr>
          <w:ilvl w:val="0"/>
          <w:numId w:val="4"/>
        </w:numPr>
        <w:spacing w:line="240" w:lineRule="auto"/>
        <w:ind w:left="1080"/>
        <w:rPr>
          <w:rFonts w:cs="Times New Roman"/>
          <w:szCs w:val="24"/>
        </w:rPr>
      </w:pPr>
      <w:r w:rsidRPr="00154C74">
        <w:rPr>
          <w:rFonts w:cs="Times New Roman"/>
          <w:szCs w:val="24"/>
        </w:rPr>
        <w:t>The Proposer</w:t>
      </w:r>
      <w:r w:rsidR="00A86F6D">
        <w:rPr>
          <w:rFonts w:cs="Times New Roman"/>
          <w:szCs w:val="24"/>
        </w:rPr>
        <w:t xml:space="preserve"> </w:t>
      </w:r>
      <w:r w:rsidR="000874C3">
        <w:rPr>
          <w:rFonts w:cs="Times New Roman"/>
          <w:szCs w:val="24"/>
        </w:rPr>
        <w:t>must</w:t>
      </w:r>
      <w:r w:rsidR="000874C3" w:rsidRPr="00154C74">
        <w:rPr>
          <w:rFonts w:cs="Times New Roman"/>
          <w:szCs w:val="24"/>
        </w:rPr>
        <w:t xml:space="preserve"> </w:t>
      </w:r>
      <w:r w:rsidRPr="00154C74">
        <w:rPr>
          <w:rFonts w:cs="Times New Roman"/>
          <w:szCs w:val="24"/>
        </w:rPr>
        <w:t>have</w:t>
      </w:r>
      <w:r w:rsidR="00A86F6D">
        <w:rPr>
          <w:rFonts w:cs="Times New Roman"/>
          <w:szCs w:val="24"/>
        </w:rPr>
        <w:t xml:space="preserve"> at least five (5) </w:t>
      </w:r>
      <w:r w:rsidR="00295AC6">
        <w:rPr>
          <w:rFonts w:cs="Times New Roman"/>
          <w:szCs w:val="24"/>
        </w:rPr>
        <w:t xml:space="preserve">years </w:t>
      </w:r>
      <w:r w:rsidRPr="00154C74">
        <w:rPr>
          <w:rFonts w:cs="Times New Roman"/>
          <w:szCs w:val="24"/>
        </w:rPr>
        <w:t xml:space="preserve">of </w:t>
      </w:r>
      <w:r w:rsidR="00A86F6D">
        <w:rPr>
          <w:rFonts w:cs="Times New Roman"/>
          <w:szCs w:val="24"/>
        </w:rPr>
        <w:t xml:space="preserve">recruitment </w:t>
      </w:r>
      <w:r w:rsidRPr="00154C74">
        <w:rPr>
          <w:rFonts w:cs="Times New Roman"/>
          <w:szCs w:val="24"/>
        </w:rPr>
        <w:t>experience</w:t>
      </w:r>
      <w:r w:rsidR="00A86F6D">
        <w:rPr>
          <w:rFonts w:cs="Times New Roman"/>
          <w:szCs w:val="24"/>
        </w:rPr>
        <w:t>, preferably for federal, state</w:t>
      </w:r>
      <w:r w:rsidR="000874C3">
        <w:rPr>
          <w:rFonts w:cs="Times New Roman"/>
          <w:szCs w:val="24"/>
        </w:rPr>
        <w:t>,</w:t>
      </w:r>
      <w:r w:rsidR="00A86F6D">
        <w:rPr>
          <w:rFonts w:cs="Times New Roman"/>
          <w:szCs w:val="24"/>
        </w:rPr>
        <w:t xml:space="preserve"> or local public sector agencies. </w:t>
      </w:r>
    </w:p>
    <w:p w14:paraId="29F95F9A" w14:textId="77777777" w:rsidR="005F78CB" w:rsidRPr="00154C74" w:rsidRDefault="005F78CB" w:rsidP="00A43CC3">
      <w:pPr>
        <w:jc w:val="both"/>
        <w:rPr>
          <w:rFonts w:cs="Times New Roman"/>
        </w:rPr>
      </w:pPr>
    </w:p>
    <w:p w14:paraId="5ED56F82" w14:textId="48A7663F" w:rsidR="005F78CB" w:rsidRPr="007F78EC" w:rsidRDefault="005F78CB" w:rsidP="00BB05AA">
      <w:pPr>
        <w:pStyle w:val="ListParagraph"/>
        <w:numPr>
          <w:ilvl w:val="0"/>
          <w:numId w:val="4"/>
        </w:numPr>
        <w:spacing w:line="240" w:lineRule="auto"/>
        <w:ind w:left="1080"/>
        <w:contextualSpacing w:val="0"/>
        <w:jc w:val="left"/>
        <w:rPr>
          <w:rFonts w:cs="Times New Roman"/>
          <w:szCs w:val="24"/>
        </w:rPr>
      </w:pPr>
      <w:r w:rsidRPr="007F78EC">
        <w:rPr>
          <w:rFonts w:cs="Times New Roman"/>
          <w:szCs w:val="24"/>
        </w:rPr>
        <w:t xml:space="preserve">The Proposer </w:t>
      </w:r>
      <w:r w:rsidR="000874C3" w:rsidRPr="007F78EC">
        <w:rPr>
          <w:rFonts w:cs="Times New Roman"/>
          <w:szCs w:val="24"/>
        </w:rPr>
        <w:t xml:space="preserve">must </w:t>
      </w:r>
      <w:r w:rsidRPr="007F78EC">
        <w:rPr>
          <w:rFonts w:cs="Times New Roman"/>
          <w:szCs w:val="24"/>
        </w:rPr>
        <w:t>have certifications, licenses</w:t>
      </w:r>
      <w:r w:rsidR="0013405C">
        <w:rPr>
          <w:rFonts w:cs="Times New Roman"/>
          <w:szCs w:val="24"/>
        </w:rPr>
        <w:t>,</w:t>
      </w:r>
      <w:r w:rsidRPr="007F78EC">
        <w:rPr>
          <w:rFonts w:cs="Times New Roman"/>
          <w:szCs w:val="24"/>
        </w:rPr>
        <w:t xml:space="preserve"> or affiliations</w:t>
      </w:r>
      <w:r w:rsidR="00A86F6D" w:rsidRPr="007F78EC">
        <w:rPr>
          <w:rFonts w:cs="Times New Roman"/>
          <w:szCs w:val="24"/>
        </w:rPr>
        <w:t xml:space="preserve"> </w:t>
      </w:r>
      <w:r w:rsidR="00295AC6" w:rsidRPr="007F78EC">
        <w:rPr>
          <w:rFonts w:cs="Times New Roman"/>
          <w:szCs w:val="24"/>
        </w:rPr>
        <w:t xml:space="preserve">with </w:t>
      </w:r>
      <w:bookmarkStart w:id="4" w:name="_Hlk24459720"/>
      <w:r w:rsidR="0013405C">
        <w:rPr>
          <w:rFonts w:cs="Times New Roman"/>
          <w:szCs w:val="24"/>
        </w:rPr>
        <w:t xml:space="preserve">the </w:t>
      </w:r>
      <w:r w:rsidR="007F78EC" w:rsidRPr="00BB05AA">
        <w:rPr>
          <w:rFonts w:eastAsia="Times New Roman" w:cs="Times New Roman"/>
        </w:rPr>
        <w:t>Society for Human Resources Management/Senior Certified Professional</w:t>
      </w:r>
      <w:r w:rsidR="0013405C">
        <w:rPr>
          <w:rFonts w:eastAsia="Times New Roman" w:cs="Times New Roman"/>
        </w:rPr>
        <w:t>,</w:t>
      </w:r>
      <w:r w:rsidR="00A86F6D" w:rsidRPr="007F78EC">
        <w:rPr>
          <w:rFonts w:cs="Times New Roman"/>
          <w:szCs w:val="24"/>
        </w:rPr>
        <w:t xml:space="preserve"> </w:t>
      </w:r>
      <w:bookmarkEnd w:id="4"/>
      <w:r w:rsidR="00A86F6D" w:rsidRPr="007F78EC">
        <w:rPr>
          <w:rFonts w:cs="Times New Roman"/>
          <w:szCs w:val="24"/>
        </w:rPr>
        <w:t xml:space="preserve">or equivalent. </w:t>
      </w:r>
    </w:p>
    <w:p w14:paraId="3D23C2E4" w14:textId="77777777" w:rsidR="005F78CB" w:rsidRPr="00154C74" w:rsidRDefault="005F78CB" w:rsidP="00A43CC3">
      <w:pPr>
        <w:jc w:val="both"/>
        <w:rPr>
          <w:rFonts w:cs="Times New Roman"/>
        </w:rPr>
      </w:pPr>
    </w:p>
    <w:p w14:paraId="1FF8778D" w14:textId="69C84AB7" w:rsidR="005F78CB" w:rsidRPr="00154C74" w:rsidRDefault="005F78CB" w:rsidP="00A43CC3">
      <w:pPr>
        <w:pStyle w:val="ListParagraph"/>
        <w:numPr>
          <w:ilvl w:val="0"/>
          <w:numId w:val="4"/>
        </w:numPr>
        <w:spacing w:line="240" w:lineRule="auto"/>
        <w:ind w:left="1080"/>
        <w:rPr>
          <w:rFonts w:cs="Times New Roman"/>
          <w:szCs w:val="24"/>
        </w:rPr>
      </w:pPr>
      <w:r w:rsidRPr="00154C74">
        <w:rPr>
          <w:rFonts w:cs="Times New Roman"/>
          <w:szCs w:val="24"/>
        </w:rPr>
        <w:t xml:space="preserve">The Proposer </w:t>
      </w:r>
      <w:r w:rsidR="000874C3">
        <w:rPr>
          <w:rFonts w:cs="Times New Roman"/>
          <w:szCs w:val="24"/>
        </w:rPr>
        <w:t>must</w:t>
      </w:r>
      <w:r w:rsidR="000874C3" w:rsidRPr="00154C74">
        <w:rPr>
          <w:rFonts w:cs="Times New Roman"/>
          <w:szCs w:val="24"/>
        </w:rPr>
        <w:t xml:space="preserve"> </w:t>
      </w:r>
      <w:r w:rsidRPr="00154C74">
        <w:rPr>
          <w:rFonts w:cs="Times New Roman"/>
          <w:szCs w:val="24"/>
        </w:rPr>
        <w:t>have the following educational background</w:t>
      </w:r>
      <w:r w:rsidR="00A86F6D">
        <w:rPr>
          <w:rFonts w:cs="Times New Roman"/>
          <w:szCs w:val="24"/>
        </w:rPr>
        <w:t xml:space="preserve">: a </w:t>
      </w:r>
      <w:r w:rsidR="000874C3">
        <w:rPr>
          <w:rFonts w:cs="Times New Roman"/>
          <w:szCs w:val="24"/>
        </w:rPr>
        <w:t>Bachelor’s</w:t>
      </w:r>
      <w:r w:rsidR="00A86F6D">
        <w:rPr>
          <w:rFonts w:cs="Times New Roman"/>
          <w:szCs w:val="24"/>
        </w:rPr>
        <w:t xml:space="preserve"> Degree in Business with a major in Human Resource Management</w:t>
      </w:r>
      <w:r w:rsidR="0013405C">
        <w:rPr>
          <w:rFonts w:cs="Times New Roman"/>
          <w:szCs w:val="24"/>
        </w:rPr>
        <w:t>,</w:t>
      </w:r>
      <w:r w:rsidR="007F78EC">
        <w:rPr>
          <w:rFonts w:cs="Times New Roman"/>
          <w:szCs w:val="24"/>
        </w:rPr>
        <w:t xml:space="preserve"> or equivalent. </w:t>
      </w:r>
    </w:p>
    <w:p w14:paraId="1A0F2415" w14:textId="77777777" w:rsidR="005F78CB" w:rsidRPr="00154C74" w:rsidRDefault="005F78CB" w:rsidP="00A43CC3">
      <w:pPr>
        <w:jc w:val="both"/>
        <w:rPr>
          <w:rFonts w:cs="Times New Roman"/>
        </w:rPr>
      </w:pPr>
    </w:p>
    <w:p w14:paraId="51E7F486" w14:textId="77777777" w:rsidR="005F78CB" w:rsidRPr="00162F1F" w:rsidRDefault="005F78CB" w:rsidP="00A43CC3">
      <w:pPr>
        <w:pStyle w:val="ListParagraph"/>
        <w:numPr>
          <w:ilvl w:val="0"/>
          <w:numId w:val="3"/>
        </w:numPr>
        <w:spacing w:line="240" w:lineRule="auto"/>
        <w:rPr>
          <w:rFonts w:cs="Times New Roman"/>
          <w:caps/>
          <w:szCs w:val="24"/>
        </w:rPr>
      </w:pPr>
      <w:r w:rsidRPr="00352051">
        <w:rPr>
          <w:rFonts w:cs="Times New Roman"/>
          <w:b/>
          <w:caps/>
          <w:szCs w:val="24"/>
        </w:rPr>
        <w:lastRenderedPageBreak/>
        <w:t>Preferred Qualifications</w:t>
      </w:r>
      <w:r w:rsidRPr="00154C74">
        <w:rPr>
          <w:rFonts w:cs="Times New Roman"/>
          <w:b/>
          <w:caps/>
          <w:szCs w:val="24"/>
        </w:rPr>
        <w:t xml:space="preserve">: </w:t>
      </w:r>
      <w:r w:rsidRPr="00154C74">
        <w:rPr>
          <w:rFonts w:cs="Times New Roman"/>
          <w:szCs w:val="24"/>
        </w:rPr>
        <w:t xml:space="preserve">The Proposer shall possess knowledge of regulations and codes regarding </w:t>
      </w:r>
      <w:r w:rsidR="00A86F6D">
        <w:rPr>
          <w:rFonts w:cs="Times New Roman"/>
          <w:szCs w:val="24"/>
        </w:rPr>
        <w:t>public sector recruitment</w:t>
      </w:r>
      <w:r w:rsidR="006C3251" w:rsidRPr="00154C74">
        <w:rPr>
          <w:rFonts w:cs="Times New Roman"/>
          <w:szCs w:val="24"/>
        </w:rPr>
        <w:t xml:space="preserve"> and</w:t>
      </w:r>
      <w:r w:rsidRPr="00154C74">
        <w:rPr>
          <w:rFonts w:cs="Times New Roman"/>
          <w:szCs w:val="24"/>
        </w:rPr>
        <w:t xml:space="preserve"> shall be familiar with local conditions relating to </w:t>
      </w:r>
      <w:r w:rsidR="00A86F6D">
        <w:rPr>
          <w:rFonts w:cs="Times New Roman"/>
          <w:szCs w:val="24"/>
        </w:rPr>
        <w:t>public sector recruitment</w:t>
      </w:r>
      <w:r w:rsidRPr="00154C74">
        <w:rPr>
          <w:rFonts w:cs="Times New Roman"/>
          <w:color w:val="FF0000"/>
          <w:szCs w:val="24"/>
        </w:rPr>
        <w:t xml:space="preserve"> </w:t>
      </w:r>
      <w:r w:rsidRPr="00154C74">
        <w:rPr>
          <w:rFonts w:cs="Times New Roman"/>
          <w:szCs w:val="24"/>
        </w:rPr>
        <w:t>in Santa Clara County</w:t>
      </w:r>
      <w:r w:rsidRPr="00A2000C">
        <w:rPr>
          <w:rFonts w:cs="Times New Roman"/>
          <w:szCs w:val="24"/>
        </w:rPr>
        <w:t>.</w:t>
      </w:r>
    </w:p>
    <w:p w14:paraId="4A9C89AD" w14:textId="77777777" w:rsidR="005F78CB" w:rsidRDefault="005F78CB" w:rsidP="00A43CC3">
      <w:pPr>
        <w:jc w:val="both"/>
        <w:rPr>
          <w:rFonts w:cs="Times New Roman"/>
        </w:rPr>
      </w:pPr>
    </w:p>
    <w:p w14:paraId="725A993F" w14:textId="43E7392E" w:rsidR="00A86F6D" w:rsidRPr="0013405C" w:rsidRDefault="00A86F6D" w:rsidP="00BB05AA">
      <w:pPr>
        <w:pStyle w:val="ListParagraph"/>
        <w:numPr>
          <w:ilvl w:val="0"/>
          <w:numId w:val="48"/>
        </w:numPr>
        <w:rPr>
          <w:rFonts w:cs="Times New Roman"/>
        </w:rPr>
      </w:pPr>
      <w:r w:rsidRPr="00E261FF">
        <w:rPr>
          <w:rFonts w:cs="Times New Roman"/>
        </w:rPr>
        <w:t>The Propos</w:t>
      </w:r>
      <w:r w:rsidR="00295AC6" w:rsidRPr="00E261FF">
        <w:rPr>
          <w:rFonts w:cs="Times New Roman"/>
        </w:rPr>
        <w:t>er</w:t>
      </w:r>
      <w:r w:rsidRPr="003612C1">
        <w:rPr>
          <w:rFonts w:cs="Times New Roman"/>
        </w:rPr>
        <w:t xml:space="preserve"> shall have comprehensive knowledge in the field of executive </w:t>
      </w:r>
      <w:r w:rsidR="003F58D6" w:rsidRPr="005F0474">
        <w:rPr>
          <w:rFonts w:cs="Times New Roman"/>
        </w:rPr>
        <w:t>recruitment evaluation and</w:t>
      </w:r>
      <w:r w:rsidRPr="005F0474">
        <w:rPr>
          <w:rFonts w:cs="Times New Roman"/>
        </w:rPr>
        <w:t xml:space="preserve"> demonstrate proven results.</w:t>
      </w:r>
    </w:p>
    <w:p w14:paraId="0E3452DE" w14:textId="085BBE02" w:rsidR="00295AC6" w:rsidRDefault="00295AC6" w:rsidP="00A86F6D">
      <w:pPr>
        <w:ind w:left="720"/>
        <w:jc w:val="both"/>
        <w:rPr>
          <w:rFonts w:cs="Times New Roman"/>
        </w:rPr>
      </w:pPr>
    </w:p>
    <w:p w14:paraId="4294FE69" w14:textId="72AF8B26" w:rsidR="00295AC6" w:rsidRPr="00E261FF" w:rsidRDefault="00295AC6" w:rsidP="00BB05AA">
      <w:pPr>
        <w:pStyle w:val="ListParagraph"/>
        <w:numPr>
          <w:ilvl w:val="0"/>
          <w:numId w:val="48"/>
        </w:numPr>
        <w:rPr>
          <w:rFonts w:cs="Times New Roman"/>
        </w:rPr>
      </w:pPr>
      <w:r w:rsidRPr="00E261FF">
        <w:rPr>
          <w:rFonts w:cs="Times New Roman"/>
        </w:rPr>
        <w:t>A Proposer with an MBA is preferred.</w:t>
      </w:r>
    </w:p>
    <w:p w14:paraId="18B5F934" w14:textId="77777777" w:rsidR="00A86F6D" w:rsidRDefault="00A86F6D" w:rsidP="00A86F6D">
      <w:pPr>
        <w:ind w:left="720"/>
        <w:jc w:val="both"/>
        <w:rPr>
          <w:rFonts w:cs="Times New Roman"/>
        </w:rPr>
      </w:pPr>
    </w:p>
    <w:p w14:paraId="5672D910" w14:textId="2489E4DA" w:rsidR="003F58D6" w:rsidRDefault="003F58D6" w:rsidP="00BB05AA">
      <w:pPr>
        <w:pStyle w:val="ListParagraph"/>
        <w:numPr>
          <w:ilvl w:val="0"/>
          <w:numId w:val="48"/>
        </w:numPr>
      </w:pPr>
      <w:r>
        <w:t xml:space="preserve">The Proposer </w:t>
      </w:r>
      <w:r w:rsidR="00CF32DE">
        <w:t xml:space="preserve">shall </w:t>
      </w:r>
      <w:r>
        <w:t xml:space="preserve">be experienced </w:t>
      </w:r>
      <w:r w:rsidR="000874C3">
        <w:t xml:space="preserve">in </w:t>
      </w:r>
      <w:r>
        <w:t>conducting nationwide executive searches for transportation properties or other public agencies.</w:t>
      </w:r>
    </w:p>
    <w:p w14:paraId="0EFE2537" w14:textId="77777777" w:rsidR="003F58D6" w:rsidRDefault="003F58D6" w:rsidP="003F58D6">
      <w:pPr>
        <w:ind w:left="720"/>
        <w:jc w:val="both"/>
        <w:rPr>
          <w:rFonts w:cs="Times New Roman"/>
        </w:rPr>
      </w:pPr>
    </w:p>
    <w:p w14:paraId="46E65FC2" w14:textId="38039773" w:rsidR="003F58D6" w:rsidRPr="009568F4" w:rsidRDefault="003F58D6" w:rsidP="00BB05AA">
      <w:pPr>
        <w:pStyle w:val="ListParagraph"/>
        <w:numPr>
          <w:ilvl w:val="0"/>
          <w:numId w:val="48"/>
        </w:numPr>
        <w:rPr>
          <w:rFonts w:cs="Times New Roman"/>
        </w:rPr>
      </w:pPr>
      <w:r w:rsidRPr="00E261FF">
        <w:rPr>
          <w:rFonts w:cs="Times New Roman"/>
        </w:rPr>
        <w:t xml:space="preserve">The Proposer </w:t>
      </w:r>
      <w:r w:rsidR="00CF32DE" w:rsidRPr="00E261FF">
        <w:rPr>
          <w:rFonts w:cs="Times New Roman"/>
        </w:rPr>
        <w:t xml:space="preserve">shall </w:t>
      </w:r>
      <w:r w:rsidRPr="003612C1">
        <w:rPr>
          <w:rFonts w:cs="Times New Roman"/>
        </w:rPr>
        <w:t xml:space="preserve">demonstrate experience conducting timely search services, </w:t>
      </w:r>
      <w:r w:rsidR="000874C3" w:rsidRPr="005F0474">
        <w:rPr>
          <w:rFonts w:cs="Times New Roman"/>
        </w:rPr>
        <w:t xml:space="preserve">with the ability </w:t>
      </w:r>
      <w:r w:rsidRPr="0013405C">
        <w:rPr>
          <w:rFonts w:cs="Times New Roman"/>
        </w:rPr>
        <w:t>to demonstrate completion of executive search activities within a 12 to 16-week timeline.</w:t>
      </w:r>
    </w:p>
    <w:p w14:paraId="614C4896" w14:textId="77777777" w:rsidR="003F58D6" w:rsidRDefault="003F58D6" w:rsidP="003F58D6">
      <w:pPr>
        <w:jc w:val="both"/>
        <w:rPr>
          <w:rFonts w:cs="Times New Roman"/>
        </w:rPr>
      </w:pPr>
      <w:r>
        <w:rPr>
          <w:rFonts w:cs="Times New Roman"/>
        </w:rPr>
        <w:tab/>
      </w:r>
      <w:bookmarkStart w:id="5" w:name="_Toc427563678"/>
      <w:bookmarkStart w:id="6" w:name="_Toc430248283"/>
      <w:bookmarkStart w:id="7" w:name="_Toc502835766"/>
    </w:p>
    <w:p w14:paraId="468979EF" w14:textId="77777777" w:rsidR="005F78CB" w:rsidRPr="003F58D6" w:rsidRDefault="003F58D6" w:rsidP="003F58D6">
      <w:pPr>
        <w:jc w:val="both"/>
        <w:rPr>
          <w:b/>
        </w:rPr>
      </w:pPr>
      <w:r w:rsidRPr="003F58D6">
        <w:rPr>
          <w:rFonts w:cs="Times New Roman"/>
          <w:b/>
        </w:rPr>
        <w:t xml:space="preserve">III. </w:t>
      </w:r>
      <w:r w:rsidR="005F78CB" w:rsidRPr="003F58D6">
        <w:rPr>
          <w:b/>
        </w:rPr>
        <w:t>EVALUATION AND SELECTIO</w:t>
      </w:r>
      <w:bookmarkEnd w:id="5"/>
      <w:bookmarkEnd w:id="6"/>
      <w:r w:rsidR="005F78CB" w:rsidRPr="003F58D6">
        <w:rPr>
          <w:b/>
        </w:rPr>
        <w:t>N</w:t>
      </w:r>
      <w:bookmarkEnd w:id="7"/>
    </w:p>
    <w:p w14:paraId="23179EB1" w14:textId="77777777" w:rsidR="005F78CB" w:rsidRPr="00A2000C" w:rsidRDefault="005F78CB" w:rsidP="00A43CC3">
      <w:pPr>
        <w:rPr>
          <w:rFonts w:cs="Times New Roman"/>
        </w:rPr>
      </w:pPr>
    </w:p>
    <w:p w14:paraId="5C2FB01C" w14:textId="77777777" w:rsidR="005F78CB" w:rsidRPr="00A2000C" w:rsidRDefault="005F78CB" w:rsidP="00A43CC3">
      <w:pPr>
        <w:pStyle w:val="ListParagraph"/>
        <w:numPr>
          <w:ilvl w:val="0"/>
          <w:numId w:val="5"/>
        </w:numPr>
        <w:spacing w:line="240" w:lineRule="auto"/>
        <w:jc w:val="left"/>
        <w:rPr>
          <w:rFonts w:cs="Times New Roman"/>
          <w:caps/>
          <w:szCs w:val="24"/>
        </w:rPr>
      </w:pPr>
      <w:r w:rsidRPr="00352051">
        <w:rPr>
          <w:rFonts w:cs="Times New Roman"/>
          <w:b/>
          <w:caps/>
          <w:szCs w:val="24"/>
        </w:rPr>
        <w:t>Evaluation Criteria</w:t>
      </w:r>
      <w:r w:rsidRPr="00A2000C">
        <w:rPr>
          <w:rFonts w:cs="Times New Roman"/>
          <w:b/>
          <w:caps/>
          <w:szCs w:val="24"/>
        </w:rPr>
        <w:t xml:space="preserve">: </w:t>
      </w:r>
      <w:r w:rsidRPr="00A2000C">
        <w:rPr>
          <w:rFonts w:cs="Times New Roman"/>
          <w:szCs w:val="24"/>
        </w:rPr>
        <w:t xml:space="preserve">The following criteria will be used to evaluate </w:t>
      </w:r>
      <w:r w:rsidR="003058D0">
        <w:rPr>
          <w:rFonts w:cs="Times New Roman"/>
          <w:szCs w:val="24"/>
        </w:rPr>
        <w:t>Proposal</w:t>
      </w:r>
      <w:r w:rsidRPr="00A2000C">
        <w:rPr>
          <w:rFonts w:cs="Times New Roman"/>
          <w:szCs w:val="24"/>
        </w:rPr>
        <w:t>s:</w:t>
      </w:r>
    </w:p>
    <w:p w14:paraId="2C840AC6" w14:textId="77777777" w:rsidR="005F78CB" w:rsidRDefault="005F78CB" w:rsidP="00A43CC3">
      <w:pPr>
        <w:rPr>
          <w:rFonts w:cs="Times New Roman"/>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2312"/>
      </w:tblGrid>
      <w:tr w:rsidR="005F78CB" w:rsidRPr="003F58D6" w14:paraId="35D6379B" w14:textId="77777777" w:rsidTr="00FB569E">
        <w:trPr>
          <w:trHeight w:val="432"/>
        </w:trPr>
        <w:tc>
          <w:tcPr>
            <w:tcW w:w="5940" w:type="dxa"/>
            <w:vAlign w:val="center"/>
          </w:tcPr>
          <w:p w14:paraId="609E1748" w14:textId="77777777" w:rsidR="005F78CB" w:rsidRPr="003F58D6" w:rsidRDefault="005F78CB" w:rsidP="00A43CC3">
            <w:pPr>
              <w:rPr>
                <w:rFonts w:cs="Times New Roman"/>
                <w:sz w:val="24"/>
                <w:szCs w:val="24"/>
              </w:rPr>
            </w:pPr>
            <w:r w:rsidRPr="003F58D6">
              <w:rPr>
                <w:rFonts w:cs="Times New Roman"/>
                <w:b/>
                <w:sz w:val="24"/>
                <w:szCs w:val="24"/>
              </w:rPr>
              <w:t>Qualification of the Firm</w:t>
            </w:r>
          </w:p>
        </w:tc>
        <w:tc>
          <w:tcPr>
            <w:tcW w:w="2340" w:type="dxa"/>
            <w:vAlign w:val="center"/>
          </w:tcPr>
          <w:p w14:paraId="2BF01EB1" w14:textId="77777777" w:rsidR="005F78CB" w:rsidRPr="003F58D6" w:rsidRDefault="003F58D6" w:rsidP="00A43CC3">
            <w:pPr>
              <w:rPr>
                <w:rFonts w:cs="Times New Roman"/>
                <w:sz w:val="24"/>
                <w:szCs w:val="24"/>
              </w:rPr>
            </w:pPr>
            <w:r w:rsidRPr="003F58D6">
              <w:rPr>
                <w:rFonts w:cs="Times New Roman"/>
                <w:b/>
                <w:sz w:val="24"/>
                <w:szCs w:val="24"/>
              </w:rPr>
              <w:t>30</w:t>
            </w:r>
            <w:r w:rsidR="005F78CB" w:rsidRPr="003F58D6">
              <w:rPr>
                <w:rFonts w:cs="Times New Roman"/>
                <w:b/>
                <w:sz w:val="24"/>
                <w:szCs w:val="24"/>
              </w:rPr>
              <w:t xml:space="preserve"> Points</w:t>
            </w:r>
          </w:p>
        </w:tc>
      </w:tr>
      <w:tr w:rsidR="005F78CB" w:rsidRPr="003F58D6" w14:paraId="49FFF30B" w14:textId="77777777" w:rsidTr="00FB569E">
        <w:trPr>
          <w:trHeight w:val="432"/>
        </w:trPr>
        <w:tc>
          <w:tcPr>
            <w:tcW w:w="5940" w:type="dxa"/>
            <w:vAlign w:val="center"/>
          </w:tcPr>
          <w:p w14:paraId="761FFDD6" w14:textId="77777777" w:rsidR="005F78CB" w:rsidRPr="003F58D6" w:rsidRDefault="005F78CB" w:rsidP="00A43CC3">
            <w:pPr>
              <w:rPr>
                <w:rFonts w:cs="Times New Roman"/>
                <w:sz w:val="24"/>
                <w:szCs w:val="24"/>
              </w:rPr>
            </w:pPr>
            <w:r w:rsidRPr="003F58D6">
              <w:rPr>
                <w:rFonts w:cs="Times New Roman"/>
                <w:b/>
                <w:sz w:val="24"/>
                <w:szCs w:val="24"/>
              </w:rPr>
              <w:t>Staffing and Project Organization</w:t>
            </w:r>
          </w:p>
        </w:tc>
        <w:tc>
          <w:tcPr>
            <w:tcW w:w="2340" w:type="dxa"/>
            <w:vAlign w:val="center"/>
          </w:tcPr>
          <w:p w14:paraId="4459F45A" w14:textId="77777777" w:rsidR="005F78CB" w:rsidRPr="003F58D6" w:rsidRDefault="003F58D6" w:rsidP="00A43CC3">
            <w:pPr>
              <w:rPr>
                <w:rFonts w:cs="Times New Roman"/>
                <w:sz w:val="24"/>
                <w:szCs w:val="24"/>
              </w:rPr>
            </w:pPr>
            <w:r w:rsidRPr="003F58D6">
              <w:rPr>
                <w:rFonts w:cs="Times New Roman"/>
                <w:b/>
                <w:sz w:val="24"/>
                <w:szCs w:val="24"/>
              </w:rPr>
              <w:t>30</w:t>
            </w:r>
            <w:r w:rsidR="003058D0" w:rsidRPr="003F58D6">
              <w:rPr>
                <w:rFonts w:cs="Times New Roman"/>
                <w:b/>
                <w:sz w:val="24"/>
                <w:szCs w:val="24"/>
              </w:rPr>
              <w:t xml:space="preserve"> </w:t>
            </w:r>
            <w:r w:rsidR="005F78CB" w:rsidRPr="003F58D6">
              <w:rPr>
                <w:rFonts w:cs="Times New Roman"/>
                <w:b/>
                <w:sz w:val="24"/>
                <w:szCs w:val="24"/>
              </w:rPr>
              <w:t>Points</w:t>
            </w:r>
          </w:p>
        </w:tc>
      </w:tr>
      <w:tr w:rsidR="005F78CB" w:rsidRPr="003F58D6" w14:paraId="6503D413" w14:textId="77777777" w:rsidTr="00FB569E">
        <w:trPr>
          <w:trHeight w:val="432"/>
        </w:trPr>
        <w:tc>
          <w:tcPr>
            <w:tcW w:w="5940" w:type="dxa"/>
            <w:vAlign w:val="center"/>
          </w:tcPr>
          <w:p w14:paraId="7B1BB85F" w14:textId="77777777" w:rsidR="005F78CB" w:rsidRPr="003F58D6" w:rsidRDefault="005F78CB" w:rsidP="00A43CC3">
            <w:pPr>
              <w:rPr>
                <w:rFonts w:cs="Times New Roman"/>
                <w:b/>
                <w:sz w:val="24"/>
                <w:szCs w:val="24"/>
              </w:rPr>
            </w:pPr>
            <w:r w:rsidRPr="003F58D6">
              <w:rPr>
                <w:rFonts w:cs="Times New Roman"/>
                <w:b/>
                <w:sz w:val="24"/>
                <w:szCs w:val="24"/>
              </w:rPr>
              <w:t>Work Plan / Project Understanding</w:t>
            </w:r>
          </w:p>
        </w:tc>
        <w:tc>
          <w:tcPr>
            <w:tcW w:w="2340" w:type="dxa"/>
            <w:vAlign w:val="center"/>
          </w:tcPr>
          <w:p w14:paraId="717D0A5F" w14:textId="77777777" w:rsidR="005F78CB" w:rsidRPr="003F58D6" w:rsidRDefault="003F58D6" w:rsidP="00A43CC3">
            <w:pPr>
              <w:rPr>
                <w:rFonts w:cs="Times New Roman"/>
                <w:b/>
                <w:sz w:val="24"/>
                <w:szCs w:val="24"/>
              </w:rPr>
            </w:pPr>
            <w:r w:rsidRPr="003F58D6">
              <w:rPr>
                <w:rFonts w:cs="Times New Roman"/>
                <w:b/>
                <w:sz w:val="24"/>
                <w:szCs w:val="24"/>
              </w:rPr>
              <w:t>15</w:t>
            </w:r>
            <w:r w:rsidR="003058D0" w:rsidRPr="003F58D6">
              <w:rPr>
                <w:rFonts w:cs="Times New Roman"/>
                <w:b/>
                <w:sz w:val="24"/>
                <w:szCs w:val="24"/>
              </w:rPr>
              <w:t xml:space="preserve"> </w:t>
            </w:r>
            <w:r w:rsidR="005F78CB" w:rsidRPr="003F58D6">
              <w:rPr>
                <w:rFonts w:cs="Times New Roman"/>
                <w:b/>
                <w:sz w:val="24"/>
                <w:szCs w:val="24"/>
              </w:rPr>
              <w:t>Points</w:t>
            </w:r>
          </w:p>
        </w:tc>
      </w:tr>
      <w:tr w:rsidR="005F78CB" w:rsidRPr="003F58D6" w14:paraId="14067A46" w14:textId="77777777" w:rsidTr="00FB569E">
        <w:trPr>
          <w:trHeight w:val="432"/>
        </w:trPr>
        <w:tc>
          <w:tcPr>
            <w:tcW w:w="5940" w:type="dxa"/>
            <w:vAlign w:val="center"/>
          </w:tcPr>
          <w:p w14:paraId="5EEBB697" w14:textId="77777777" w:rsidR="005F78CB" w:rsidRPr="003F58D6" w:rsidRDefault="005F78CB" w:rsidP="00A43CC3">
            <w:pPr>
              <w:rPr>
                <w:rFonts w:cs="Times New Roman"/>
                <w:b/>
                <w:sz w:val="24"/>
                <w:szCs w:val="24"/>
              </w:rPr>
            </w:pPr>
            <w:r w:rsidRPr="003F58D6">
              <w:rPr>
                <w:rFonts w:cs="Times New Roman"/>
                <w:b/>
                <w:sz w:val="24"/>
                <w:szCs w:val="24"/>
              </w:rPr>
              <w:t>Local Firm Preference</w:t>
            </w:r>
          </w:p>
        </w:tc>
        <w:tc>
          <w:tcPr>
            <w:tcW w:w="2340" w:type="dxa"/>
            <w:vAlign w:val="center"/>
          </w:tcPr>
          <w:p w14:paraId="13C8A8F5" w14:textId="77777777" w:rsidR="005F78CB" w:rsidRPr="003F58D6" w:rsidRDefault="005F78CB" w:rsidP="00A43CC3">
            <w:pPr>
              <w:rPr>
                <w:rFonts w:cs="Times New Roman"/>
                <w:b/>
                <w:sz w:val="24"/>
                <w:szCs w:val="24"/>
              </w:rPr>
            </w:pPr>
            <w:r w:rsidRPr="003F58D6">
              <w:rPr>
                <w:rFonts w:cs="Times New Roman"/>
                <w:b/>
                <w:sz w:val="24"/>
                <w:szCs w:val="24"/>
              </w:rPr>
              <w:t>10 Points</w:t>
            </w:r>
          </w:p>
        </w:tc>
      </w:tr>
      <w:tr w:rsidR="005F78CB" w:rsidRPr="003F58D6" w14:paraId="3A1F2517" w14:textId="77777777" w:rsidTr="00FB569E">
        <w:trPr>
          <w:trHeight w:val="432"/>
        </w:trPr>
        <w:tc>
          <w:tcPr>
            <w:tcW w:w="5940" w:type="dxa"/>
            <w:vAlign w:val="center"/>
          </w:tcPr>
          <w:p w14:paraId="578D9CE8" w14:textId="5D383F7E" w:rsidR="005F78CB" w:rsidRPr="003F58D6" w:rsidRDefault="005F78CB" w:rsidP="00A43CC3">
            <w:pPr>
              <w:rPr>
                <w:rFonts w:cs="Times New Roman"/>
                <w:b/>
                <w:sz w:val="24"/>
                <w:szCs w:val="24"/>
              </w:rPr>
            </w:pPr>
            <w:r w:rsidRPr="003F58D6">
              <w:rPr>
                <w:rFonts w:cs="Times New Roman"/>
                <w:b/>
                <w:sz w:val="24"/>
                <w:szCs w:val="24"/>
              </w:rPr>
              <w:t>Cost Proposal</w:t>
            </w:r>
            <w:r w:rsidR="00F804CE">
              <w:rPr>
                <w:rFonts w:cs="Times New Roman"/>
                <w:b/>
                <w:sz w:val="24"/>
                <w:szCs w:val="24"/>
              </w:rPr>
              <w:t>/Fee Structure</w:t>
            </w:r>
          </w:p>
        </w:tc>
        <w:tc>
          <w:tcPr>
            <w:tcW w:w="2340" w:type="dxa"/>
            <w:vAlign w:val="center"/>
          </w:tcPr>
          <w:p w14:paraId="6EC94313" w14:textId="77777777" w:rsidR="005F78CB" w:rsidRPr="003F58D6" w:rsidRDefault="003F58D6" w:rsidP="00A43CC3">
            <w:pPr>
              <w:rPr>
                <w:rFonts w:cs="Times New Roman"/>
                <w:b/>
                <w:sz w:val="24"/>
                <w:szCs w:val="24"/>
              </w:rPr>
            </w:pPr>
            <w:r w:rsidRPr="003F58D6">
              <w:rPr>
                <w:rFonts w:cs="Times New Roman"/>
                <w:b/>
                <w:sz w:val="24"/>
                <w:szCs w:val="24"/>
              </w:rPr>
              <w:t>15</w:t>
            </w:r>
            <w:r w:rsidR="005F78CB" w:rsidRPr="003F58D6">
              <w:rPr>
                <w:rFonts w:cs="Times New Roman"/>
                <w:b/>
                <w:sz w:val="24"/>
                <w:szCs w:val="24"/>
              </w:rPr>
              <w:t xml:space="preserve"> Points</w:t>
            </w:r>
          </w:p>
        </w:tc>
      </w:tr>
    </w:tbl>
    <w:p w14:paraId="57DEC07D" w14:textId="77777777" w:rsidR="005F78CB" w:rsidRPr="00A2000C" w:rsidRDefault="005F78CB" w:rsidP="00A43CC3">
      <w:pPr>
        <w:rPr>
          <w:rFonts w:cs="Times New Roman"/>
        </w:rPr>
      </w:pPr>
    </w:p>
    <w:p w14:paraId="178B7326" w14:textId="77777777" w:rsidR="005F78CB" w:rsidRPr="003F58D6" w:rsidRDefault="005F78CB" w:rsidP="00A43CC3">
      <w:pPr>
        <w:pStyle w:val="ListParagraph"/>
        <w:numPr>
          <w:ilvl w:val="0"/>
          <w:numId w:val="6"/>
        </w:numPr>
        <w:spacing w:line="240" w:lineRule="auto"/>
        <w:rPr>
          <w:rFonts w:cs="Times New Roman"/>
          <w:szCs w:val="24"/>
        </w:rPr>
      </w:pPr>
      <w:r w:rsidRPr="003F58D6">
        <w:rPr>
          <w:rFonts w:hAnsi="Times New Roman Bold" w:cs="Times New Roman"/>
          <w:b/>
          <w:smallCaps/>
          <w:szCs w:val="24"/>
        </w:rPr>
        <w:t>Qualification of the Firm</w:t>
      </w:r>
      <w:r w:rsidRPr="003F58D6">
        <w:rPr>
          <w:rFonts w:cs="Times New Roman"/>
          <w:b/>
          <w:caps/>
          <w:szCs w:val="24"/>
        </w:rPr>
        <w:t xml:space="preserve">: </w:t>
      </w:r>
      <w:r w:rsidRPr="003F58D6">
        <w:rPr>
          <w:rFonts w:cs="Times New Roman"/>
          <w:szCs w:val="24"/>
        </w:rPr>
        <w:t xml:space="preserve">Qualifications to be considered </w:t>
      </w:r>
      <w:r w:rsidR="006C3251" w:rsidRPr="003F58D6">
        <w:rPr>
          <w:rFonts w:cs="Times New Roman"/>
          <w:szCs w:val="24"/>
        </w:rPr>
        <w:t>include but</w:t>
      </w:r>
      <w:r w:rsidRPr="003F58D6">
        <w:rPr>
          <w:rFonts w:cs="Times New Roman"/>
          <w:szCs w:val="24"/>
        </w:rPr>
        <w:t xml:space="preserve"> are not limited to: technical experience in performing work of a closely similar nature; experience working with transit properties or other public agencies; record of completing work on schedule; strength and stability of the firm; technical experience and strength and stability of proposed subcontractors; and assessments by client references.</w:t>
      </w:r>
    </w:p>
    <w:p w14:paraId="5BCD3652" w14:textId="77777777" w:rsidR="005F78CB" w:rsidRPr="003F58D6" w:rsidRDefault="005F78CB" w:rsidP="00A43CC3">
      <w:pPr>
        <w:rPr>
          <w:rFonts w:cs="Times New Roman"/>
        </w:rPr>
      </w:pPr>
    </w:p>
    <w:p w14:paraId="04D728EE" w14:textId="77777777" w:rsidR="005F78CB" w:rsidRPr="003F58D6"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Staffing and Project Organization</w:t>
      </w:r>
      <w:r w:rsidRPr="00EC29F9">
        <w:rPr>
          <w:rFonts w:cs="Times New Roman"/>
          <w:b/>
          <w:caps/>
          <w:szCs w:val="24"/>
        </w:rPr>
        <w:t>:</w:t>
      </w:r>
      <w:r>
        <w:rPr>
          <w:rFonts w:cs="Times New Roman"/>
          <w:b/>
          <w:caps/>
          <w:szCs w:val="24"/>
        </w:rPr>
        <w:t xml:space="preserve"> </w:t>
      </w:r>
      <w:r w:rsidRPr="003F58D6">
        <w:rPr>
          <w:rFonts w:cs="Times New Roman"/>
          <w:szCs w:val="24"/>
        </w:rPr>
        <w:t xml:space="preserve">Qualifications of project staff will be considered, particularly key personnel, and, especially, the project manager. Other factors to be considered </w:t>
      </w:r>
      <w:r w:rsidR="006C3251" w:rsidRPr="003F58D6">
        <w:rPr>
          <w:rFonts w:cs="Times New Roman"/>
          <w:szCs w:val="24"/>
        </w:rPr>
        <w:t>include but</w:t>
      </w:r>
      <w:r w:rsidRPr="003F58D6">
        <w:rPr>
          <w:rFonts w:cs="Times New Roman"/>
          <w:szCs w:val="24"/>
        </w:rPr>
        <w:t xml:space="preserve"> are not limited to key personnel’s level of involvement in performing related work, logic of project organization; adequacy of labor commitment, and concurrence in the restrictions on changes in key personnel.</w:t>
      </w:r>
    </w:p>
    <w:p w14:paraId="4D49D920" w14:textId="77777777" w:rsidR="005F78CB" w:rsidRPr="003F58D6" w:rsidRDefault="005F78CB" w:rsidP="00A43CC3">
      <w:pPr>
        <w:jc w:val="both"/>
        <w:rPr>
          <w:rFonts w:cs="Times New Roman"/>
        </w:rPr>
      </w:pPr>
    </w:p>
    <w:p w14:paraId="251B6FFA" w14:textId="12A11A8F" w:rsidR="005F78CB" w:rsidRPr="003F58D6" w:rsidRDefault="005F78CB" w:rsidP="00A43CC3">
      <w:pPr>
        <w:pStyle w:val="ListParagraph"/>
        <w:numPr>
          <w:ilvl w:val="0"/>
          <w:numId w:val="6"/>
        </w:numPr>
        <w:spacing w:line="240" w:lineRule="auto"/>
        <w:rPr>
          <w:rFonts w:cs="Times New Roman"/>
          <w:szCs w:val="24"/>
        </w:rPr>
      </w:pPr>
      <w:r w:rsidRPr="003F58D6">
        <w:rPr>
          <w:rFonts w:hAnsi="Times New Roman Bold" w:cs="Times New Roman"/>
          <w:b/>
          <w:smallCaps/>
          <w:szCs w:val="24"/>
        </w:rPr>
        <w:lastRenderedPageBreak/>
        <w:t>Work Plan / Project Understanding</w:t>
      </w:r>
      <w:r w:rsidRPr="003F58D6">
        <w:rPr>
          <w:rFonts w:cs="Times New Roman"/>
          <w:b/>
          <w:caps/>
          <w:szCs w:val="24"/>
        </w:rPr>
        <w:t xml:space="preserve">: </w:t>
      </w:r>
      <w:r w:rsidRPr="003F58D6">
        <w:rPr>
          <w:rFonts w:cs="Times New Roman"/>
          <w:szCs w:val="24"/>
        </w:rPr>
        <w:t>Proposer’s demonstrated understanding of the project requirements, potential problem areas, project approach</w:t>
      </w:r>
      <w:r w:rsidR="00EB4E66">
        <w:rPr>
          <w:rFonts w:cs="Times New Roman"/>
          <w:szCs w:val="24"/>
        </w:rPr>
        <w:t>,</w:t>
      </w:r>
      <w:r w:rsidR="003F58D6" w:rsidRPr="003F58D6">
        <w:rPr>
          <w:rFonts w:cs="Times New Roman"/>
          <w:szCs w:val="24"/>
        </w:rPr>
        <w:t xml:space="preserve"> and </w:t>
      </w:r>
      <w:r w:rsidRPr="003F58D6">
        <w:rPr>
          <w:rFonts w:cs="Times New Roman"/>
          <w:szCs w:val="24"/>
        </w:rPr>
        <w:t>work plan</w:t>
      </w:r>
      <w:r w:rsidR="003F58D6" w:rsidRPr="003F58D6">
        <w:rPr>
          <w:rFonts w:cs="Times New Roman"/>
          <w:szCs w:val="24"/>
        </w:rPr>
        <w:t xml:space="preserve"> </w:t>
      </w:r>
      <w:r w:rsidRPr="003F58D6">
        <w:rPr>
          <w:rFonts w:cs="Times New Roman"/>
          <w:szCs w:val="24"/>
        </w:rPr>
        <w:t>will be evaluated.</w:t>
      </w:r>
    </w:p>
    <w:p w14:paraId="28A38B02" w14:textId="77777777" w:rsidR="005F78CB" w:rsidRPr="00A2000C" w:rsidRDefault="005F78CB" w:rsidP="00A43CC3">
      <w:pPr>
        <w:jc w:val="both"/>
        <w:rPr>
          <w:rFonts w:cs="Times New Roman"/>
        </w:rPr>
      </w:pPr>
    </w:p>
    <w:p w14:paraId="2518A69E" w14:textId="77777777" w:rsidR="005F78CB" w:rsidRDefault="005F78CB" w:rsidP="00A43CC3">
      <w:pPr>
        <w:pStyle w:val="ListParagraph"/>
        <w:numPr>
          <w:ilvl w:val="0"/>
          <w:numId w:val="6"/>
        </w:numPr>
        <w:spacing w:line="240" w:lineRule="auto"/>
        <w:rPr>
          <w:rFonts w:cs="Times New Roman"/>
          <w:szCs w:val="24"/>
        </w:rPr>
      </w:pPr>
      <w:r w:rsidRPr="009D294A">
        <w:rPr>
          <w:rFonts w:hAnsi="Times New Roman Bold" w:cs="Times New Roman"/>
          <w:b/>
          <w:smallCaps/>
          <w:szCs w:val="24"/>
        </w:rPr>
        <w:t>Local Firm Preference</w:t>
      </w:r>
      <w:r w:rsidRPr="003F58D6">
        <w:rPr>
          <w:rFonts w:cs="Times New Roman"/>
          <w:b/>
          <w:szCs w:val="24"/>
        </w:rPr>
        <w:t>:</w:t>
      </w:r>
      <w:r w:rsidRPr="003F58D6">
        <w:rPr>
          <w:rFonts w:cs="Times New Roman"/>
          <w:b/>
          <w:caps/>
          <w:szCs w:val="24"/>
        </w:rPr>
        <w:t xml:space="preserve"> </w:t>
      </w:r>
      <w:r w:rsidRPr="003F58D6">
        <w:rPr>
          <w:rFonts w:cs="Times New Roman"/>
          <w:szCs w:val="24"/>
        </w:rPr>
        <w:t>Five (5) points shall be awarded if at least fifty percent (50%) of the dollar value of services to be rendered will be performed by a local firm. An additional point shall be awarded for each additional ten percent (10%) of the dollar value of services to be performed by a local firm, to a maximum point award of ten (10) points.</w:t>
      </w:r>
    </w:p>
    <w:p w14:paraId="3DBCBB8A" w14:textId="77777777" w:rsidR="007218CF" w:rsidRDefault="007218CF" w:rsidP="007218CF">
      <w:pPr>
        <w:pStyle w:val="ListParagraph"/>
        <w:spacing w:line="240" w:lineRule="auto"/>
        <w:ind w:left="1080"/>
        <w:rPr>
          <w:rFonts w:cs="Times New Roman"/>
          <w:szCs w:val="24"/>
        </w:rPr>
      </w:pPr>
    </w:p>
    <w:p w14:paraId="41B12245" w14:textId="30812FAF" w:rsidR="005F78CB" w:rsidRPr="00E261FF" w:rsidRDefault="007218CF" w:rsidP="00BB05AA">
      <w:pPr>
        <w:pStyle w:val="ListParagraph"/>
        <w:numPr>
          <w:ilvl w:val="0"/>
          <w:numId w:val="6"/>
        </w:numPr>
        <w:spacing w:line="240" w:lineRule="auto"/>
        <w:rPr>
          <w:rFonts w:cs="Times New Roman"/>
          <w:szCs w:val="24"/>
        </w:rPr>
      </w:pPr>
      <w:r w:rsidRPr="003F58D6">
        <w:rPr>
          <w:rFonts w:ascii="Times New Roman Bold" w:hAnsi="Times New Roman Bold" w:cs="Times New Roman"/>
          <w:b/>
          <w:smallCaps/>
        </w:rPr>
        <w:t>Cost Proposal</w:t>
      </w:r>
      <w:r>
        <w:rPr>
          <w:rFonts w:cs="Times New Roman"/>
          <w:b/>
          <w:szCs w:val="24"/>
        </w:rPr>
        <w:t>/</w:t>
      </w:r>
      <w:r w:rsidR="008B1EAC" w:rsidRPr="00BB05AA">
        <w:rPr>
          <w:rFonts w:cs="Times New Roman"/>
          <w:b/>
          <w:smallCaps/>
        </w:rPr>
        <w:t>Fee Structure</w:t>
      </w:r>
      <w:r w:rsidR="008B1EAC">
        <w:rPr>
          <w:rFonts w:cs="Times New Roman"/>
          <w:b/>
          <w:sz w:val="20"/>
          <w:szCs w:val="24"/>
        </w:rPr>
        <w:t xml:space="preserve">: </w:t>
      </w:r>
      <w:r>
        <w:t>R</w:t>
      </w:r>
      <w:r w:rsidR="005F78CB" w:rsidRPr="008B1EAC">
        <w:rPr>
          <w:rFonts w:cs="Times New Roman"/>
          <w:szCs w:val="24"/>
        </w:rPr>
        <w:t xml:space="preserve">easonableness of the </w:t>
      </w:r>
      <w:r w:rsidRPr="008B1EAC">
        <w:rPr>
          <w:rFonts w:cs="Times New Roman"/>
          <w:szCs w:val="24"/>
        </w:rPr>
        <w:t>fee and costs</w:t>
      </w:r>
      <w:r w:rsidR="005F78CB" w:rsidRPr="008B1EAC">
        <w:rPr>
          <w:rFonts w:cs="Times New Roman"/>
          <w:szCs w:val="24"/>
        </w:rPr>
        <w:t xml:space="preserve"> and competitiveness of this amount with other </w:t>
      </w:r>
      <w:r w:rsidR="003058D0" w:rsidRPr="007F78EC">
        <w:rPr>
          <w:rFonts w:cs="Times New Roman"/>
          <w:szCs w:val="24"/>
        </w:rPr>
        <w:t>Proposal</w:t>
      </w:r>
      <w:r w:rsidR="005F78CB" w:rsidRPr="00E261FF">
        <w:rPr>
          <w:rFonts w:cs="Times New Roman"/>
          <w:szCs w:val="24"/>
        </w:rPr>
        <w:t>s received; adequacy of data in support of figures quoted; basis on which prices are quoted.</w:t>
      </w:r>
    </w:p>
    <w:p w14:paraId="437C983E" w14:textId="77777777" w:rsidR="005F78CB" w:rsidRPr="00A2000C" w:rsidRDefault="005F78CB" w:rsidP="00A43CC3">
      <w:pPr>
        <w:rPr>
          <w:rFonts w:cs="Times New Roman"/>
        </w:rPr>
      </w:pPr>
    </w:p>
    <w:p w14:paraId="1DE960EF" w14:textId="77777777" w:rsidR="005F78CB" w:rsidRPr="00922DEB" w:rsidRDefault="005F78CB" w:rsidP="00A43CC3">
      <w:pPr>
        <w:pStyle w:val="ListParagraph"/>
        <w:numPr>
          <w:ilvl w:val="0"/>
          <w:numId w:val="5"/>
        </w:numPr>
        <w:spacing w:line="240" w:lineRule="auto"/>
        <w:rPr>
          <w:rFonts w:cs="Times New Roman"/>
          <w:caps/>
          <w:szCs w:val="24"/>
        </w:rPr>
      </w:pPr>
      <w:r w:rsidRPr="00352051">
        <w:rPr>
          <w:rFonts w:cs="Times New Roman"/>
          <w:b/>
          <w:caps/>
          <w:szCs w:val="24"/>
        </w:rPr>
        <w:t>Evaluation Procedure</w:t>
      </w:r>
      <w:r w:rsidRPr="00A2000C">
        <w:rPr>
          <w:rFonts w:cs="Times New Roman"/>
          <w:b/>
          <w:caps/>
          <w:szCs w:val="24"/>
        </w:rPr>
        <w:t xml:space="preserve">: </w:t>
      </w:r>
      <w:r w:rsidRPr="00A2000C">
        <w:rPr>
          <w:rFonts w:cs="Times New Roman"/>
          <w:szCs w:val="24"/>
        </w:rPr>
        <w:t xml:space="preserve">The </w:t>
      </w:r>
      <w:r>
        <w:rPr>
          <w:rFonts w:cs="Times New Roman"/>
          <w:szCs w:val="24"/>
        </w:rPr>
        <w:t>review board</w:t>
      </w:r>
      <w:r w:rsidRPr="00A2000C">
        <w:rPr>
          <w:rFonts w:cs="Times New Roman"/>
          <w:szCs w:val="24"/>
        </w:rPr>
        <w:t xml:space="preserve"> will evaluate </w:t>
      </w:r>
      <w:r w:rsidR="003058D0">
        <w:rPr>
          <w:rFonts w:cs="Times New Roman"/>
          <w:szCs w:val="24"/>
        </w:rPr>
        <w:t>Proposal</w:t>
      </w:r>
      <w:r w:rsidRPr="00A2000C">
        <w:rPr>
          <w:rFonts w:cs="Times New Roman"/>
          <w:szCs w:val="24"/>
        </w:rPr>
        <w:t xml:space="preserve">s based on the pre-established criteria to determine the successful Proposer or establish a shortlist of firms to interview. </w:t>
      </w:r>
      <w:r w:rsidRPr="001F2A4D">
        <w:rPr>
          <w:rFonts w:cs="Times New Roman"/>
          <w:szCs w:val="24"/>
        </w:rPr>
        <w:t>VTA</w:t>
      </w:r>
      <w:r w:rsidRPr="00A2000C">
        <w:rPr>
          <w:rFonts w:cs="Times New Roman"/>
          <w:szCs w:val="24"/>
        </w:rPr>
        <w:t xml:space="preserve"> reserves the right to conduct interviews at its discretion.</w:t>
      </w:r>
    </w:p>
    <w:p w14:paraId="1D388592" w14:textId="77777777" w:rsidR="005F78CB" w:rsidRPr="00A2000C" w:rsidRDefault="005F78CB" w:rsidP="00A43CC3">
      <w:pPr>
        <w:jc w:val="both"/>
        <w:rPr>
          <w:rFonts w:cs="Times New Roman"/>
        </w:rPr>
      </w:pPr>
    </w:p>
    <w:p w14:paraId="1C68F63A" w14:textId="77777777" w:rsidR="005F78CB" w:rsidRPr="00A2000C" w:rsidRDefault="005F78CB" w:rsidP="00A43CC3">
      <w:pPr>
        <w:tabs>
          <w:tab w:val="left" w:pos="720"/>
        </w:tabs>
        <w:ind w:left="720"/>
        <w:jc w:val="both"/>
        <w:rPr>
          <w:rFonts w:cs="Times New Roman"/>
        </w:rPr>
      </w:pPr>
      <w:r w:rsidRPr="00A2000C">
        <w:rPr>
          <w:rFonts w:cs="Times New Roman"/>
        </w:rPr>
        <w:t xml:space="preserve">Proposers are asked to keep </w:t>
      </w:r>
      <w:r w:rsidRPr="00EC554E">
        <w:rPr>
          <w:rFonts w:cs="Times New Roman"/>
        </w:rPr>
        <w:t xml:space="preserve">the interview date stated in Section I, A Table 1 </w:t>
      </w:r>
      <w:r w:rsidRPr="00A2000C">
        <w:rPr>
          <w:rFonts w:cs="Times New Roman"/>
        </w:rPr>
        <w:t xml:space="preserve">available in the event the </w:t>
      </w:r>
      <w:r>
        <w:rPr>
          <w:rFonts w:cs="Times New Roman"/>
        </w:rPr>
        <w:t>review board</w:t>
      </w:r>
      <w:r w:rsidRPr="00A2000C">
        <w:rPr>
          <w:rFonts w:cs="Times New Roman"/>
        </w:rPr>
        <w:t xml:space="preserve"> conducts interviews. If invited to interview, </w:t>
      </w:r>
      <w:r w:rsidRPr="001F2A4D">
        <w:rPr>
          <w:rFonts w:cs="Times New Roman"/>
        </w:rPr>
        <w:t>VTA</w:t>
      </w:r>
      <w:r w:rsidRPr="00A2000C">
        <w:rPr>
          <w:rFonts w:cs="Times New Roman"/>
        </w:rPr>
        <w:t xml:space="preserve"> will notify Proposers regarding the schedule and other pertinent interview information. Typically, the interview is scheduled for one (1) hour and requires the </w:t>
      </w:r>
      <w:r>
        <w:rPr>
          <w:rFonts w:cs="Times New Roman"/>
        </w:rPr>
        <w:t>project manager to be a lead participant.</w:t>
      </w:r>
    </w:p>
    <w:p w14:paraId="01BACDCA" w14:textId="77777777" w:rsidR="005F78CB" w:rsidRPr="00A2000C" w:rsidRDefault="005F78CB" w:rsidP="00A43CC3">
      <w:pPr>
        <w:jc w:val="both"/>
        <w:rPr>
          <w:rFonts w:cs="Times New Roman"/>
        </w:rPr>
      </w:pPr>
    </w:p>
    <w:p w14:paraId="76757321" w14:textId="77777777" w:rsidR="005F78CB" w:rsidRPr="00A2000C" w:rsidRDefault="005F78CB" w:rsidP="00A43CC3">
      <w:pPr>
        <w:ind w:left="720"/>
        <w:jc w:val="both"/>
        <w:rPr>
          <w:rFonts w:cs="Times New Roman"/>
        </w:rPr>
      </w:pPr>
      <w:r w:rsidRPr="00A2000C">
        <w:rPr>
          <w:rFonts w:cs="Times New Roman"/>
        </w:rPr>
        <w:t xml:space="preserve">The names of the </w:t>
      </w:r>
      <w:r>
        <w:rPr>
          <w:rFonts w:cs="Times New Roman"/>
        </w:rPr>
        <w:t>review board</w:t>
      </w:r>
      <w:r w:rsidRPr="00A2000C">
        <w:rPr>
          <w:rFonts w:cs="Times New Roman"/>
        </w:rPr>
        <w:t xml:space="preserve"> members are not revealed prior to the interviews. The individual or composite rating and evaluation forms prepared by individual </w:t>
      </w:r>
      <w:r>
        <w:rPr>
          <w:rFonts w:cs="Times New Roman"/>
        </w:rPr>
        <w:t>review board</w:t>
      </w:r>
      <w:r w:rsidRPr="00A2000C">
        <w:rPr>
          <w:rFonts w:cs="Times New Roman"/>
        </w:rPr>
        <w:t xml:space="preserve"> members are not retained by </w:t>
      </w:r>
      <w:r w:rsidRPr="001F2A4D">
        <w:rPr>
          <w:rFonts w:cs="Times New Roman"/>
        </w:rPr>
        <w:t>VTA</w:t>
      </w:r>
      <w:r w:rsidRPr="00A2000C">
        <w:rPr>
          <w:rFonts w:cs="Times New Roman"/>
        </w:rPr>
        <w:t xml:space="preserve"> and will not be revealed.</w:t>
      </w:r>
    </w:p>
    <w:p w14:paraId="12CEB467" w14:textId="77777777" w:rsidR="005F78CB" w:rsidRPr="00A2000C" w:rsidRDefault="005F78CB" w:rsidP="00A43CC3">
      <w:pPr>
        <w:rPr>
          <w:rFonts w:cs="Times New Roman"/>
        </w:rPr>
      </w:pPr>
    </w:p>
    <w:p w14:paraId="1EEB7DC1" w14:textId="77777777" w:rsidR="005F78CB" w:rsidRPr="00604AD3" w:rsidRDefault="005F78CB" w:rsidP="00A43CC3">
      <w:pPr>
        <w:numPr>
          <w:ilvl w:val="0"/>
          <w:numId w:val="5"/>
        </w:numPr>
        <w:contextualSpacing/>
        <w:jc w:val="both"/>
        <w:rPr>
          <w:rFonts w:cs="Times New Roman"/>
          <w:caps/>
        </w:rPr>
      </w:pPr>
      <w:r w:rsidRPr="00604AD3">
        <w:rPr>
          <w:rFonts w:cs="Times New Roman"/>
          <w:b/>
          <w:caps/>
        </w:rPr>
        <w:t xml:space="preserve">Basis of Award: </w:t>
      </w:r>
      <w:r w:rsidRPr="00870007">
        <w:rPr>
          <w:rFonts w:cs="Times New Roman"/>
        </w:rPr>
        <w:t>When the review board has completed its work</w:t>
      </w:r>
      <w:r w:rsidRPr="00604AD3">
        <w:rPr>
          <w:rFonts w:cs="Times New Roman"/>
        </w:rPr>
        <w:t>, negotiations will be conducted for the extent of services to be rendered.</w:t>
      </w:r>
    </w:p>
    <w:p w14:paraId="4B4420A4" w14:textId="77777777" w:rsidR="005F78CB" w:rsidRPr="00604AD3" w:rsidRDefault="005F78CB" w:rsidP="00A43CC3">
      <w:pPr>
        <w:jc w:val="both"/>
        <w:rPr>
          <w:rFonts w:eastAsia="Calibri" w:cs="Times New Roman"/>
        </w:rPr>
      </w:pPr>
    </w:p>
    <w:p w14:paraId="0E8E296D" w14:textId="77777777" w:rsidR="00F509BA" w:rsidRPr="00D81BEA" w:rsidRDefault="00F509BA" w:rsidP="00F509BA">
      <w:pPr>
        <w:ind w:left="720"/>
        <w:contextualSpacing/>
        <w:jc w:val="both"/>
        <w:rPr>
          <w:caps/>
        </w:rPr>
      </w:pPr>
      <w:r w:rsidRPr="00D81BEA">
        <w:t>This is a “best value” procurement based on procedures consistent with California public contract code section 20301(a).  “Best value” is a selection process where the award is based on a combination of price and qualitative considerations.  A best value procurement requires tradeoffs between price and non-price factors to select the best overall value to VTA</w:t>
      </w:r>
      <w:r w:rsidRPr="00D81BEA">
        <w:rPr>
          <w:caps/>
        </w:rPr>
        <w:t>.</w:t>
      </w:r>
    </w:p>
    <w:p w14:paraId="7ED80526" w14:textId="77777777" w:rsidR="00F509BA" w:rsidRPr="00D81BEA" w:rsidRDefault="00F509BA" w:rsidP="00F509BA">
      <w:pPr>
        <w:contextualSpacing/>
        <w:jc w:val="both"/>
      </w:pPr>
    </w:p>
    <w:p w14:paraId="404A78BE" w14:textId="77777777" w:rsidR="00F509BA" w:rsidRPr="00D81BEA" w:rsidRDefault="00F509BA" w:rsidP="00F509BA">
      <w:pPr>
        <w:ind w:left="720"/>
        <w:contextualSpacing/>
        <w:jc w:val="both"/>
      </w:pPr>
      <w:r w:rsidRPr="00D81BEA">
        <w:t xml:space="preserve">Subject to VTA’s right to reject any or all proposals, the Proposer whose Proposal is found to be most advantageous to VTA will be selected based upon consideration of the evaluation criteria. </w:t>
      </w:r>
    </w:p>
    <w:p w14:paraId="0406E745" w14:textId="77777777" w:rsidR="00F509BA" w:rsidRPr="00D81BEA" w:rsidRDefault="00F509BA" w:rsidP="00F509BA">
      <w:pPr>
        <w:contextualSpacing/>
        <w:jc w:val="both"/>
      </w:pPr>
    </w:p>
    <w:p w14:paraId="17E2F82B" w14:textId="77777777" w:rsidR="00F509BA" w:rsidRPr="00D81BEA" w:rsidRDefault="00F509BA" w:rsidP="00F509BA">
      <w:pPr>
        <w:ind w:left="720"/>
        <w:contextualSpacing/>
        <w:jc w:val="both"/>
        <w:rPr>
          <w:caps/>
        </w:rPr>
      </w:pPr>
      <w:r w:rsidRPr="00D81BEA">
        <w:t xml:space="preserve">Thus, VTA will make the award to the responsible Proposer whose Proposal is most advantageous to VTA.  Accordingly, VTA may not necessarily make an award to the </w:t>
      </w:r>
      <w:r w:rsidRPr="00D81BEA">
        <w:lastRenderedPageBreak/>
        <w:t>Proposer with the highest technical ranking nor award to the proposer with the lowest price Proposal if doing so would not be in the overall best interest of VTA.</w:t>
      </w:r>
    </w:p>
    <w:p w14:paraId="795742A3" w14:textId="77777777" w:rsidR="00F509BA" w:rsidRPr="00D81BEA" w:rsidRDefault="00F509BA" w:rsidP="00F509BA">
      <w:pPr>
        <w:contextualSpacing/>
        <w:jc w:val="both"/>
      </w:pPr>
    </w:p>
    <w:p w14:paraId="23A47030" w14:textId="77777777" w:rsidR="00F509BA" w:rsidRPr="00D81BEA" w:rsidRDefault="00F509BA" w:rsidP="00F509BA">
      <w:pPr>
        <w:ind w:left="720"/>
        <w:rPr>
          <w:rFonts w:cs="Times New Roman"/>
        </w:rPr>
      </w:pPr>
      <w:r w:rsidRPr="00D81BEA">
        <w:t>When the review board has completed its work, negotiations will be conducted for the extent of services to be rendered.</w:t>
      </w:r>
    </w:p>
    <w:p w14:paraId="76709669" w14:textId="77777777" w:rsidR="00F509BA" w:rsidRPr="00D81BEA" w:rsidRDefault="00F509BA" w:rsidP="00F509BA">
      <w:pPr>
        <w:jc w:val="both"/>
        <w:rPr>
          <w:rFonts w:eastAsia="Calibri" w:cs="Times New Roman"/>
        </w:rPr>
      </w:pPr>
    </w:p>
    <w:p w14:paraId="0FA51104" w14:textId="77777777" w:rsidR="005F78CB" w:rsidRDefault="005F78CB" w:rsidP="00A43CC3">
      <w:pPr>
        <w:ind w:left="720"/>
        <w:jc w:val="both"/>
        <w:rPr>
          <w:rFonts w:eastAsia="Calibri" w:cs="Times New Roman"/>
        </w:rPr>
      </w:pPr>
      <w:r w:rsidRPr="00604AD3">
        <w:rPr>
          <w:rFonts w:eastAsia="Calibri" w:cs="Times New Roman"/>
        </w:rPr>
        <w:t xml:space="preserve">Award may be made on the basis of initial </w:t>
      </w:r>
      <w:r w:rsidR="003058D0">
        <w:rPr>
          <w:rFonts w:eastAsia="Calibri" w:cs="Times New Roman"/>
        </w:rPr>
        <w:t>Proposal</w:t>
      </w:r>
      <w:r w:rsidRPr="00604AD3">
        <w:rPr>
          <w:rFonts w:eastAsia="Calibri" w:cs="Times New Roman"/>
        </w:rPr>
        <w:t>s subm</w:t>
      </w:r>
      <w:r>
        <w:rPr>
          <w:rFonts w:eastAsia="Calibri" w:cs="Times New Roman"/>
        </w:rPr>
        <w:t>itted without any negotiations or discussions.</w:t>
      </w:r>
    </w:p>
    <w:p w14:paraId="4A8A8D56" w14:textId="77777777" w:rsidR="00870007" w:rsidRDefault="00870007" w:rsidP="00293B17">
      <w:pPr>
        <w:jc w:val="both"/>
        <w:rPr>
          <w:rFonts w:eastAsia="Calibri" w:cs="Times New Roman"/>
        </w:rPr>
      </w:pPr>
    </w:p>
    <w:p w14:paraId="405CEFA3" w14:textId="77777777" w:rsidR="00870007" w:rsidRPr="00AF3368" w:rsidRDefault="00870007" w:rsidP="00A43CC3">
      <w:pPr>
        <w:ind w:left="720"/>
        <w:jc w:val="both"/>
        <w:rPr>
          <w:rFonts w:eastAsia="Calibri" w:cs="Times New Roman"/>
        </w:rPr>
      </w:pPr>
      <w:r w:rsidRPr="00AF3368">
        <w:rPr>
          <w:rFonts w:cs="Times New Roman"/>
        </w:rPr>
        <w:t xml:space="preserve">When the review board has completed its work, VTA will establish an on-call list of qualified firms. </w:t>
      </w:r>
      <w:r w:rsidRPr="00AF3368">
        <w:rPr>
          <w:rFonts w:eastAsia="Calibri" w:cs="Times New Roman"/>
        </w:rPr>
        <w:t>VTA will issue a Notice of Recommended Award</w:t>
      </w:r>
      <w:r w:rsidR="00466632" w:rsidRPr="00AF3368">
        <w:rPr>
          <w:rFonts w:eastAsia="Calibri" w:cs="Times New Roman"/>
        </w:rPr>
        <w:t>.</w:t>
      </w:r>
    </w:p>
    <w:p w14:paraId="7782B1C3" w14:textId="77777777" w:rsidR="005F78CB" w:rsidRPr="00604AD3" w:rsidRDefault="005F78CB" w:rsidP="00A43CC3">
      <w:pPr>
        <w:jc w:val="both"/>
        <w:rPr>
          <w:rFonts w:eastAsia="Calibri" w:cs="Times New Roman"/>
        </w:rPr>
      </w:pPr>
    </w:p>
    <w:p w14:paraId="6BEA8092" w14:textId="77777777" w:rsidR="005F78CB" w:rsidRPr="00A2000C" w:rsidRDefault="005F78CB" w:rsidP="00BB05AA">
      <w:pPr>
        <w:pStyle w:val="ListParagraph"/>
        <w:numPr>
          <w:ilvl w:val="0"/>
          <w:numId w:val="44"/>
        </w:numPr>
        <w:spacing w:line="240" w:lineRule="auto"/>
        <w:ind w:hanging="810"/>
        <w:jc w:val="left"/>
        <w:rPr>
          <w:rFonts w:cs="Times New Roman"/>
          <w:szCs w:val="24"/>
        </w:rPr>
      </w:pPr>
      <w:bookmarkStart w:id="8" w:name="_Toc502835767"/>
      <w:r w:rsidRPr="00A2000C">
        <w:rPr>
          <w:rStyle w:val="Heading1Char"/>
          <w:szCs w:val="24"/>
        </w:rPr>
        <w:t>PROPOSAL FORMAT AND CONTENT</w:t>
      </w:r>
      <w:bookmarkEnd w:id="8"/>
    </w:p>
    <w:p w14:paraId="1E534F43" w14:textId="77777777" w:rsidR="005F78CB" w:rsidRPr="00A2000C" w:rsidRDefault="005F78CB" w:rsidP="00A43CC3">
      <w:pPr>
        <w:rPr>
          <w:rFonts w:cs="Times New Roman"/>
        </w:rPr>
      </w:pPr>
    </w:p>
    <w:p w14:paraId="7D14784E" w14:textId="77777777"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Format</w:t>
      </w:r>
      <w:r w:rsidRPr="00A2000C">
        <w:rPr>
          <w:rFonts w:cs="Times New Roman"/>
          <w:b/>
          <w:caps/>
          <w:szCs w:val="24"/>
        </w:rPr>
        <w:t xml:space="preserve">: </w:t>
      </w:r>
      <w:r>
        <w:rPr>
          <w:rFonts w:cs="Times New Roman"/>
          <w:szCs w:val="24"/>
        </w:rPr>
        <w:t>Proposal</w:t>
      </w:r>
      <w:r w:rsidRPr="00A2000C">
        <w:rPr>
          <w:rFonts w:cs="Times New Roman"/>
          <w:szCs w:val="24"/>
        </w:rPr>
        <w:t xml:space="preserve">s shall be typed, as </w:t>
      </w:r>
      <w:r>
        <w:rPr>
          <w:rFonts w:cs="Times New Roman"/>
          <w:szCs w:val="24"/>
        </w:rPr>
        <w:t>concise</w:t>
      </w:r>
      <w:r w:rsidRPr="00A2000C">
        <w:rPr>
          <w:rFonts w:cs="Times New Roman"/>
          <w:szCs w:val="24"/>
        </w:rPr>
        <w:t xml:space="preserve"> as possible and shall not include any unnecessary promotional material. The nature and form of response are at the discretion of the Proposer, but shall include the information listed below.</w:t>
      </w:r>
    </w:p>
    <w:p w14:paraId="155846AB" w14:textId="77777777" w:rsidR="005F78CB" w:rsidRPr="00A2000C" w:rsidRDefault="005F78CB" w:rsidP="00A43CC3">
      <w:pPr>
        <w:jc w:val="both"/>
        <w:rPr>
          <w:rFonts w:cs="Times New Roman"/>
        </w:rPr>
      </w:pPr>
    </w:p>
    <w:p w14:paraId="769BCB2F" w14:textId="77777777" w:rsidR="005F78CB" w:rsidRPr="00162F1F" w:rsidRDefault="005F78CB" w:rsidP="00A43CC3">
      <w:pPr>
        <w:pStyle w:val="ListParagraph"/>
        <w:numPr>
          <w:ilvl w:val="0"/>
          <w:numId w:val="7"/>
        </w:numPr>
        <w:spacing w:line="240" w:lineRule="auto"/>
        <w:rPr>
          <w:rFonts w:cs="Times New Roman"/>
          <w:caps/>
          <w:szCs w:val="24"/>
        </w:rPr>
      </w:pPr>
      <w:r w:rsidRPr="00352051">
        <w:rPr>
          <w:rFonts w:cs="Times New Roman"/>
          <w:b/>
          <w:caps/>
          <w:szCs w:val="24"/>
        </w:rPr>
        <w:t>Content</w:t>
      </w:r>
      <w:r w:rsidRPr="00A2000C">
        <w:rPr>
          <w:rFonts w:cs="Times New Roman"/>
          <w:b/>
          <w:caps/>
          <w:szCs w:val="24"/>
        </w:rPr>
        <w:t xml:space="preserve">: </w:t>
      </w:r>
      <w:r w:rsidRPr="00A2000C">
        <w:rPr>
          <w:rFonts w:cs="Times New Roman"/>
          <w:szCs w:val="24"/>
        </w:rPr>
        <w:t>The Proposer shall include the information described below</w:t>
      </w:r>
      <w:r>
        <w:rPr>
          <w:rFonts w:cs="Times New Roman"/>
          <w:szCs w:val="24"/>
        </w:rPr>
        <w:t>:</w:t>
      </w:r>
    </w:p>
    <w:p w14:paraId="51CECBB3" w14:textId="77777777" w:rsidR="005F78CB" w:rsidRPr="00A2000C" w:rsidRDefault="005F78CB" w:rsidP="00A43CC3">
      <w:pPr>
        <w:rPr>
          <w:rFonts w:cs="Times New Roman"/>
        </w:rPr>
      </w:pPr>
    </w:p>
    <w:p w14:paraId="05697529"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Profile of Firm</w:t>
      </w:r>
      <w:r w:rsidRPr="00A2000C">
        <w:rPr>
          <w:rFonts w:cs="Times New Roman"/>
          <w:b/>
          <w:caps/>
          <w:szCs w:val="24"/>
        </w:rPr>
        <w:t>:</w:t>
      </w:r>
      <w:r w:rsidRPr="00A2000C">
        <w:rPr>
          <w:rFonts w:cs="Times New Roman"/>
          <w:caps/>
          <w:szCs w:val="24"/>
        </w:rPr>
        <w:t xml:space="preserve"> </w:t>
      </w:r>
      <w:r w:rsidRPr="00A2000C">
        <w:rPr>
          <w:rFonts w:cs="Times New Roman"/>
          <w:szCs w:val="24"/>
        </w:rPr>
        <w:t xml:space="preserve">This section shall include a brief description of the firm’s size as well as the local </w:t>
      </w:r>
      <w:r>
        <w:rPr>
          <w:rFonts w:cs="Times New Roman"/>
          <w:szCs w:val="24"/>
        </w:rPr>
        <w:t>organizational structure; it shall also include a discussion of</w:t>
      </w:r>
      <w:r w:rsidRPr="00A2000C">
        <w:rPr>
          <w:rFonts w:cs="Times New Roman"/>
          <w:szCs w:val="24"/>
        </w:rPr>
        <w:t xml:space="preserve"> the firm’s financial stability, capacity and resources. Additionally, this section shall include a listing of any lawsuit or litigation and the result of that action resulting from (a) any public project undertaken by the Proposer or by its subcontractors where litigation is still pending or has occurred within the last five (5) years or (b) any type of project where claims or settlements were paid by the Proposer or its insurers within the last five (5) years.</w:t>
      </w:r>
    </w:p>
    <w:p w14:paraId="39C06549" w14:textId="77777777" w:rsidR="005F78CB" w:rsidRPr="00A2000C" w:rsidRDefault="005F78CB" w:rsidP="00A43CC3">
      <w:pPr>
        <w:jc w:val="both"/>
        <w:rPr>
          <w:rFonts w:cs="Times New Roman"/>
        </w:rPr>
      </w:pPr>
    </w:p>
    <w:p w14:paraId="24FA6E9F" w14:textId="77777777" w:rsidR="005F78CB" w:rsidRPr="003764C1"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Qualifications of the Firm</w:t>
      </w:r>
      <w:r w:rsidRPr="00A2000C">
        <w:rPr>
          <w:rFonts w:cs="Times New Roman"/>
          <w:b/>
          <w:caps/>
          <w:szCs w:val="24"/>
        </w:rPr>
        <w:t xml:space="preserve">: </w:t>
      </w:r>
      <w:r w:rsidRPr="00A2000C">
        <w:rPr>
          <w:rFonts w:cs="Times New Roman"/>
          <w:szCs w:val="24"/>
        </w:rPr>
        <w:t>This section shall include a brief description of the Proposer’s and subconsultants qualifications and previous experience on similar or related projects. Description of pertinent project experience shall include a summary of the work performed</w:t>
      </w:r>
      <w:r w:rsidR="003764C1">
        <w:rPr>
          <w:rFonts w:cs="Times New Roman"/>
          <w:szCs w:val="24"/>
        </w:rPr>
        <w:t xml:space="preserve">. </w:t>
      </w:r>
      <w:r w:rsidR="00776D0D">
        <w:rPr>
          <w:rFonts w:cs="Times New Roman"/>
          <w:color w:val="548DD4" w:themeColor="text2" w:themeTint="99"/>
          <w:szCs w:val="24"/>
        </w:rPr>
        <w:t xml:space="preserve"> </w:t>
      </w:r>
      <w:r w:rsidR="00776D0D" w:rsidRPr="00776D0D">
        <w:rPr>
          <w:rFonts w:cs="Times New Roman"/>
          <w:szCs w:val="24"/>
        </w:rPr>
        <w:t>Proposer must provide</w:t>
      </w:r>
      <w:r w:rsidRPr="00776D0D">
        <w:rPr>
          <w:rFonts w:cs="Times New Roman"/>
          <w:szCs w:val="24"/>
        </w:rPr>
        <w:t xml:space="preserve"> the name, title, and phone number of </w:t>
      </w:r>
      <w:r w:rsidR="00776D0D" w:rsidRPr="003764C1">
        <w:rPr>
          <w:rFonts w:cs="Times New Roman"/>
          <w:szCs w:val="24"/>
        </w:rPr>
        <w:t xml:space="preserve">three (3) </w:t>
      </w:r>
      <w:r w:rsidRPr="003764C1">
        <w:rPr>
          <w:rFonts w:cs="Times New Roman"/>
          <w:szCs w:val="24"/>
        </w:rPr>
        <w:t xml:space="preserve">clients to be contacted for references. </w:t>
      </w:r>
    </w:p>
    <w:p w14:paraId="3672A014" w14:textId="77777777" w:rsidR="005F78CB" w:rsidRPr="00A2000C" w:rsidRDefault="005F78CB" w:rsidP="00A43CC3">
      <w:pPr>
        <w:jc w:val="both"/>
        <w:rPr>
          <w:rFonts w:cs="Times New Roman"/>
        </w:rPr>
      </w:pPr>
    </w:p>
    <w:p w14:paraId="667402B2" w14:textId="77777777" w:rsidR="005F78CB" w:rsidRPr="00A2000C"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t>Work Plan/Project Understanding</w:t>
      </w:r>
      <w:r w:rsidRPr="00A2000C">
        <w:rPr>
          <w:rFonts w:cs="Times New Roman"/>
          <w:b/>
          <w:caps/>
          <w:szCs w:val="24"/>
        </w:rPr>
        <w:t xml:space="preserve">: </w:t>
      </w:r>
      <w:r w:rsidRPr="00A2000C">
        <w:rPr>
          <w:rFonts w:cs="Times New Roman"/>
          <w:szCs w:val="24"/>
        </w:rPr>
        <w:t xml:space="preserve">By presentation of a well-conceived work plan, this section of the </w:t>
      </w:r>
      <w:r w:rsidR="003058D0">
        <w:rPr>
          <w:rFonts w:cs="Times New Roman"/>
          <w:szCs w:val="24"/>
        </w:rPr>
        <w:t>Proposal</w:t>
      </w:r>
      <w:r w:rsidRPr="00A2000C">
        <w:rPr>
          <w:rFonts w:cs="Times New Roman"/>
          <w:szCs w:val="24"/>
        </w:rPr>
        <w:t xml:space="preserve"> shall establish the Proposer understands </w:t>
      </w:r>
      <w:r w:rsidRPr="001F2A4D">
        <w:rPr>
          <w:rFonts w:cs="Times New Roman"/>
          <w:szCs w:val="24"/>
        </w:rPr>
        <w:t>VTA’s</w:t>
      </w:r>
      <w:r w:rsidRPr="00A2000C">
        <w:rPr>
          <w:rFonts w:cs="Times New Roman"/>
          <w:szCs w:val="24"/>
        </w:rPr>
        <w:t xml:space="preserve"> objectives and work requirements and Proposer’s ability to satisfy those objectives and requirements. The work plan shall </w:t>
      </w:r>
      <w:r>
        <w:rPr>
          <w:rFonts w:cs="Times New Roman"/>
          <w:szCs w:val="24"/>
        </w:rPr>
        <w:t xml:space="preserve">describe the work assigned to the prime and each subconsultant. </w:t>
      </w:r>
      <w:r w:rsidR="00776D0D" w:rsidRPr="00A2000C">
        <w:rPr>
          <w:rFonts w:cs="Times New Roman"/>
          <w:szCs w:val="24"/>
        </w:rPr>
        <w:t xml:space="preserve">The work plan shall also include a timetable for completing all work specified in the Scope of Work. </w:t>
      </w:r>
      <w:r w:rsidR="003764C1">
        <w:rPr>
          <w:rFonts w:cs="Times New Roman"/>
          <w:color w:val="FF0000"/>
          <w:szCs w:val="24"/>
        </w:rPr>
        <w:t xml:space="preserve"> </w:t>
      </w:r>
    </w:p>
    <w:p w14:paraId="0B9841EE" w14:textId="38C29E75" w:rsidR="005F78CB" w:rsidRDefault="005F78CB" w:rsidP="00A43CC3">
      <w:pPr>
        <w:jc w:val="both"/>
        <w:rPr>
          <w:rFonts w:cs="Times New Roman"/>
        </w:rPr>
      </w:pPr>
    </w:p>
    <w:p w14:paraId="1D45B83C" w14:textId="77777777" w:rsidR="00BD0FD2" w:rsidRPr="00A2000C" w:rsidRDefault="00BD0FD2" w:rsidP="00A43CC3">
      <w:pPr>
        <w:jc w:val="both"/>
        <w:rPr>
          <w:rFonts w:cs="Times New Roman"/>
        </w:rPr>
      </w:pPr>
    </w:p>
    <w:p w14:paraId="6B260413" w14:textId="77777777" w:rsidR="005F78CB" w:rsidRPr="007218CF" w:rsidRDefault="005F78CB" w:rsidP="00A43CC3">
      <w:pPr>
        <w:pStyle w:val="ListParagraph"/>
        <w:numPr>
          <w:ilvl w:val="0"/>
          <w:numId w:val="8"/>
        </w:numPr>
        <w:spacing w:line="240" w:lineRule="auto"/>
        <w:ind w:left="1080"/>
        <w:rPr>
          <w:rFonts w:cs="Times New Roman"/>
          <w:caps/>
          <w:szCs w:val="24"/>
        </w:rPr>
      </w:pPr>
      <w:r w:rsidRPr="00352051">
        <w:rPr>
          <w:rFonts w:cs="Times New Roman"/>
          <w:b/>
          <w:smallCaps/>
          <w:szCs w:val="24"/>
        </w:rPr>
        <w:lastRenderedPageBreak/>
        <w:t>Project Staffing</w:t>
      </w:r>
      <w:r w:rsidRPr="00A2000C">
        <w:rPr>
          <w:rFonts w:cs="Times New Roman"/>
          <w:b/>
          <w:caps/>
          <w:szCs w:val="24"/>
        </w:rPr>
        <w:t xml:space="preserve">: </w:t>
      </w:r>
      <w:r w:rsidRPr="00A2000C">
        <w:rPr>
          <w:rFonts w:cs="Times New Roman"/>
          <w:szCs w:val="24"/>
        </w:rPr>
        <w:t xml:space="preserve">This section shall discuss how the Proposer would propose to staff this project. Proposer project team members shall be identified by name, location, specific responsibilities on the project and the estimated person-hours of participation. An organizational chart for the project team and resumes for key personnel shall be included. Key personnel will be an important factor considered by the </w:t>
      </w:r>
      <w:r>
        <w:rPr>
          <w:rFonts w:cs="Times New Roman"/>
          <w:szCs w:val="24"/>
        </w:rPr>
        <w:t>review board</w:t>
      </w:r>
      <w:r w:rsidRPr="00A2000C">
        <w:rPr>
          <w:rFonts w:cs="Times New Roman"/>
          <w:szCs w:val="24"/>
        </w:rPr>
        <w:t xml:space="preserve">. Once the </w:t>
      </w:r>
      <w:r w:rsidR="003058D0">
        <w:rPr>
          <w:rFonts w:cs="Times New Roman"/>
          <w:szCs w:val="24"/>
        </w:rPr>
        <w:t>Proposal</w:t>
      </w:r>
      <w:r w:rsidRPr="00A2000C">
        <w:rPr>
          <w:rFonts w:cs="Times New Roman"/>
          <w:szCs w:val="24"/>
        </w:rPr>
        <w:t xml:space="preserve"> is submitted, there ca</w:t>
      </w:r>
      <w:r>
        <w:rPr>
          <w:rFonts w:cs="Times New Roman"/>
          <w:szCs w:val="24"/>
        </w:rPr>
        <w:t>n be no change of key personnel</w:t>
      </w:r>
      <w:r w:rsidRPr="00A2000C">
        <w:rPr>
          <w:rFonts w:cs="Times New Roman"/>
          <w:szCs w:val="24"/>
        </w:rPr>
        <w:t xml:space="preserve"> without the prior approval of </w:t>
      </w:r>
      <w:r w:rsidRPr="001F2A4D">
        <w:rPr>
          <w:rFonts w:cs="Times New Roman"/>
          <w:szCs w:val="24"/>
        </w:rPr>
        <w:t>VTA</w:t>
      </w:r>
      <w:r w:rsidRPr="00A2000C">
        <w:rPr>
          <w:rFonts w:cs="Times New Roman"/>
          <w:szCs w:val="24"/>
        </w:rPr>
        <w:t>.</w:t>
      </w:r>
    </w:p>
    <w:p w14:paraId="2C774B15" w14:textId="77777777" w:rsidR="007218CF" w:rsidRPr="007218CF" w:rsidRDefault="007218CF" w:rsidP="007218CF">
      <w:pPr>
        <w:pStyle w:val="ListParagraph"/>
        <w:spacing w:line="240" w:lineRule="auto"/>
        <w:ind w:left="1080"/>
        <w:rPr>
          <w:rFonts w:cs="Times New Roman"/>
          <w:caps/>
          <w:szCs w:val="24"/>
        </w:rPr>
      </w:pPr>
    </w:p>
    <w:p w14:paraId="4024DB07" w14:textId="670F1062" w:rsidR="007218CF" w:rsidRPr="00F54284" w:rsidRDefault="007218CF" w:rsidP="00BB05AA">
      <w:pPr>
        <w:tabs>
          <w:tab w:val="left" w:pos="1080"/>
        </w:tabs>
        <w:ind w:left="1080" w:hanging="360"/>
        <w:jc w:val="both"/>
      </w:pPr>
      <w:r w:rsidRPr="007218CF">
        <w:rPr>
          <w:rFonts w:cs="Times New Roman"/>
          <w:b/>
          <w:caps/>
        </w:rPr>
        <w:t>5</w:t>
      </w:r>
      <w:r>
        <w:rPr>
          <w:rFonts w:cs="Times New Roman"/>
          <w:b/>
          <w:caps/>
          <w:sz w:val="20"/>
        </w:rPr>
        <w:t xml:space="preserve">.   </w:t>
      </w:r>
      <w:r w:rsidRPr="007218CF">
        <w:rPr>
          <w:rFonts w:cs="Times New Roman"/>
          <w:b/>
          <w:caps/>
          <w:sz w:val="20"/>
        </w:rPr>
        <w:t xml:space="preserve">COST PROPOSAL/FEE STRUCTURE: </w:t>
      </w:r>
      <w:r w:rsidRPr="007218CF">
        <w:rPr>
          <w:b/>
          <w:i/>
        </w:rPr>
        <w:t xml:space="preserve"> </w:t>
      </w:r>
      <w:r w:rsidRPr="00F54284">
        <w:t>The Proposer shall disclose the firm’s fee structure</w:t>
      </w:r>
      <w:r>
        <w:t xml:space="preserve"> and reimbursement processes for “other costs” associated with recruitment efforts</w:t>
      </w:r>
      <w:r w:rsidR="00EE55F5">
        <w:t xml:space="preserve"> that are expected to be reimbursed</w:t>
      </w:r>
      <w:r>
        <w:t>.</w:t>
      </w:r>
    </w:p>
    <w:p w14:paraId="60F35FCD" w14:textId="77777777" w:rsidR="005F78CB" w:rsidRPr="00A2000C" w:rsidRDefault="005F78CB" w:rsidP="00A43CC3">
      <w:pPr>
        <w:jc w:val="both"/>
        <w:rPr>
          <w:rFonts w:cs="Times New Roman"/>
        </w:rPr>
      </w:pPr>
    </w:p>
    <w:p w14:paraId="73AF2784" w14:textId="77777777" w:rsidR="005F78CB" w:rsidRPr="00776D0D" w:rsidRDefault="007218CF" w:rsidP="007218CF">
      <w:pPr>
        <w:pStyle w:val="ListParagraph"/>
        <w:spacing w:line="240" w:lineRule="auto"/>
        <w:ind w:left="1080" w:hanging="360"/>
        <w:rPr>
          <w:rFonts w:cs="Times New Roman"/>
          <w:caps/>
          <w:color w:val="548DD4" w:themeColor="text2" w:themeTint="99"/>
          <w:szCs w:val="24"/>
        </w:rPr>
      </w:pPr>
      <w:r>
        <w:rPr>
          <w:rFonts w:cs="Times New Roman"/>
          <w:b/>
          <w:smallCaps/>
          <w:szCs w:val="24"/>
        </w:rPr>
        <w:t xml:space="preserve">6.   </w:t>
      </w:r>
      <w:r w:rsidR="005F78CB" w:rsidRPr="002B0550">
        <w:rPr>
          <w:rFonts w:cs="Times New Roman"/>
          <w:b/>
          <w:smallCaps/>
          <w:szCs w:val="24"/>
        </w:rPr>
        <w:t>Administrative Submittals</w:t>
      </w:r>
      <w:r w:rsidR="005F78CB" w:rsidRPr="002B0550">
        <w:rPr>
          <w:rFonts w:cs="Times New Roman"/>
          <w:b/>
          <w:caps/>
          <w:szCs w:val="24"/>
        </w:rPr>
        <w:t xml:space="preserve">: </w:t>
      </w:r>
      <w:r w:rsidR="005F78CB">
        <w:rPr>
          <w:rFonts w:cs="Times New Roman"/>
          <w:szCs w:val="24"/>
        </w:rPr>
        <w:t>The Proposer must complete all</w:t>
      </w:r>
      <w:r w:rsidR="005F78CB" w:rsidRPr="00A2000C">
        <w:rPr>
          <w:rFonts w:cs="Times New Roman"/>
          <w:szCs w:val="24"/>
        </w:rPr>
        <w:t xml:space="preserve"> the forms </w:t>
      </w:r>
      <w:r w:rsidR="005F78CB">
        <w:rPr>
          <w:rFonts w:cs="Times New Roman"/>
          <w:szCs w:val="24"/>
        </w:rPr>
        <w:t>attached hereto</w:t>
      </w:r>
      <w:r w:rsidR="005F78CB" w:rsidRPr="00306A3F">
        <w:rPr>
          <w:rFonts w:eastAsia="Calibri" w:cs="Times New Roman"/>
        </w:rPr>
        <w:t xml:space="preserve"> </w:t>
      </w:r>
      <w:r w:rsidR="005F78CB" w:rsidRPr="00C415C3">
        <w:rPr>
          <w:rFonts w:cs="Times New Roman"/>
          <w:szCs w:val="24"/>
        </w:rPr>
        <w:t xml:space="preserve">and submit in the </w:t>
      </w:r>
      <w:r w:rsidR="003058D0">
        <w:rPr>
          <w:rFonts w:cs="Times New Roman"/>
          <w:szCs w:val="24"/>
        </w:rPr>
        <w:t>Proposal</w:t>
      </w:r>
      <w:r w:rsidR="005F78CB" w:rsidRPr="00C415C3">
        <w:rPr>
          <w:rFonts w:cs="Times New Roman"/>
          <w:szCs w:val="24"/>
        </w:rPr>
        <w:t xml:space="preserve">. </w:t>
      </w:r>
      <w:r w:rsidR="003764C1">
        <w:rPr>
          <w:rFonts w:cs="Times New Roman"/>
          <w:color w:val="FF0000"/>
          <w:szCs w:val="24"/>
        </w:rPr>
        <w:t xml:space="preserve"> </w:t>
      </w:r>
    </w:p>
    <w:p w14:paraId="218BF04F" w14:textId="77777777" w:rsidR="005F78CB" w:rsidRDefault="005F78CB" w:rsidP="00A43CC3">
      <w:pPr>
        <w:pStyle w:val="ListParagraph"/>
        <w:spacing w:line="240" w:lineRule="auto"/>
        <w:ind w:left="0"/>
        <w:rPr>
          <w:rFonts w:cs="Times New Roman"/>
          <w:color w:val="548DD4" w:themeColor="text2" w:themeTint="99"/>
        </w:rPr>
      </w:pPr>
    </w:p>
    <w:p w14:paraId="108EDC32" w14:textId="77777777" w:rsidR="005F78CB" w:rsidRPr="00563958" w:rsidRDefault="005F78CB" w:rsidP="00BB05AA">
      <w:pPr>
        <w:numPr>
          <w:ilvl w:val="0"/>
          <w:numId w:val="44"/>
        </w:numPr>
        <w:ind w:left="360" w:firstLine="0"/>
        <w:jc w:val="both"/>
      </w:pPr>
      <w:bookmarkStart w:id="9" w:name="_Toc433875031"/>
      <w:bookmarkStart w:id="10" w:name="_Toc502835768"/>
      <w:r w:rsidRPr="00563958">
        <w:rPr>
          <w:rStyle w:val="Heading1Char"/>
        </w:rPr>
        <w:t>BUSINESS DIVERSITY PROGRAM POLICY</w:t>
      </w:r>
      <w:bookmarkEnd w:id="9"/>
      <w:bookmarkEnd w:id="10"/>
      <w:r w:rsidRPr="00563958">
        <w:rPr>
          <w:b/>
          <w:u w:val="single"/>
        </w:rPr>
        <w:t>:</w:t>
      </w:r>
      <w:r w:rsidRPr="00563958">
        <w:t xml:space="preserve"> </w:t>
      </w:r>
      <w:r w:rsidR="00E53C91">
        <w:t>Proposer</w:t>
      </w:r>
      <w:r w:rsidRPr="00563958">
        <w:t xml:space="preserve"> shall adhere to VTA’s Business Diversity Program requirements.</w:t>
      </w:r>
    </w:p>
    <w:p w14:paraId="53A2274E" w14:textId="77777777" w:rsidR="005F78CB" w:rsidRDefault="005F78CB" w:rsidP="00A43CC3">
      <w:pPr>
        <w:rPr>
          <w:rFonts w:cs="Times New Roman"/>
        </w:rPr>
      </w:pPr>
    </w:p>
    <w:p w14:paraId="0ECABD92" w14:textId="77777777" w:rsidR="005F78CB" w:rsidRPr="00CF32DE" w:rsidRDefault="005F78CB" w:rsidP="0084189F">
      <w:pPr>
        <w:numPr>
          <w:ilvl w:val="0"/>
          <w:numId w:val="18"/>
        </w:numPr>
        <w:ind w:left="720"/>
        <w:jc w:val="both"/>
        <w:rPr>
          <w:rFonts w:cs="Times New Roman"/>
          <w:b/>
          <w:caps/>
        </w:rPr>
      </w:pPr>
      <w:bookmarkStart w:id="11" w:name="_Toc444607696"/>
      <w:r w:rsidRPr="00BB05AA">
        <w:rPr>
          <w:rFonts w:cs="Times New Roman"/>
          <w:b/>
          <w:caps/>
        </w:rPr>
        <w:t xml:space="preserve">Minority and Women-Owned Business Enterprise </w:t>
      </w:r>
      <w:r w:rsidRPr="00BB05AA">
        <w:rPr>
          <w:rFonts w:cs="Times New Roman"/>
          <w:b/>
        </w:rPr>
        <w:t>POLICY AND REQUIREMENTS</w:t>
      </w:r>
      <w:bookmarkEnd w:id="11"/>
      <w:r w:rsidRPr="00BB05AA">
        <w:rPr>
          <w:rFonts w:cs="Times New Roman"/>
          <w:b/>
        </w:rPr>
        <w:t>:</w:t>
      </w:r>
      <w:r w:rsidRPr="00CF32DE">
        <w:rPr>
          <w:rFonts w:cs="Times New Roman"/>
          <w:caps/>
        </w:rPr>
        <w:t xml:space="preserve"> </w:t>
      </w:r>
      <w:r w:rsidR="003764C1" w:rsidRPr="00BB05AA">
        <w:rPr>
          <w:rFonts w:cs="Times New Roman"/>
        </w:rPr>
        <w:t xml:space="preserve"> </w:t>
      </w:r>
      <w:r w:rsidRPr="00CF32DE">
        <w:rPr>
          <w:rFonts w:cs="Times New Roman"/>
        </w:rPr>
        <w:t>It is the policy of the Santa Clara Valley Transportation Authority to ensure that Minority and Women-Owned Business Enterprises (“MWBE”), as defined in the VTA MWBE Program, have an equitable opportunity to participate in the performance of contracts and subcontracts financed with local funds. VTA has an 18% MWBE aspirational goal. In this regard, Proposer will use its best efforts to ensure that MWBE firms have an equitable opportunity to compete for subcontract work.</w:t>
      </w:r>
    </w:p>
    <w:p w14:paraId="12D7428A" w14:textId="77777777" w:rsidR="005F78CB" w:rsidRPr="00E53C91" w:rsidRDefault="005F78CB" w:rsidP="00A43CC3">
      <w:pPr>
        <w:tabs>
          <w:tab w:val="left" w:pos="1440"/>
        </w:tabs>
        <w:jc w:val="both"/>
        <w:rPr>
          <w:rFonts w:cs="Times New Roman"/>
          <w:caps/>
          <w:u w:val="single"/>
        </w:rPr>
      </w:pPr>
    </w:p>
    <w:p w14:paraId="672059F5" w14:textId="77777777" w:rsidR="005F78CB" w:rsidRPr="00CF32DE" w:rsidRDefault="005F78CB" w:rsidP="00A43CC3">
      <w:pPr>
        <w:ind w:left="720"/>
        <w:jc w:val="both"/>
        <w:rPr>
          <w:rFonts w:cs="Times New Roman"/>
        </w:rPr>
      </w:pPr>
      <w:r w:rsidRPr="00CF32DE">
        <w:rPr>
          <w:rFonts w:cs="Times New Roman"/>
        </w:rPr>
        <w:t xml:space="preserve">For more information on VTA’s Business Diversity Programs, please see website at </w:t>
      </w:r>
      <w:hyperlink r:id="rId14" w:history="1">
        <w:r w:rsidRPr="006E3DFB">
          <w:rPr>
            <w:rStyle w:val="Hyperlink"/>
            <w:rFonts w:cs="Times New Roman"/>
          </w:rPr>
          <w:t>www.vta.org/osdb</w:t>
        </w:r>
      </w:hyperlink>
      <w:r w:rsidRPr="006E3DFB">
        <w:rPr>
          <w:rFonts w:cs="Times New Roman"/>
        </w:rPr>
        <w:t xml:space="preserve"> </w:t>
      </w:r>
      <w:r w:rsidRPr="00CF32DE">
        <w:rPr>
          <w:rFonts w:cs="Times New Roman"/>
        </w:rPr>
        <w:t>or call the Office of Business Diversity Programs at (408) 321-5962 for assistance in</w:t>
      </w:r>
      <w:r w:rsidRPr="00CF32DE">
        <w:rPr>
          <w:rFonts w:cs="Times New Roman"/>
          <w:b/>
        </w:rPr>
        <w:t xml:space="preserve"> </w:t>
      </w:r>
      <w:r w:rsidRPr="00CF32DE">
        <w:rPr>
          <w:rFonts w:cs="Times New Roman"/>
        </w:rPr>
        <w:t>identifying eligible MWBE firms. Listings of eligible firms are also available at the following:</w:t>
      </w:r>
    </w:p>
    <w:p w14:paraId="5F280430" w14:textId="77777777" w:rsidR="005F78CB" w:rsidRPr="00E53C91" w:rsidRDefault="005F78CB" w:rsidP="00A43CC3">
      <w:pPr>
        <w:jc w:val="both"/>
        <w:rPr>
          <w:rFonts w:cs="Times New Roman"/>
        </w:rPr>
      </w:pPr>
    </w:p>
    <w:p w14:paraId="1D358CC4" w14:textId="77777777" w:rsidR="005F78CB" w:rsidRPr="006E3DFB" w:rsidRDefault="005D62B7" w:rsidP="00A43CC3">
      <w:pPr>
        <w:ind w:left="360" w:firstLine="360"/>
        <w:jc w:val="both"/>
        <w:rPr>
          <w:rStyle w:val="Hyperlink"/>
          <w:rFonts w:cs="Times New Roman"/>
        </w:rPr>
      </w:pPr>
      <w:hyperlink r:id="rId15" w:history="1">
        <w:r w:rsidR="005F78CB" w:rsidRPr="00546638">
          <w:rPr>
            <w:rStyle w:val="Hyperlink"/>
            <w:rFonts w:cs="Times New Roman"/>
          </w:rPr>
          <w:t>https://vta.sbdbe.com/FrontEnd/VendorSearchPublic.asp?TN=vta&amp;XID=5635</w:t>
        </w:r>
      </w:hyperlink>
    </w:p>
    <w:p w14:paraId="2A660130" w14:textId="77777777" w:rsidR="005F78CB" w:rsidRPr="00DF546A" w:rsidRDefault="005F78CB" w:rsidP="00A43CC3">
      <w:pPr>
        <w:rPr>
          <w:rFonts w:cs="Times New Roman"/>
        </w:rPr>
      </w:pPr>
    </w:p>
    <w:p w14:paraId="26485AF1" w14:textId="77777777" w:rsidR="005F78CB" w:rsidRPr="00DF546A" w:rsidRDefault="005F78CB" w:rsidP="0084189F">
      <w:pPr>
        <w:pStyle w:val="ListParagraph"/>
        <w:numPr>
          <w:ilvl w:val="0"/>
          <w:numId w:val="18"/>
        </w:numPr>
        <w:spacing w:line="240" w:lineRule="auto"/>
        <w:ind w:left="720"/>
        <w:rPr>
          <w:rFonts w:cs="Times New Roman"/>
          <w:caps/>
          <w:szCs w:val="24"/>
        </w:rPr>
      </w:pPr>
      <w:bookmarkStart w:id="12" w:name="_Toc444607697"/>
      <w:bookmarkStart w:id="13" w:name="_Toc428181700"/>
      <w:bookmarkStart w:id="14" w:name="_Toc433801166"/>
      <w:r w:rsidRPr="00DF546A">
        <w:rPr>
          <w:b/>
        </w:rPr>
        <w:t>SMALL BUSINESS ENTERPRISE POLICY AND REQUIREMENTS</w:t>
      </w:r>
      <w:bookmarkEnd w:id="12"/>
      <w:r w:rsidRPr="00DF546A">
        <w:rPr>
          <w:b/>
        </w:rPr>
        <w:t>:</w:t>
      </w:r>
      <w:bookmarkEnd w:id="13"/>
      <w:bookmarkEnd w:id="14"/>
      <w:r w:rsidRPr="00DF546A">
        <w:rPr>
          <w:rFonts w:cs="Times New Roman"/>
          <w:b/>
          <w:spacing w:val="-3"/>
          <w:szCs w:val="24"/>
        </w:rPr>
        <w:t xml:space="preserve"> </w:t>
      </w:r>
      <w:r w:rsidRPr="00DF546A">
        <w:rPr>
          <w:rFonts w:cs="Times New Roman"/>
          <w:spacing w:val="-3"/>
          <w:szCs w:val="24"/>
        </w:rPr>
        <w:t xml:space="preserve">It is </w:t>
      </w:r>
      <w:r w:rsidRPr="00DF546A">
        <w:rPr>
          <w:rFonts w:cs="Times New Roman"/>
          <w:bCs/>
          <w:iCs/>
          <w:spacing w:val="-3"/>
          <w:szCs w:val="24"/>
        </w:rPr>
        <w:t>VTA</w:t>
      </w:r>
      <w:r w:rsidRPr="00DF546A">
        <w:rPr>
          <w:rFonts w:cs="Times New Roman"/>
          <w:spacing w:val="-3"/>
          <w:szCs w:val="24"/>
        </w:rPr>
        <w:t xml:space="preserve"> policy to ensure that Small Business Enterprise (“SBE”) firms, as defined in Federal Regulations 13 CFR Part 121 and 49 CFR Part 26, have an equitable opportunity to participate in the performance of contracts and subcontracts.</w:t>
      </w:r>
    </w:p>
    <w:p w14:paraId="40D5947C" w14:textId="77777777" w:rsidR="005F78CB" w:rsidRPr="006E3DFB" w:rsidRDefault="005F78CB" w:rsidP="00A43CC3">
      <w:pPr>
        <w:jc w:val="both"/>
        <w:rPr>
          <w:rFonts w:cs="Times New Roman"/>
          <w:spacing w:val="-3"/>
        </w:rPr>
      </w:pPr>
    </w:p>
    <w:p w14:paraId="5CAE3715" w14:textId="77777777" w:rsidR="005F78CB" w:rsidRPr="003764C1" w:rsidRDefault="005F78CB" w:rsidP="0084189F">
      <w:pPr>
        <w:pStyle w:val="ListParagraph"/>
        <w:numPr>
          <w:ilvl w:val="0"/>
          <w:numId w:val="15"/>
        </w:numPr>
        <w:spacing w:line="240" w:lineRule="auto"/>
        <w:ind w:left="1080"/>
        <w:contextualSpacing w:val="0"/>
        <w:rPr>
          <w:rFonts w:cs="Times New Roman"/>
          <w:spacing w:val="-3"/>
          <w:szCs w:val="24"/>
        </w:rPr>
      </w:pPr>
      <w:r w:rsidRPr="003764C1">
        <w:rPr>
          <w:rFonts w:cs="Times New Roman"/>
          <w:b/>
          <w:smallCaps/>
          <w:spacing w:val="-3"/>
          <w:szCs w:val="24"/>
        </w:rPr>
        <w:t>SBE with No Set Goal Assignment</w:t>
      </w:r>
      <w:r w:rsidRPr="003764C1">
        <w:rPr>
          <w:rFonts w:cs="Times New Roman"/>
          <w:b/>
          <w:caps/>
          <w:spacing w:val="-3"/>
          <w:szCs w:val="24"/>
        </w:rPr>
        <w:t xml:space="preserve">: </w:t>
      </w:r>
      <w:r w:rsidRPr="003764C1">
        <w:rPr>
          <w:rFonts w:cs="Times New Roman"/>
          <w:bCs/>
          <w:iCs/>
          <w:szCs w:val="24"/>
        </w:rPr>
        <w:t>VTA</w:t>
      </w:r>
      <w:r w:rsidRPr="003764C1">
        <w:rPr>
          <w:rFonts w:cs="Times New Roman"/>
          <w:b/>
          <w:bCs/>
          <w:i/>
          <w:iCs/>
          <w:szCs w:val="24"/>
        </w:rPr>
        <w:t xml:space="preserve"> </w:t>
      </w:r>
      <w:r w:rsidRPr="003764C1">
        <w:rPr>
          <w:rFonts w:cs="Times New Roman"/>
          <w:szCs w:val="24"/>
        </w:rPr>
        <w:t xml:space="preserve">has not established a contract specific SBE goal for this project. However, Proposer is encouraged to make every effort to meet </w:t>
      </w:r>
      <w:r w:rsidRPr="003764C1">
        <w:rPr>
          <w:rFonts w:cs="Times New Roman"/>
          <w:bCs/>
          <w:iCs/>
          <w:szCs w:val="24"/>
        </w:rPr>
        <w:t>VTA</w:t>
      </w:r>
      <w:r w:rsidRPr="003764C1">
        <w:rPr>
          <w:rFonts w:cs="Times New Roman"/>
          <w:szCs w:val="24"/>
        </w:rPr>
        <w:t xml:space="preserve">’s overall agency goal of 19% where possible. In this regard, Proposer will use its best efforts to ensure that SBE firms shall have an equitable opportunity to compete for subcontract work under this Contract. </w:t>
      </w:r>
      <w:r w:rsidRPr="003764C1">
        <w:rPr>
          <w:rFonts w:cs="Times New Roman"/>
          <w:spacing w:val="-3"/>
          <w:szCs w:val="24"/>
        </w:rPr>
        <w:t xml:space="preserve">Any certified Disadvantaged Business Enterprise (“DBE”) is eligible to participate towards the SBE overall </w:t>
      </w:r>
      <w:r w:rsidRPr="003764C1">
        <w:rPr>
          <w:rFonts w:cs="Times New Roman"/>
          <w:spacing w:val="-3"/>
          <w:szCs w:val="24"/>
        </w:rPr>
        <w:lastRenderedPageBreak/>
        <w:t xml:space="preserve">participation goal. SBE firms must be certified or accepted as certified by the </w:t>
      </w:r>
      <w:r w:rsidRPr="003764C1">
        <w:rPr>
          <w:rFonts w:cs="Times New Roman"/>
          <w:bCs/>
          <w:iCs/>
          <w:spacing w:val="-3"/>
          <w:szCs w:val="24"/>
        </w:rPr>
        <w:t>VTA</w:t>
      </w:r>
      <w:r w:rsidRPr="003764C1">
        <w:rPr>
          <w:rFonts w:cs="Times New Roman"/>
          <w:spacing w:val="-3"/>
          <w:szCs w:val="24"/>
        </w:rPr>
        <w:t xml:space="preserve"> Office of Business Diversity Programs (“OBDP”).</w:t>
      </w:r>
    </w:p>
    <w:p w14:paraId="2283F8E6" w14:textId="77777777" w:rsidR="005F78CB" w:rsidRPr="003764C1" w:rsidRDefault="005F78CB" w:rsidP="00A43CC3">
      <w:pPr>
        <w:jc w:val="both"/>
        <w:rPr>
          <w:rFonts w:cs="Times New Roman"/>
          <w:spacing w:val="-3"/>
        </w:rPr>
      </w:pPr>
    </w:p>
    <w:p w14:paraId="3BF041FB" w14:textId="77777777" w:rsidR="005F78CB" w:rsidRPr="003764C1" w:rsidRDefault="005F78CB" w:rsidP="00A43CC3">
      <w:pPr>
        <w:pStyle w:val="ListParagraph"/>
        <w:spacing w:line="240" w:lineRule="auto"/>
        <w:ind w:firstLine="360"/>
        <w:rPr>
          <w:rFonts w:cs="Times New Roman"/>
          <w:spacing w:val="-3"/>
          <w:szCs w:val="24"/>
        </w:rPr>
      </w:pPr>
      <w:r w:rsidRPr="003764C1">
        <w:rPr>
          <w:rFonts w:cs="Times New Roman"/>
          <w:spacing w:val="-3"/>
          <w:szCs w:val="24"/>
        </w:rPr>
        <w:t>Listings for SBE and DBE firms are:</w:t>
      </w:r>
    </w:p>
    <w:p w14:paraId="0B201D64" w14:textId="77777777" w:rsidR="005F78CB" w:rsidRPr="003764C1" w:rsidRDefault="005F78CB" w:rsidP="00A43CC3">
      <w:pPr>
        <w:jc w:val="both"/>
        <w:rPr>
          <w:rFonts w:cs="Times New Roman"/>
          <w:spacing w:val="-3"/>
        </w:rPr>
      </w:pPr>
    </w:p>
    <w:p w14:paraId="6A144BAF" w14:textId="77777777" w:rsidR="005F78CB" w:rsidRPr="003764C1" w:rsidRDefault="005F78CB" w:rsidP="00A43CC3">
      <w:pPr>
        <w:ind w:left="720" w:firstLine="360"/>
        <w:jc w:val="both"/>
        <w:rPr>
          <w:rFonts w:cs="Times New Roman"/>
          <w:spacing w:val="-3"/>
        </w:rPr>
      </w:pPr>
      <w:r w:rsidRPr="003764C1">
        <w:rPr>
          <w:rFonts w:cs="Times New Roman"/>
          <w:bCs/>
          <w:iCs/>
          <w:spacing w:val="-3"/>
        </w:rPr>
        <w:t>VTA</w:t>
      </w:r>
      <w:r w:rsidRPr="003764C1">
        <w:rPr>
          <w:rFonts w:cs="Times New Roman"/>
          <w:spacing w:val="-3"/>
        </w:rPr>
        <w:t xml:space="preserve"> SBE Database:</w:t>
      </w:r>
    </w:p>
    <w:p w14:paraId="27A867EB" w14:textId="77777777" w:rsidR="005F78CB" w:rsidRPr="006E3DFB" w:rsidRDefault="005D62B7" w:rsidP="0084189F">
      <w:pPr>
        <w:numPr>
          <w:ilvl w:val="0"/>
          <w:numId w:val="14"/>
        </w:numPr>
        <w:ind w:left="720" w:firstLine="360"/>
        <w:jc w:val="both"/>
        <w:rPr>
          <w:rFonts w:cs="Times New Roman"/>
          <w:color w:val="00B0F0"/>
          <w:spacing w:val="-3"/>
        </w:rPr>
      </w:pPr>
      <w:hyperlink r:id="rId16" w:history="1">
        <w:r w:rsidR="005F78CB" w:rsidRPr="006E3DFB">
          <w:rPr>
            <w:rStyle w:val="Hyperlink"/>
            <w:rFonts w:cs="Times New Roman"/>
            <w:spacing w:val="-3"/>
          </w:rPr>
          <w:t>http://www.</w:t>
        </w:r>
        <w:r w:rsidR="005F78CB" w:rsidRPr="006E3DFB">
          <w:rPr>
            <w:rStyle w:val="Hyperlink"/>
            <w:rFonts w:cs="Times New Roman"/>
            <w:bCs/>
            <w:iCs/>
            <w:spacing w:val="-3"/>
          </w:rPr>
          <w:t>VTA</w:t>
        </w:r>
        <w:r w:rsidR="005F78CB" w:rsidRPr="006E3DFB">
          <w:rPr>
            <w:rStyle w:val="Hyperlink"/>
            <w:rFonts w:cs="Times New Roman"/>
            <w:spacing w:val="-3"/>
          </w:rPr>
          <w:t>.org/about-us/doing-business-with-</w:t>
        </w:r>
        <w:r w:rsidR="005F78CB" w:rsidRPr="006E3DFB">
          <w:rPr>
            <w:rStyle w:val="Hyperlink"/>
            <w:rFonts w:cs="Times New Roman"/>
            <w:bCs/>
            <w:iCs/>
            <w:spacing w:val="-3"/>
          </w:rPr>
          <w:t>VTA</w:t>
        </w:r>
        <w:r w:rsidR="005F78CB" w:rsidRPr="006E3DFB">
          <w:rPr>
            <w:rStyle w:val="Hyperlink"/>
            <w:rFonts w:cs="Times New Roman"/>
            <w:spacing w:val="-3"/>
          </w:rPr>
          <w:t>-search-for-sbes</w:t>
        </w:r>
      </w:hyperlink>
      <w:r w:rsidR="005F78CB" w:rsidRPr="006E3DFB">
        <w:rPr>
          <w:rFonts w:cs="Times New Roman"/>
          <w:color w:val="00B0F0"/>
          <w:spacing w:val="-3"/>
        </w:rPr>
        <w:t xml:space="preserve"> </w:t>
      </w:r>
    </w:p>
    <w:p w14:paraId="02A77911" w14:textId="77777777" w:rsidR="005F78CB" w:rsidRPr="006E3DFB" w:rsidRDefault="005F78CB" w:rsidP="00A43CC3">
      <w:pPr>
        <w:jc w:val="both"/>
        <w:rPr>
          <w:rFonts w:cs="Times New Roman"/>
          <w:color w:val="00B0F0"/>
          <w:spacing w:val="-3"/>
        </w:rPr>
      </w:pPr>
    </w:p>
    <w:p w14:paraId="6DDC3AB8" w14:textId="77777777" w:rsidR="005F78CB" w:rsidRPr="003764C1" w:rsidRDefault="005F78CB" w:rsidP="00A43CC3">
      <w:pPr>
        <w:pStyle w:val="ListParagraph"/>
        <w:spacing w:line="240" w:lineRule="auto"/>
        <w:ind w:firstLine="360"/>
        <w:rPr>
          <w:rFonts w:cs="Times New Roman"/>
          <w:spacing w:val="-3"/>
          <w:szCs w:val="24"/>
        </w:rPr>
      </w:pPr>
      <w:r w:rsidRPr="003764C1">
        <w:rPr>
          <w:rFonts w:cs="Times New Roman"/>
          <w:spacing w:val="-3"/>
          <w:szCs w:val="24"/>
        </w:rPr>
        <w:t>California UCP DBE Database:</w:t>
      </w:r>
    </w:p>
    <w:p w14:paraId="34C591DE" w14:textId="77777777" w:rsidR="00007AFA" w:rsidRPr="00007AFA" w:rsidRDefault="005D62B7" w:rsidP="0084189F">
      <w:pPr>
        <w:pStyle w:val="ListParagraph"/>
        <w:numPr>
          <w:ilvl w:val="0"/>
          <w:numId w:val="14"/>
        </w:numPr>
        <w:ind w:left="1440"/>
        <w:rPr>
          <w:rFonts w:cs="Times New Roman"/>
          <w:bCs/>
          <w:color w:val="7030A0"/>
          <w:szCs w:val="24"/>
        </w:rPr>
      </w:pPr>
      <w:hyperlink r:id="rId17" w:history="1">
        <w:r w:rsidR="00007AFA">
          <w:rPr>
            <w:rStyle w:val="Hyperlink"/>
          </w:rPr>
          <w:t>https://dot.ca.gov/programs/business-and-economic-opportunity/dbe-search</w:t>
        </w:r>
      </w:hyperlink>
    </w:p>
    <w:p w14:paraId="1A79C725" w14:textId="77777777" w:rsidR="005F78CB" w:rsidRDefault="005F78CB" w:rsidP="00A43CC3">
      <w:pPr>
        <w:jc w:val="both"/>
        <w:rPr>
          <w:rFonts w:cs="Times New Roman"/>
          <w:color w:val="00B0F0"/>
        </w:rPr>
      </w:pPr>
    </w:p>
    <w:p w14:paraId="4CD99395" w14:textId="77777777" w:rsidR="005F78CB" w:rsidRPr="00E53C91" w:rsidRDefault="005F78CB" w:rsidP="0084189F">
      <w:pPr>
        <w:pStyle w:val="ListParagraph"/>
        <w:numPr>
          <w:ilvl w:val="0"/>
          <w:numId w:val="15"/>
        </w:numPr>
        <w:spacing w:line="240" w:lineRule="auto"/>
        <w:ind w:left="1080"/>
        <w:contextualSpacing w:val="0"/>
        <w:rPr>
          <w:rFonts w:cs="Times New Roman"/>
          <w:szCs w:val="24"/>
        </w:rPr>
      </w:pPr>
      <w:r w:rsidRPr="00E53C91">
        <w:rPr>
          <w:rFonts w:cs="Times New Roman"/>
          <w:b/>
          <w:bCs/>
          <w:smallCaps/>
          <w:szCs w:val="24"/>
        </w:rPr>
        <w:t>Consultant Registration</w:t>
      </w:r>
      <w:r w:rsidRPr="00E53C91">
        <w:rPr>
          <w:rFonts w:cs="Times New Roman"/>
          <w:b/>
          <w:bCs/>
          <w:szCs w:val="24"/>
        </w:rPr>
        <w:t xml:space="preserve">: </w:t>
      </w:r>
      <w:r w:rsidRPr="00E53C91">
        <w:rPr>
          <w:rFonts w:cs="Times New Roman"/>
          <w:szCs w:val="24"/>
        </w:rPr>
        <w:t xml:space="preserve">All SBE DBE and MWBE firms listed on Form 5, Listing of MWBE Prime and Subcontractors and Form 6, Listing of SBE Prime and Subcontractors, must be certified by VTA’s OBDP, the California Unified Certification Program (“CUCP”), and/or accepted as certified by VTA’s OBDP at the time of the </w:t>
      </w:r>
      <w:r w:rsidR="003058D0" w:rsidRPr="00E53C91">
        <w:rPr>
          <w:rFonts w:cs="Times New Roman"/>
          <w:szCs w:val="24"/>
        </w:rPr>
        <w:t>Proposal</w:t>
      </w:r>
      <w:r w:rsidRPr="00E53C91">
        <w:rPr>
          <w:rFonts w:cs="Times New Roman"/>
          <w:szCs w:val="24"/>
        </w:rPr>
        <w:t xml:space="preserve"> due date to be counted toward VTA’s 19% overall SBE goal. Proposers must comply with VTA's SBE Program Policy and Requirements on utilization of SBE.</w:t>
      </w:r>
    </w:p>
    <w:p w14:paraId="51FF9D5C" w14:textId="77777777" w:rsidR="005F78CB" w:rsidRPr="00E53C91" w:rsidRDefault="005F78CB" w:rsidP="00A43CC3">
      <w:pPr>
        <w:tabs>
          <w:tab w:val="left" w:pos="360"/>
        </w:tabs>
        <w:jc w:val="both"/>
        <w:rPr>
          <w:rFonts w:cs="Times New Roman"/>
        </w:rPr>
      </w:pPr>
    </w:p>
    <w:p w14:paraId="5644B148" w14:textId="77777777" w:rsidR="005F78CB" w:rsidRPr="00E53C91" w:rsidRDefault="005F78CB" w:rsidP="0084189F">
      <w:pPr>
        <w:numPr>
          <w:ilvl w:val="0"/>
          <w:numId w:val="13"/>
        </w:numPr>
        <w:tabs>
          <w:tab w:val="left" w:pos="1170"/>
        </w:tabs>
        <w:ind w:left="1440"/>
        <w:contextualSpacing/>
        <w:jc w:val="both"/>
        <w:rPr>
          <w:rFonts w:cs="Times New Roman"/>
        </w:rPr>
      </w:pPr>
      <w:r w:rsidRPr="00E53C91">
        <w:rPr>
          <w:rFonts w:cs="Times New Roman"/>
        </w:rPr>
        <w:t xml:space="preserve">Form 5, MWBE Listing of Prime and Subcontractors, Form 6, SBE Listing of Prime and Subcontractors, Form 7, Designation of Subcontractors and Suppliers, in compliance with SBE Program Policy and Requirements, must be submitted at time of </w:t>
      </w:r>
      <w:r w:rsidR="003058D0" w:rsidRPr="00E53C91">
        <w:rPr>
          <w:rFonts w:cs="Times New Roman"/>
        </w:rPr>
        <w:t>Proposal</w:t>
      </w:r>
      <w:r w:rsidRPr="00E53C91">
        <w:rPr>
          <w:rFonts w:cs="Times New Roman"/>
        </w:rPr>
        <w:t xml:space="preserve"> submittal.</w:t>
      </w:r>
    </w:p>
    <w:p w14:paraId="2451EF59" w14:textId="77777777" w:rsidR="005F78CB" w:rsidRPr="003764C1" w:rsidRDefault="005F78CB" w:rsidP="00A43CC3">
      <w:pPr>
        <w:tabs>
          <w:tab w:val="left" w:pos="1440"/>
        </w:tabs>
        <w:jc w:val="both"/>
        <w:rPr>
          <w:rFonts w:cs="Times New Roman"/>
        </w:rPr>
      </w:pPr>
    </w:p>
    <w:p w14:paraId="7657FB27" w14:textId="77777777" w:rsidR="005F78CB" w:rsidRPr="003764C1" w:rsidRDefault="005F78CB" w:rsidP="0084189F">
      <w:pPr>
        <w:numPr>
          <w:ilvl w:val="0"/>
          <w:numId w:val="13"/>
        </w:numPr>
        <w:tabs>
          <w:tab w:val="left" w:pos="1440"/>
        </w:tabs>
        <w:ind w:left="1440"/>
        <w:contextualSpacing/>
        <w:jc w:val="both"/>
        <w:rPr>
          <w:rFonts w:cs="Times New Roman"/>
        </w:rPr>
      </w:pPr>
      <w:r w:rsidRPr="003764C1">
        <w:rPr>
          <w:rFonts w:cs="Times New Roman"/>
        </w:rPr>
        <w:t>It is the Proposer’s sole responsibility to verify to VTA that a sub-consultant has a SBE/DBE certification.</w:t>
      </w:r>
    </w:p>
    <w:p w14:paraId="284AEE7F" w14:textId="77777777" w:rsidR="005F78CB" w:rsidRPr="003764C1" w:rsidRDefault="005F78CB" w:rsidP="00A43CC3">
      <w:pPr>
        <w:tabs>
          <w:tab w:val="left" w:pos="1440"/>
        </w:tabs>
        <w:jc w:val="both"/>
        <w:rPr>
          <w:rFonts w:cs="Times New Roman"/>
        </w:rPr>
      </w:pPr>
    </w:p>
    <w:p w14:paraId="5DAC4431" w14:textId="77777777" w:rsidR="0030388E" w:rsidRPr="003764C1" w:rsidRDefault="0030388E" w:rsidP="0084189F">
      <w:pPr>
        <w:pStyle w:val="ListParagraph"/>
        <w:numPr>
          <w:ilvl w:val="0"/>
          <w:numId w:val="18"/>
        </w:numPr>
        <w:autoSpaceDE w:val="0"/>
        <w:autoSpaceDN w:val="0"/>
        <w:adjustRightInd w:val="0"/>
        <w:spacing w:line="240" w:lineRule="auto"/>
        <w:ind w:left="720"/>
        <w:rPr>
          <w:rFonts w:ascii="Times New Roman Bold" w:hAnsi="Times New Roman Bold" w:cs="Times New Roman"/>
          <w:b/>
          <w:bCs/>
          <w:caps/>
        </w:rPr>
      </w:pPr>
      <w:r w:rsidRPr="003764C1">
        <w:rPr>
          <w:rFonts w:ascii="Times New Roman Bold" w:hAnsi="Times New Roman Bold" w:cs="Times New Roman"/>
          <w:b/>
          <w:bCs/>
          <w:caps/>
        </w:rPr>
        <w:t xml:space="preserve">Frauds And Fronts: </w:t>
      </w:r>
      <w:r w:rsidR="00FE0AB1">
        <w:rPr>
          <w:rFonts w:cs="Times New Roman"/>
        </w:rPr>
        <w:t>Proposers</w:t>
      </w:r>
      <w:r w:rsidRPr="003764C1">
        <w:rPr>
          <w:rFonts w:cs="Times New Roman"/>
        </w:rPr>
        <w:t xml:space="preserve"> are cautioned against knowingly and willfully using “fronts” to meet the </w:t>
      </w:r>
      <w:r w:rsidR="00EA1D97" w:rsidRPr="003764C1">
        <w:rPr>
          <w:rFonts w:cs="Times New Roman"/>
        </w:rPr>
        <w:t xml:space="preserve">SBE </w:t>
      </w:r>
      <w:r w:rsidRPr="003764C1">
        <w:rPr>
          <w:rFonts w:cs="Times New Roman"/>
        </w:rPr>
        <w:t>goal of the Contract</w:t>
      </w:r>
      <w:r w:rsidR="003764C1" w:rsidRPr="003764C1">
        <w:rPr>
          <w:rFonts w:cs="Times New Roman"/>
        </w:rPr>
        <w:t>. T</w:t>
      </w:r>
      <w:r w:rsidRPr="003764C1">
        <w:rPr>
          <w:rFonts w:cs="Times New Roman"/>
        </w:rPr>
        <w:t>he use of “fronts” or “pass through” subcontracts to non-disadvantaged firms constitutes a criminal violation.</w:t>
      </w:r>
    </w:p>
    <w:p w14:paraId="34C105A3" w14:textId="77777777" w:rsidR="0030388E" w:rsidRDefault="0030388E" w:rsidP="00A43CC3">
      <w:pPr>
        <w:rPr>
          <w:rFonts w:cs="Times New Roman"/>
        </w:rPr>
      </w:pPr>
    </w:p>
    <w:p w14:paraId="6C01FF07" w14:textId="77777777" w:rsidR="000A68EF" w:rsidRPr="00A274DA" w:rsidRDefault="005F78CB" w:rsidP="00BB05AA">
      <w:pPr>
        <w:pStyle w:val="ListParagraph"/>
        <w:numPr>
          <w:ilvl w:val="0"/>
          <w:numId w:val="44"/>
        </w:numPr>
        <w:spacing w:line="240" w:lineRule="auto"/>
        <w:ind w:left="360" w:firstLine="0"/>
        <w:rPr>
          <w:rFonts w:eastAsiaTheme="majorEastAsia" w:cs="Times New Roman"/>
          <w:szCs w:val="24"/>
          <w:u w:val="single"/>
        </w:rPr>
      </w:pPr>
      <w:bookmarkStart w:id="15" w:name="_Toc502835769"/>
      <w:r w:rsidRPr="00A2000C">
        <w:rPr>
          <w:rStyle w:val="Heading1Char"/>
          <w:szCs w:val="24"/>
        </w:rPr>
        <w:t xml:space="preserve">INSURANCE </w:t>
      </w:r>
      <w:bookmarkEnd w:id="15"/>
      <w:r w:rsidR="000A68EF" w:rsidRPr="00A2000C">
        <w:rPr>
          <w:rStyle w:val="Heading1Char"/>
          <w:szCs w:val="24"/>
        </w:rPr>
        <w:t>REQUIREMENTS</w:t>
      </w:r>
      <w:r w:rsidR="000A68EF">
        <w:rPr>
          <w:rStyle w:val="Heading1Char"/>
          <w:rFonts w:cs="Times New Roman"/>
          <w:b w:val="0"/>
          <w:bCs w:val="0"/>
          <w:szCs w:val="24"/>
        </w:rPr>
        <w:t>:</w:t>
      </w:r>
      <w:r w:rsidR="000A68EF" w:rsidRPr="00144052">
        <w:rPr>
          <w:rStyle w:val="Heading1Char"/>
          <w:rFonts w:cs="Times New Roman"/>
          <w:b w:val="0"/>
          <w:bCs w:val="0"/>
          <w:szCs w:val="24"/>
          <w:u w:val="none"/>
        </w:rPr>
        <w:t xml:space="preserve"> </w:t>
      </w:r>
      <w:r w:rsidR="00FE0AB1">
        <w:rPr>
          <w:rFonts w:eastAsia="Calibri" w:cs="Times New Roman"/>
          <w:szCs w:val="24"/>
        </w:rPr>
        <w:t xml:space="preserve">Proposer </w:t>
      </w:r>
      <w:r w:rsidR="000A68EF" w:rsidRPr="00144052">
        <w:rPr>
          <w:rFonts w:eastAsia="Calibri" w:cs="Times New Roman"/>
          <w:szCs w:val="24"/>
        </w:rPr>
        <w:t xml:space="preserve">shall adhere to the insurance requirements set forth in Exhibit </w:t>
      </w:r>
      <w:r w:rsidR="007E3EED">
        <w:rPr>
          <w:rFonts w:eastAsia="Calibri" w:cs="Times New Roman"/>
          <w:szCs w:val="24"/>
        </w:rPr>
        <w:t>A2</w:t>
      </w:r>
      <w:r w:rsidR="000A68EF" w:rsidRPr="00DE64CE">
        <w:rPr>
          <w:rFonts w:eastAsia="Calibri" w:cs="Times New Roman"/>
          <w:szCs w:val="24"/>
        </w:rPr>
        <w:t xml:space="preserve">. </w:t>
      </w:r>
      <w:r w:rsidR="000A68EF">
        <w:rPr>
          <w:rFonts w:eastAsia="Calibri" w:cs="Times New Roman"/>
          <w:color w:val="FF0000"/>
          <w:szCs w:val="24"/>
        </w:rPr>
        <w:t xml:space="preserve"> </w:t>
      </w:r>
      <w:r w:rsidR="000A68EF" w:rsidRPr="00DE64CE">
        <w:rPr>
          <w:rFonts w:eastAsia="Calibri" w:cs="Times New Roman"/>
          <w:szCs w:val="24"/>
        </w:rPr>
        <w:t xml:space="preserve">Proposer’s attention is directed to the insurance requirements in the exhibit. </w:t>
      </w:r>
      <w:r w:rsidR="000A68EF">
        <w:rPr>
          <w:rFonts w:eastAsia="Calibri" w:cs="Times New Roman"/>
          <w:szCs w:val="24"/>
        </w:rPr>
        <w:t xml:space="preserve"> It is highly recommended that P</w:t>
      </w:r>
      <w:r w:rsidR="000A68EF" w:rsidRPr="00DE64CE">
        <w:rPr>
          <w:rFonts w:eastAsia="Calibri" w:cs="Times New Roman"/>
          <w:szCs w:val="24"/>
        </w:rPr>
        <w:t xml:space="preserve">roposers confer with their insurance carriers or brokers in advance of </w:t>
      </w:r>
      <w:r w:rsidR="000A68EF">
        <w:rPr>
          <w:rFonts w:eastAsia="Calibri" w:cs="Times New Roman"/>
          <w:szCs w:val="24"/>
        </w:rPr>
        <w:t>Proposal</w:t>
      </w:r>
      <w:r w:rsidR="000A68EF" w:rsidRPr="00DE64CE">
        <w:rPr>
          <w:rFonts w:eastAsia="Calibri" w:cs="Times New Roman"/>
          <w:szCs w:val="24"/>
        </w:rPr>
        <w:t xml:space="preserve"> submission to determine the availability of insurance certificates and endorsements that will be required for the Contract awarded through this RFP.</w:t>
      </w:r>
    </w:p>
    <w:p w14:paraId="23A18DF4" w14:textId="77777777" w:rsidR="000A68EF" w:rsidRDefault="000A68EF" w:rsidP="000A68EF">
      <w:pPr>
        <w:pStyle w:val="ListParagraph"/>
        <w:spacing w:line="240" w:lineRule="auto"/>
        <w:ind w:left="360"/>
        <w:rPr>
          <w:rStyle w:val="Heading1Char"/>
          <w:szCs w:val="24"/>
        </w:rPr>
      </w:pPr>
    </w:p>
    <w:p w14:paraId="07CF9E63" w14:textId="77777777" w:rsidR="005F78CB" w:rsidRPr="001B63D7" w:rsidRDefault="005F78CB" w:rsidP="00BB05AA">
      <w:pPr>
        <w:pStyle w:val="ListParagraph"/>
        <w:numPr>
          <w:ilvl w:val="0"/>
          <w:numId w:val="44"/>
        </w:numPr>
        <w:spacing w:line="240" w:lineRule="auto"/>
        <w:ind w:left="360" w:firstLine="0"/>
        <w:jc w:val="left"/>
        <w:rPr>
          <w:rFonts w:cs="Times New Roman"/>
          <w:szCs w:val="24"/>
        </w:rPr>
      </w:pPr>
      <w:bookmarkStart w:id="16" w:name="_Toc502835770"/>
      <w:r w:rsidRPr="00A2000C">
        <w:rPr>
          <w:rStyle w:val="Heading1Char"/>
          <w:szCs w:val="24"/>
        </w:rPr>
        <w:t>PROTESTS</w:t>
      </w:r>
      <w:bookmarkEnd w:id="16"/>
    </w:p>
    <w:p w14:paraId="42FC0026" w14:textId="77777777" w:rsidR="005F78CB" w:rsidRPr="00A2000C" w:rsidRDefault="005F78CB" w:rsidP="00A43CC3">
      <w:pPr>
        <w:rPr>
          <w:rFonts w:cs="Times New Roman"/>
        </w:rPr>
      </w:pPr>
    </w:p>
    <w:p w14:paraId="589E96E2"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t>Solicitation Phase</w:t>
      </w:r>
      <w:r w:rsidRPr="00A2000C">
        <w:rPr>
          <w:rFonts w:cs="Times New Roman"/>
          <w:b/>
          <w:caps/>
          <w:szCs w:val="24"/>
        </w:rPr>
        <w:t xml:space="preserve">: </w:t>
      </w:r>
      <w:r w:rsidRPr="00A2000C">
        <w:rPr>
          <w:rFonts w:cs="Times New Roman"/>
          <w:szCs w:val="24"/>
        </w:rPr>
        <w:t xml:space="preserve">Prior to the closing date for submittal of </w:t>
      </w:r>
      <w:r w:rsidR="003058D0">
        <w:rPr>
          <w:rFonts w:cs="Times New Roman"/>
          <w:szCs w:val="24"/>
        </w:rPr>
        <w:t>Proposal</w:t>
      </w:r>
      <w:r w:rsidRPr="00A2000C">
        <w:rPr>
          <w:rFonts w:cs="Times New Roman"/>
          <w:szCs w:val="24"/>
        </w:rPr>
        <w:t xml:space="preserve">, Proposer may submit to </w:t>
      </w:r>
      <w:r w:rsidRPr="001F2A4D">
        <w:rPr>
          <w:rFonts w:cs="Times New Roman"/>
          <w:szCs w:val="24"/>
        </w:rPr>
        <w:t>VTA</w:t>
      </w:r>
      <w:r w:rsidRPr="00A2000C">
        <w:rPr>
          <w:rFonts w:cs="Times New Roman"/>
          <w:szCs w:val="24"/>
        </w:rPr>
        <w:t xml:space="preserve"> protests regarding the procurement process, or alleged improprieties in specifications</w:t>
      </w:r>
      <w:r>
        <w:rPr>
          <w:rFonts w:cs="Times New Roman"/>
          <w:szCs w:val="24"/>
        </w:rPr>
        <w:t>,</w:t>
      </w:r>
      <w:r w:rsidRPr="00A2000C">
        <w:rPr>
          <w:rFonts w:cs="Times New Roman"/>
          <w:szCs w:val="24"/>
        </w:rPr>
        <w:t xml:space="preserve"> or alleged restrictive specifications. Any such protests </w:t>
      </w:r>
      <w:r>
        <w:rPr>
          <w:rFonts w:cs="Times New Roman"/>
          <w:szCs w:val="24"/>
        </w:rPr>
        <w:t>must</w:t>
      </w:r>
      <w:r w:rsidRPr="00A2000C">
        <w:rPr>
          <w:rFonts w:cs="Times New Roman"/>
          <w:szCs w:val="24"/>
        </w:rPr>
        <w:t xml:space="preserve"> be filed no later than ten (10) working days prior to the scheduled closing date. If necessary, the closi</w:t>
      </w:r>
      <w:r>
        <w:rPr>
          <w:rFonts w:cs="Times New Roman"/>
          <w:szCs w:val="24"/>
        </w:rPr>
        <w:t>ng date of this</w:t>
      </w:r>
      <w:r w:rsidRPr="00A2000C">
        <w:rPr>
          <w:rFonts w:cs="Times New Roman"/>
          <w:szCs w:val="24"/>
        </w:rPr>
        <w:t xml:space="preserve"> solicitation may be extended pending a resolution of the protest.</w:t>
      </w:r>
    </w:p>
    <w:p w14:paraId="570F3737" w14:textId="77777777" w:rsidR="005F78CB" w:rsidRPr="00A2000C" w:rsidRDefault="005F78CB" w:rsidP="00A43CC3">
      <w:pPr>
        <w:jc w:val="both"/>
        <w:rPr>
          <w:rFonts w:cs="Times New Roman"/>
        </w:rPr>
      </w:pPr>
    </w:p>
    <w:p w14:paraId="7DC60E05" w14:textId="77777777" w:rsidR="005F78CB" w:rsidRPr="001B63D7" w:rsidRDefault="005F78CB" w:rsidP="00A43CC3">
      <w:pPr>
        <w:pStyle w:val="ListParagraph"/>
        <w:numPr>
          <w:ilvl w:val="0"/>
          <w:numId w:val="9"/>
        </w:numPr>
        <w:spacing w:line="240" w:lineRule="auto"/>
        <w:rPr>
          <w:rFonts w:cs="Times New Roman"/>
          <w:caps/>
          <w:szCs w:val="24"/>
        </w:rPr>
      </w:pPr>
      <w:r w:rsidRPr="00C97A61">
        <w:rPr>
          <w:rFonts w:cs="Times New Roman"/>
          <w:b/>
          <w:caps/>
          <w:szCs w:val="24"/>
        </w:rPr>
        <w:lastRenderedPageBreak/>
        <w:t>Pre-Award</w:t>
      </w:r>
      <w:r w:rsidRPr="00A2000C">
        <w:rPr>
          <w:rFonts w:cs="Times New Roman"/>
          <w:b/>
          <w:caps/>
          <w:szCs w:val="24"/>
        </w:rPr>
        <w:t xml:space="preserve">: </w:t>
      </w:r>
      <w:r w:rsidRPr="00A2000C">
        <w:rPr>
          <w:rFonts w:cs="Times New Roman"/>
          <w:szCs w:val="24"/>
        </w:rPr>
        <w:t xml:space="preserve">Protests dealing with alleged improprieties in the procurement or the procurement process that can only be apparent after the closing date for receipt of </w:t>
      </w:r>
      <w:r w:rsidR="003058D0">
        <w:rPr>
          <w:rFonts w:cs="Times New Roman"/>
          <w:szCs w:val="24"/>
        </w:rPr>
        <w:t>Proposal</w:t>
      </w:r>
      <w:r w:rsidRPr="00A2000C">
        <w:rPr>
          <w:rFonts w:cs="Times New Roman"/>
          <w:szCs w:val="24"/>
        </w:rPr>
        <w:t xml:space="preserve">s </w:t>
      </w:r>
      <w:r>
        <w:rPr>
          <w:rFonts w:cs="Times New Roman"/>
          <w:szCs w:val="24"/>
        </w:rPr>
        <w:t>must</w:t>
      </w:r>
      <w:r w:rsidRPr="00A2000C">
        <w:rPr>
          <w:rFonts w:cs="Times New Roman"/>
          <w:szCs w:val="24"/>
        </w:rPr>
        <w:t xml:space="preserve"> be filed within five (5) working days </w:t>
      </w:r>
      <w:r>
        <w:rPr>
          <w:rFonts w:cs="Times New Roman"/>
          <w:szCs w:val="24"/>
        </w:rPr>
        <w:t>after</w:t>
      </w:r>
      <w:r w:rsidRPr="00A2000C">
        <w:rPr>
          <w:rFonts w:cs="Times New Roman"/>
          <w:szCs w:val="24"/>
        </w:rPr>
        <w:t xml:space="preserve"> issuance of the Notice of Recommended Award. Protests </w:t>
      </w:r>
      <w:r>
        <w:rPr>
          <w:rFonts w:cs="Times New Roman"/>
          <w:szCs w:val="24"/>
        </w:rPr>
        <w:t>will</w:t>
      </w:r>
      <w:r w:rsidRPr="00A2000C">
        <w:rPr>
          <w:rFonts w:cs="Times New Roman"/>
          <w:szCs w:val="24"/>
        </w:rPr>
        <w:t xml:space="preserve"> contain a statement of the grounds for protests and supporting documentation. Protestor will be notified of </w:t>
      </w:r>
      <w:r w:rsidRPr="001F2A4D">
        <w:rPr>
          <w:rFonts w:cs="Times New Roman"/>
          <w:szCs w:val="24"/>
        </w:rPr>
        <w:t>VTA’s</w:t>
      </w:r>
      <w:r w:rsidRPr="00A2000C">
        <w:rPr>
          <w:rFonts w:cs="Times New Roman"/>
          <w:szCs w:val="24"/>
        </w:rPr>
        <w:t xml:space="preserve"> final decision prior to issuance of award.</w:t>
      </w:r>
    </w:p>
    <w:p w14:paraId="3214DC3D" w14:textId="77777777" w:rsidR="005F78CB" w:rsidRPr="00E376AB" w:rsidRDefault="005F78CB" w:rsidP="00A43CC3">
      <w:pPr>
        <w:jc w:val="both"/>
        <w:rPr>
          <w:rFonts w:cs="Times New Roman"/>
        </w:rPr>
      </w:pPr>
    </w:p>
    <w:p w14:paraId="6551E4E7" w14:textId="77777777" w:rsidR="005F78CB" w:rsidRPr="00E376AB" w:rsidRDefault="005F78CB" w:rsidP="00A43CC3">
      <w:pPr>
        <w:pStyle w:val="ListParagraph"/>
        <w:spacing w:line="240" w:lineRule="auto"/>
        <w:rPr>
          <w:szCs w:val="24"/>
        </w:rPr>
      </w:pPr>
      <w:r w:rsidRPr="00E376AB">
        <w:rPr>
          <w:szCs w:val="24"/>
        </w:rPr>
        <w:t xml:space="preserve">Protestors shall have an opportunity to appear and be heard before the agency prior to the opening of </w:t>
      </w:r>
      <w:r w:rsidR="003058D0">
        <w:rPr>
          <w:szCs w:val="24"/>
        </w:rPr>
        <w:t>Proposal</w:t>
      </w:r>
      <w:r w:rsidRPr="00E376AB">
        <w:rPr>
          <w:szCs w:val="24"/>
        </w:rPr>
        <w:t xml:space="preserve">s in the case of protests based on the content of the request for </w:t>
      </w:r>
      <w:r w:rsidR="003058D0">
        <w:rPr>
          <w:szCs w:val="24"/>
        </w:rPr>
        <w:t>Proposal</w:t>
      </w:r>
      <w:r w:rsidRPr="00E376AB">
        <w:rPr>
          <w:szCs w:val="24"/>
        </w:rPr>
        <w:t xml:space="preserve">s or prior to final award in the case of protests based on other grounds. Proposer’s requests and protests shall be </w:t>
      </w:r>
      <w:r w:rsidRPr="00E376AB">
        <w:rPr>
          <w:b/>
          <w:bCs/>
          <w:szCs w:val="24"/>
        </w:rPr>
        <w:t>in writing only</w:t>
      </w:r>
      <w:r w:rsidRPr="00E376AB">
        <w:rPr>
          <w:szCs w:val="24"/>
        </w:rPr>
        <w:t xml:space="preserve"> and be addressed to:</w:t>
      </w:r>
    </w:p>
    <w:p w14:paraId="767F7FA1" w14:textId="77777777" w:rsidR="00CF32DE" w:rsidRDefault="00CF32DE" w:rsidP="00FE71F1">
      <w:pPr>
        <w:ind w:left="1440"/>
        <w:jc w:val="both"/>
        <w:rPr>
          <w:rFonts w:cs="Times New Roman"/>
        </w:rPr>
      </w:pPr>
    </w:p>
    <w:p w14:paraId="2833264F" w14:textId="54E87FE6" w:rsidR="005F78CB" w:rsidRDefault="005F78CB" w:rsidP="00FE71F1">
      <w:pPr>
        <w:ind w:left="1440"/>
        <w:jc w:val="both"/>
        <w:rPr>
          <w:rFonts w:cs="Times New Roman"/>
        </w:rPr>
      </w:pPr>
      <w:r w:rsidRPr="00B93631">
        <w:rPr>
          <w:rFonts w:cs="Times New Roman"/>
        </w:rPr>
        <w:t>Santa Clara Valley Transportation Authority</w:t>
      </w:r>
    </w:p>
    <w:p w14:paraId="4D517FD0" w14:textId="77777777" w:rsidR="00E331E2" w:rsidRDefault="005F78CB" w:rsidP="00FE71F1">
      <w:pPr>
        <w:ind w:left="1440"/>
        <w:jc w:val="both"/>
        <w:rPr>
          <w:rFonts w:cs="Times New Roman"/>
        </w:rPr>
      </w:pPr>
      <w:r>
        <w:rPr>
          <w:rFonts w:cs="Times New Roman"/>
        </w:rPr>
        <w:t>Attn</w:t>
      </w:r>
      <w:r w:rsidR="00E331E2">
        <w:rPr>
          <w:rFonts w:cs="Times New Roman"/>
        </w:rPr>
        <w:t>: Thor Vue, Chief Procurement Officer</w:t>
      </w:r>
    </w:p>
    <w:p w14:paraId="4AA1239B" w14:textId="77777777" w:rsidR="005F78CB" w:rsidRPr="00B93631" w:rsidRDefault="00FE71F1" w:rsidP="00FE71F1">
      <w:pPr>
        <w:ind w:left="1440"/>
        <w:jc w:val="both"/>
        <w:rPr>
          <w:rFonts w:cs="Times New Roman"/>
        </w:rPr>
      </w:pPr>
      <w:r>
        <w:rPr>
          <w:rFonts w:cs="Times New Roman"/>
        </w:rPr>
        <w:t>Procurement, Contracts &amp; Materials Management</w:t>
      </w:r>
    </w:p>
    <w:p w14:paraId="22DFD15E" w14:textId="77777777" w:rsidR="005F78CB" w:rsidRDefault="005F78CB" w:rsidP="00FE71F1">
      <w:pPr>
        <w:ind w:left="1440"/>
        <w:jc w:val="both"/>
        <w:rPr>
          <w:rFonts w:cs="Times New Roman"/>
        </w:rPr>
      </w:pPr>
      <w:r w:rsidRPr="00B93631">
        <w:rPr>
          <w:rFonts w:cs="Times New Roman"/>
        </w:rPr>
        <w:t>3331 North First Street, Building A</w:t>
      </w:r>
    </w:p>
    <w:p w14:paraId="7F6FD7BD" w14:textId="77777777" w:rsidR="005F78CB" w:rsidRPr="00B93631" w:rsidRDefault="005F78CB" w:rsidP="00FE71F1">
      <w:pPr>
        <w:ind w:left="1440"/>
        <w:jc w:val="both"/>
        <w:rPr>
          <w:rFonts w:cs="Times New Roman"/>
        </w:rPr>
      </w:pPr>
      <w:r w:rsidRPr="00B93631">
        <w:rPr>
          <w:rFonts w:cs="Times New Roman"/>
        </w:rPr>
        <w:t>San Jose, California 95134</w:t>
      </w:r>
    </w:p>
    <w:p w14:paraId="00B470A4" w14:textId="77777777" w:rsidR="005F78CB" w:rsidRPr="00E376AB" w:rsidRDefault="005F78CB" w:rsidP="00A43CC3">
      <w:pPr>
        <w:jc w:val="both"/>
        <w:rPr>
          <w:rFonts w:cs="Times New Roman"/>
        </w:rPr>
      </w:pPr>
    </w:p>
    <w:p w14:paraId="2551E42D" w14:textId="77777777" w:rsidR="005F78CB" w:rsidRPr="00E376AB" w:rsidRDefault="005F78CB" w:rsidP="00A43CC3">
      <w:pPr>
        <w:pStyle w:val="ListParagraph"/>
        <w:spacing w:line="240" w:lineRule="auto"/>
        <w:rPr>
          <w:rFonts w:cs="Times New Roman"/>
          <w:szCs w:val="24"/>
        </w:rPr>
      </w:pPr>
      <w:r w:rsidRPr="00E376AB">
        <w:rPr>
          <w:rFonts w:cs="Times New Roman"/>
          <w:szCs w:val="24"/>
        </w:rPr>
        <w:t xml:space="preserve">The full text of </w:t>
      </w:r>
      <w:r w:rsidRPr="001270AB">
        <w:rPr>
          <w:rFonts w:cs="Times New Roman"/>
          <w:bCs/>
          <w:iCs/>
          <w:szCs w:val="24"/>
        </w:rPr>
        <w:t>VTA</w:t>
      </w:r>
      <w:r w:rsidRPr="001270AB">
        <w:rPr>
          <w:rFonts w:cs="Times New Roman"/>
          <w:szCs w:val="24"/>
        </w:rPr>
        <w:t>’s</w:t>
      </w:r>
      <w:r w:rsidRPr="00E376AB">
        <w:rPr>
          <w:rFonts w:cs="Times New Roman"/>
          <w:szCs w:val="24"/>
        </w:rPr>
        <w:t xml:space="preserve"> Policy No. 36 may be obtained at </w:t>
      </w:r>
      <w:hyperlink r:id="rId18" w:history="1">
        <w:r w:rsidRPr="00E376AB">
          <w:rPr>
            <w:rStyle w:val="Hyperlink"/>
            <w:rFonts w:cs="Times New Roman"/>
            <w:szCs w:val="24"/>
          </w:rPr>
          <w:t>http://www.vta.org/about-us/doing-business-with-vta-policies</w:t>
        </w:r>
      </w:hyperlink>
      <w:r w:rsidRPr="00E376AB">
        <w:rPr>
          <w:rFonts w:cs="Times New Roman"/>
          <w:szCs w:val="24"/>
        </w:rPr>
        <w:t>. Failure to comply with the above protest procedures will render a protest untimely and/or inadequate and shall result in its rejection.</w:t>
      </w:r>
    </w:p>
    <w:p w14:paraId="51AB4659" w14:textId="77777777" w:rsidR="005F78CB" w:rsidRPr="00E376AB" w:rsidRDefault="005F78CB" w:rsidP="00A43CC3">
      <w:pPr>
        <w:jc w:val="both"/>
        <w:rPr>
          <w:rFonts w:cs="Times New Roman"/>
        </w:rPr>
      </w:pPr>
    </w:p>
    <w:p w14:paraId="32B6ABEC" w14:textId="77777777" w:rsidR="005F78CB" w:rsidRDefault="005F78CB" w:rsidP="00A43CC3">
      <w:pPr>
        <w:ind w:left="720"/>
        <w:jc w:val="both"/>
        <w:rPr>
          <w:rFonts w:eastAsiaTheme="minorHAnsi" w:cs="Times New Roman"/>
        </w:rPr>
      </w:pPr>
      <w:r w:rsidRPr="0074520B">
        <w:rPr>
          <w:rFonts w:eastAsiaTheme="minorHAnsi" w:cs="Times New Roman"/>
        </w:rPr>
        <w:t xml:space="preserve">If this Contract is financed with federal assistance, pursuant to 2 C.F.R. § 200.318(k), protesters may raise, with the FTA, matters that are primarily a federal concern.  Protesters must raise any federal matters arising out of VTA’s award of a contract within </w:t>
      </w:r>
      <w:r>
        <w:rPr>
          <w:rFonts w:eastAsiaTheme="minorHAnsi" w:cs="Times New Roman"/>
        </w:rPr>
        <w:t>five (</w:t>
      </w:r>
      <w:r w:rsidRPr="0074520B">
        <w:rPr>
          <w:rFonts w:eastAsiaTheme="minorHAnsi" w:cs="Times New Roman"/>
        </w:rPr>
        <w:t>5</w:t>
      </w:r>
      <w:r>
        <w:rPr>
          <w:rFonts w:eastAsiaTheme="minorHAnsi" w:cs="Times New Roman"/>
        </w:rPr>
        <w:t>)</w:t>
      </w:r>
      <w:r w:rsidRPr="0074520B">
        <w:rPr>
          <w:rFonts w:eastAsiaTheme="minorHAnsi" w:cs="Times New Roman"/>
        </w:rPr>
        <w:t xml:space="preserve"> business days of VTA’s final decision of the </w:t>
      </w:r>
      <w:r w:rsidR="003058D0">
        <w:rPr>
          <w:rFonts w:eastAsiaTheme="minorHAnsi" w:cs="Times New Roman"/>
        </w:rPr>
        <w:t>Proposal</w:t>
      </w:r>
      <w:r w:rsidRPr="0074520B">
        <w:rPr>
          <w:rFonts w:eastAsiaTheme="minorHAnsi" w:cs="Times New Roman"/>
        </w:rPr>
        <w:t xml:space="preserve"> protest.  See 2 C.F.R. § 200.318(k) for details.</w:t>
      </w:r>
    </w:p>
    <w:p w14:paraId="24EE47F7" w14:textId="77777777" w:rsidR="005F78CB" w:rsidRDefault="005F78CB" w:rsidP="00A43CC3">
      <w:pPr>
        <w:jc w:val="both"/>
        <w:rPr>
          <w:rFonts w:cs="Times New Roman"/>
        </w:rPr>
      </w:pPr>
    </w:p>
    <w:p w14:paraId="644B904A" w14:textId="77777777" w:rsidR="005F78CB" w:rsidRPr="003D789F" w:rsidRDefault="005F78CB" w:rsidP="00BB05AA">
      <w:pPr>
        <w:pStyle w:val="ListParagraph"/>
        <w:numPr>
          <w:ilvl w:val="0"/>
          <w:numId w:val="44"/>
        </w:numPr>
        <w:spacing w:line="240" w:lineRule="auto"/>
        <w:ind w:left="360" w:firstLine="0"/>
        <w:jc w:val="left"/>
        <w:rPr>
          <w:rFonts w:eastAsiaTheme="majorEastAsia" w:cs="Times New Roman"/>
          <w:sz w:val="22"/>
          <w:szCs w:val="28"/>
          <w:u w:val="single"/>
        </w:rPr>
      </w:pPr>
      <w:bookmarkStart w:id="17" w:name="_Toc502835771"/>
      <w:r w:rsidRPr="00D9662A">
        <w:rPr>
          <w:rStyle w:val="Heading1Char"/>
        </w:rPr>
        <w:t>SCOPE OF SERVICES</w:t>
      </w:r>
      <w:r w:rsidR="003D789F">
        <w:rPr>
          <w:rStyle w:val="Heading1Char"/>
        </w:rPr>
        <w:t>:</w:t>
      </w:r>
      <w:bookmarkEnd w:id="17"/>
      <w:r w:rsidR="003D789F" w:rsidRPr="003D789F">
        <w:rPr>
          <w:rStyle w:val="Heading1Char"/>
          <w:b w:val="0"/>
          <w:u w:val="none"/>
        </w:rPr>
        <w:t xml:space="preserve"> </w:t>
      </w:r>
    </w:p>
    <w:p w14:paraId="41EB649D" w14:textId="77777777" w:rsidR="009E7035" w:rsidRPr="00507F7C" w:rsidRDefault="009E7035" w:rsidP="009E7035">
      <w:pPr>
        <w:rPr>
          <w:rFonts w:cs="Times New Roman"/>
          <w:color w:val="000000" w:themeColor="text1"/>
        </w:rPr>
      </w:pPr>
    </w:p>
    <w:p w14:paraId="19E78941" w14:textId="51BDEF56" w:rsidR="00295AC6" w:rsidRDefault="00B32ABB" w:rsidP="00295AC6">
      <w:pPr>
        <w:ind w:left="720"/>
        <w:jc w:val="both"/>
        <w:rPr>
          <w:rFonts w:cs="Times New Roman"/>
        </w:rPr>
      </w:pPr>
      <w:r>
        <w:rPr>
          <w:rFonts w:cs="Times New Roman"/>
          <w:color w:val="000000" w:themeColor="text1"/>
        </w:rPr>
        <w:t xml:space="preserve">Contractor </w:t>
      </w:r>
      <w:r w:rsidR="009E7035" w:rsidRPr="002E71FE">
        <w:rPr>
          <w:rFonts w:cs="Times New Roman"/>
          <w:color w:val="000000" w:themeColor="text1"/>
        </w:rPr>
        <w:t xml:space="preserve">will provide </w:t>
      </w:r>
      <w:r>
        <w:rPr>
          <w:rFonts w:cs="Times New Roman"/>
          <w:color w:val="000000" w:themeColor="text1"/>
        </w:rPr>
        <w:t>e</w:t>
      </w:r>
      <w:r w:rsidR="009E7035" w:rsidRPr="002E71FE">
        <w:rPr>
          <w:rFonts w:cs="Times New Roman"/>
          <w:color w:val="000000" w:themeColor="text1"/>
        </w:rPr>
        <w:t xml:space="preserve">xecutive </w:t>
      </w:r>
      <w:r>
        <w:rPr>
          <w:rFonts w:cs="Times New Roman"/>
          <w:color w:val="000000" w:themeColor="text1"/>
        </w:rPr>
        <w:t>s</w:t>
      </w:r>
      <w:r w:rsidR="009E7035" w:rsidRPr="002E71FE">
        <w:rPr>
          <w:rFonts w:cs="Times New Roman"/>
          <w:color w:val="000000" w:themeColor="text1"/>
        </w:rPr>
        <w:t xml:space="preserve">earch </w:t>
      </w:r>
      <w:r>
        <w:rPr>
          <w:rFonts w:cs="Times New Roman"/>
          <w:color w:val="000000" w:themeColor="text1"/>
        </w:rPr>
        <w:t>s</w:t>
      </w:r>
      <w:r w:rsidR="009E7035" w:rsidRPr="002E71FE">
        <w:rPr>
          <w:rFonts w:cs="Times New Roman"/>
          <w:color w:val="000000" w:themeColor="text1"/>
        </w:rPr>
        <w:t>ervices on an as</w:t>
      </w:r>
      <w:r>
        <w:rPr>
          <w:rFonts w:cs="Times New Roman"/>
          <w:color w:val="000000" w:themeColor="text1"/>
        </w:rPr>
        <w:t>-</w:t>
      </w:r>
      <w:r w:rsidR="009E7035" w:rsidRPr="002E71FE">
        <w:rPr>
          <w:rFonts w:cs="Times New Roman"/>
          <w:color w:val="000000" w:themeColor="text1"/>
        </w:rPr>
        <w:t>needed basis</w:t>
      </w:r>
      <w:r>
        <w:rPr>
          <w:rFonts w:cs="Times New Roman"/>
          <w:color w:val="000000" w:themeColor="text1"/>
        </w:rPr>
        <w:t>. VTA estimates</w:t>
      </w:r>
      <w:r w:rsidR="009E7035" w:rsidRPr="002E71FE">
        <w:rPr>
          <w:rFonts w:cs="Times New Roman"/>
          <w:color w:val="000000" w:themeColor="text1"/>
        </w:rPr>
        <w:t xml:space="preserve"> </w:t>
      </w:r>
      <w:r>
        <w:rPr>
          <w:rFonts w:cs="Times New Roman"/>
          <w:color w:val="000000" w:themeColor="text1"/>
        </w:rPr>
        <w:t>that there will be</w:t>
      </w:r>
      <w:r w:rsidR="00E269E4">
        <w:rPr>
          <w:rFonts w:cs="Times New Roman"/>
          <w:color w:val="000000" w:themeColor="text1"/>
        </w:rPr>
        <w:t xml:space="preserve"> need for</w:t>
      </w:r>
      <w:r>
        <w:rPr>
          <w:rFonts w:cs="Times New Roman"/>
          <w:color w:val="000000" w:themeColor="text1"/>
        </w:rPr>
        <w:t xml:space="preserve"> approximately</w:t>
      </w:r>
      <w:r w:rsidR="009E7035">
        <w:rPr>
          <w:rFonts w:cs="Times New Roman"/>
          <w:color w:val="000000" w:themeColor="text1"/>
        </w:rPr>
        <w:t xml:space="preserve"> </w:t>
      </w:r>
      <w:r w:rsidR="009E7035" w:rsidRPr="002E71FE">
        <w:rPr>
          <w:rFonts w:cs="Times New Roman"/>
          <w:color w:val="000000" w:themeColor="text1"/>
        </w:rPr>
        <w:t>three (3) recruitments per year.</w:t>
      </w:r>
      <w:r w:rsidR="00295AC6" w:rsidRPr="00295AC6">
        <w:rPr>
          <w:rFonts w:cs="Times New Roman"/>
        </w:rPr>
        <w:t xml:space="preserve"> </w:t>
      </w:r>
      <w:r w:rsidR="00E269E4">
        <w:rPr>
          <w:rFonts w:cs="Times New Roman"/>
        </w:rPr>
        <w:t xml:space="preserve">In the performance of Services, </w:t>
      </w:r>
      <w:r w:rsidR="00295AC6">
        <w:rPr>
          <w:rFonts w:cs="Times New Roman"/>
        </w:rPr>
        <w:t xml:space="preserve">Contractor </w:t>
      </w:r>
      <w:r w:rsidR="00E269E4">
        <w:rPr>
          <w:rFonts w:cs="Times New Roman"/>
        </w:rPr>
        <w:t>must</w:t>
      </w:r>
      <w:r w:rsidR="00295AC6">
        <w:rPr>
          <w:rFonts w:cs="Times New Roman"/>
        </w:rPr>
        <w:t xml:space="preserve"> comply with applicable federal, state</w:t>
      </w:r>
      <w:r w:rsidR="00E269E4">
        <w:rPr>
          <w:rFonts w:cs="Times New Roman"/>
        </w:rPr>
        <w:t>,</w:t>
      </w:r>
      <w:r w:rsidR="00295AC6">
        <w:rPr>
          <w:rFonts w:cs="Times New Roman"/>
        </w:rPr>
        <w:t xml:space="preserve"> and local regulations concerning equal opportunity requirements, and</w:t>
      </w:r>
      <w:r w:rsidR="00E269E4">
        <w:rPr>
          <w:rFonts w:cs="Times New Roman"/>
        </w:rPr>
        <w:t xml:space="preserve"> Contractor must</w:t>
      </w:r>
      <w:r w:rsidR="00295AC6">
        <w:rPr>
          <w:rFonts w:cs="Times New Roman"/>
        </w:rPr>
        <w:t xml:space="preserve"> take affirmative action to ensure equal employment opportunity.</w:t>
      </w:r>
    </w:p>
    <w:p w14:paraId="7E7FACEE" w14:textId="7E93A369" w:rsidR="009E7035" w:rsidRDefault="009E7035" w:rsidP="009E7035">
      <w:pPr>
        <w:tabs>
          <w:tab w:val="left" w:pos="450"/>
        </w:tabs>
        <w:ind w:left="360"/>
        <w:rPr>
          <w:rFonts w:cs="Times New Roman"/>
          <w:color w:val="000000" w:themeColor="text1"/>
        </w:rPr>
      </w:pPr>
      <w:r w:rsidRPr="002E71FE">
        <w:rPr>
          <w:rFonts w:cs="Times New Roman"/>
          <w:color w:val="000000" w:themeColor="text1"/>
        </w:rPr>
        <w:t xml:space="preserve">  </w:t>
      </w:r>
      <w:r w:rsidR="00295AC6">
        <w:rPr>
          <w:rFonts w:cs="Times New Roman"/>
          <w:color w:val="000000" w:themeColor="text1"/>
        </w:rPr>
        <w:tab/>
      </w:r>
      <w:r w:rsidR="00B32ABB">
        <w:rPr>
          <w:rFonts w:cs="Times New Roman"/>
          <w:color w:val="000000" w:themeColor="text1"/>
        </w:rPr>
        <w:t>Contractor will perform the following executive search services</w:t>
      </w:r>
      <w:r w:rsidRPr="002E71FE">
        <w:rPr>
          <w:rFonts w:cs="Times New Roman"/>
          <w:color w:val="000000" w:themeColor="text1"/>
        </w:rPr>
        <w:t>:</w:t>
      </w:r>
    </w:p>
    <w:p w14:paraId="031A14C2" w14:textId="77777777" w:rsidR="009E7035" w:rsidRPr="002E71FE" w:rsidRDefault="009E7035" w:rsidP="009E7035">
      <w:pPr>
        <w:tabs>
          <w:tab w:val="left" w:pos="450"/>
        </w:tabs>
        <w:ind w:left="360"/>
        <w:rPr>
          <w:rFonts w:cs="Times New Roman"/>
          <w:color w:val="000000" w:themeColor="text1"/>
        </w:rPr>
      </w:pPr>
    </w:p>
    <w:p w14:paraId="1A9B1857" w14:textId="77777777" w:rsidR="009E7035" w:rsidRPr="00513290" w:rsidRDefault="009E7035" w:rsidP="009E7035">
      <w:pPr>
        <w:ind w:left="360"/>
        <w:jc w:val="both"/>
        <w:rPr>
          <w:rFonts w:cs="Times New Roman"/>
          <w:color w:val="000000" w:themeColor="text1"/>
        </w:rPr>
      </w:pPr>
      <w:r w:rsidRPr="00513290">
        <w:rPr>
          <w:rFonts w:cs="Times New Roman"/>
          <w:color w:val="000000" w:themeColor="text1"/>
        </w:rPr>
        <w:t>A.</w:t>
      </w:r>
      <w:r w:rsidRPr="00513290">
        <w:rPr>
          <w:rFonts w:cs="Times New Roman"/>
          <w:color w:val="000000" w:themeColor="text1"/>
        </w:rPr>
        <w:tab/>
      </w:r>
      <w:r w:rsidRPr="00513290">
        <w:rPr>
          <w:rFonts w:cs="Times New Roman"/>
          <w:color w:val="000000" w:themeColor="text1"/>
          <w:u w:val="single"/>
        </w:rPr>
        <w:t>Job Profile/Recruitment Brochure</w:t>
      </w:r>
    </w:p>
    <w:p w14:paraId="4B018E7C" w14:textId="143457BA" w:rsidR="009E7035" w:rsidRDefault="009E7035" w:rsidP="009E7035">
      <w:pPr>
        <w:ind w:left="720" w:hanging="360"/>
        <w:jc w:val="both"/>
        <w:rPr>
          <w:rFonts w:cs="Times New Roman"/>
          <w:color w:val="000000" w:themeColor="text1"/>
        </w:rPr>
      </w:pPr>
      <w:r w:rsidRPr="00513290">
        <w:rPr>
          <w:rFonts w:cs="Times New Roman"/>
          <w:color w:val="000000" w:themeColor="text1"/>
        </w:rPr>
        <w:tab/>
      </w:r>
      <w:r w:rsidR="00B32ABB">
        <w:rPr>
          <w:rFonts w:cs="Times New Roman"/>
          <w:color w:val="000000" w:themeColor="text1"/>
        </w:rPr>
        <w:t>Contractor</w:t>
      </w:r>
      <w:r w:rsidR="00B32ABB" w:rsidRPr="00513290">
        <w:rPr>
          <w:rFonts w:cs="Times New Roman"/>
          <w:color w:val="000000" w:themeColor="text1"/>
        </w:rPr>
        <w:t xml:space="preserve"> </w:t>
      </w:r>
      <w:r w:rsidRPr="00513290">
        <w:rPr>
          <w:rFonts w:cs="Times New Roman"/>
          <w:color w:val="000000" w:themeColor="text1"/>
        </w:rPr>
        <w:t>will</w:t>
      </w:r>
      <w:r w:rsidR="009F21A5">
        <w:rPr>
          <w:rFonts w:cs="Times New Roman"/>
          <w:color w:val="000000" w:themeColor="text1"/>
        </w:rPr>
        <w:t>:</w:t>
      </w:r>
      <w:r w:rsidRPr="00513290">
        <w:rPr>
          <w:rFonts w:cs="Times New Roman"/>
          <w:color w:val="000000" w:themeColor="text1"/>
        </w:rPr>
        <w:t xml:space="preserve"> develop a candidate profile and recruitment strategy; conduct individual interviews with the</w:t>
      </w:r>
      <w:r w:rsidR="00B32ABB">
        <w:rPr>
          <w:rFonts w:cs="Times New Roman"/>
          <w:color w:val="000000" w:themeColor="text1"/>
        </w:rPr>
        <w:t xml:space="preserve"> VTA</w:t>
      </w:r>
      <w:r w:rsidRPr="00513290">
        <w:rPr>
          <w:rFonts w:cs="Times New Roman"/>
          <w:color w:val="000000" w:themeColor="text1"/>
        </w:rPr>
        <w:t xml:space="preserve"> General Manager </w:t>
      </w:r>
      <w:r w:rsidR="00B32ABB">
        <w:rPr>
          <w:rFonts w:cs="Times New Roman"/>
          <w:color w:val="000000" w:themeColor="text1"/>
        </w:rPr>
        <w:t>(</w:t>
      </w:r>
      <w:r w:rsidRPr="00513290">
        <w:rPr>
          <w:rFonts w:cs="Times New Roman"/>
          <w:color w:val="000000" w:themeColor="text1"/>
        </w:rPr>
        <w:t>or</w:t>
      </w:r>
      <w:r w:rsidR="00B32ABB">
        <w:rPr>
          <w:rFonts w:cs="Times New Roman"/>
          <w:color w:val="000000" w:themeColor="text1"/>
        </w:rPr>
        <w:t xml:space="preserve"> his/her</w:t>
      </w:r>
      <w:r w:rsidRPr="00513290">
        <w:rPr>
          <w:rFonts w:cs="Times New Roman"/>
          <w:color w:val="000000" w:themeColor="text1"/>
        </w:rPr>
        <w:t xml:space="preserve"> Designee</w:t>
      </w:r>
      <w:r w:rsidR="00B32ABB">
        <w:rPr>
          <w:rFonts w:cs="Times New Roman"/>
          <w:color w:val="000000" w:themeColor="text1"/>
        </w:rPr>
        <w:t>)</w:t>
      </w:r>
      <w:r w:rsidRPr="00513290">
        <w:rPr>
          <w:rFonts w:cs="Times New Roman"/>
          <w:color w:val="000000" w:themeColor="text1"/>
        </w:rPr>
        <w:t xml:space="preserve"> and </w:t>
      </w:r>
      <w:r w:rsidR="00B32ABB">
        <w:rPr>
          <w:rFonts w:cs="Times New Roman"/>
          <w:color w:val="000000" w:themeColor="text1"/>
        </w:rPr>
        <w:t xml:space="preserve">VTA </w:t>
      </w:r>
      <w:r w:rsidRPr="00513290">
        <w:rPr>
          <w:rFonts w:cs="Times New Roman"/>
          <w:color w:val="000000" w:themeColor="text1"/>
        </w:rPr>
        <w:t>Division Directors</w:t>
      </w:r>
      <w:r w:rsidR="0073063F">
        <w:rPr>
          <w:rFonts w:cs="Times New Roman"/>
          <w:color w:val="000000" w:themeColor="text1"/>
        </w:rPr>
        <w:t>;</w:t>
      </w:r>
      <w:r w:rsidRPr="00513290">
        <w:rPr>
          <w:rFonts w:cs="Times New Roman"/>
          <w:color w:val="000000" w:themeColor="text1"/>
        </w:rPr>
        <w:t xml:space="preserve"> develop a recruitment brochure of the ideal candidate; place advertisements</w:t>
      </w:r>
      <w:r w:rsidR="0073063F">
        <w:rPr>
          <w:rFonts w:cs="Times New Roman"/>
          <w:color w:val="000000" w:themeColor="text1"/>
        </w:rPr>
        <w:t xml:space="preserve"> for the open position(s);</w:t>
      </w:r>
      <w:r w:rsidRPr="00513290">
        <w:rPr>
          <w:rFonts w:cs="Times New Roman"/>
          <w:color w:val="000000" w:themeColor="text1"/>
        </w:rPr>
        <w:t xml:space="preserve"> </w:t>
      </w:r>
      <w:r w:rsidR="0073063F">
        <w:rPr>
          <w:rFonts w:cs="Times New Roman"/>
          <w:color w:val="000000" w:themeColor="text1"/>
        </w:rPr>
        <w:t xml:space="preserve">and </w:t>
      </w:r>
      <w:r w:rsidRPr="00513290">
        <w:rPr>
          <w:rFonts w:cs="Times New Roman"/>
          <w:color w:val="000000" w:themeColor="text1"/>
        </w:rPr>
        <w:t xml:space="preserve">prepare mailing lists of referral sources and potential candidates.  </w:t>
      </w:r>
      <w:r w:rsidR="0073063F">
        <w:rPr>
          <w:rFonts w:cs="Times New Roman"/>
          <w:color w:val="000000" w:themeColor="text1"/>
        </w:rPr>
        <w:t>Contractor is responsible for</w:t>
      </w:r>
      <w:r w:rsidRPr="00513290">
        <w:rPr>
          <w:rFonts w:cs="Times New Roman"/>
          <w:color w:val="000000" w:themeColor="text1"/>
        </w:rPr>
        <w:t xml:space="preserve"> target marketing and controlling</w:t>
      </w:r>
      <w:r w:rsidR="00BD0FD2">
        <w:rPr>
          <w:rFonts w:cs="Times New Roman"/>
          <w:color w:val="000000" w:themeColor="text1"/>
        </w:rPr>
        <w:t xml:space="preserve"> </w:t>
      </w:r>
      <w:r w:rsidRPr="00513290">
        <w:rPr>
          <w:rFonts w:cs="Times New Roman"/>
          <w:color w:val="000000" w:themeColor="text1"/>
        </w:rPr>
        <w:t>costs</w:t>
      </w:r>
      <w:r w:rsidR="004D1622">
        <w:rPr>
          <w:rFonts w:cs="Times New Roman"/>
          <w:color w:val="000000" w:themeColor="text1"/>
        </w:rPr>
        <w:t xml:space="preserve"> associated with such marketing</w:t>
      </w:r>
      <w:r w:rsidRPr="00513290">
        <w:rPr>
          <w:rFonts w:cs="Times New Roman"/>
          <w:color w:val="000000" w:themeColor="text1"/>
        </w:rPr>
        <w:t>.</w:t>
      </w:r>
    </w:p>
    <w:p w14:paraId="15C40377" w14:textId="0185AEE7" w:rsidR="009E7035" w:rsidRDefault="009E7035" w:rsidP="009E7035">
      <w:pPr>
        <w:jc w:val="both"/>
        <w:rPr>
          <w:rFonts w:cs="Times New Roman"/>
          <w:color w:val="000000" w:themeColor="text1"/>
        </w:rPr>
      </w:pPr>
    </w:p>
    <w:p w14:paraId="0093842D" w14:textId="77777777" w:rsidR="00F509BA" w:rsidRPr="00513290" w:rsidRDefault="00F509BA" w:rsidP="009E7035">
      <w:pPr>
        <w:jc w:val="both"/>
        <w:rPr>
          <w:rFonts w:cs="Times New Roman"/>
          <w:color w:val="000000" w:themeColor="text1"/>
        </w:rPr>
      </w:pPr>
    </w:p>
    <w:p w14:paraId="1BC5AC99" w14:textId="77777777" w:rsidR="009E7035" w:rsidRPr="00513290" w:rsidRDefault="009E7035" w:rsidP="009E7035">
      <w:pPr>
        <w:ind w:left="360"/>
        <w:jc w:val="both"/>
        <w:rPr>
          <w:rFonts w:cs="Times New Roman"/>
          <w:color w:val="000000" w:themeColor="text1"/>
        </w:rPr>
      </w:pPr>
      <w:r w:rsidRPr="00513290">
        <w:rPr>
          <w:rFonts w:cs="Times New Roman"/>
          <w:color w:val="000000" w:themeColor="text1"/>
        </w:rPr>
        <w:t>B.</w:t>
      </w:r>
      <w:r w:rsidRPr="00513290">
        <w:rPr>
          <w:rFonts w:cs="Times New Roman"/>
          <w:color w:val="000000" w:themeColor="text1"/>
        </w:rPr>
        <w:tab/>
      </w:r>
      <w:r w:rsidRPr="00513290">
        <w:rPr>
          <w:rFonts w:cs="Times New Roman"/>
          <w:color w:val="000000" w:themeColor="text1"/>
          <w:u w:val="single"/>
        </w:rPr>
        <w:t>Recruitment/Search, Advertising Campaign, Networking, and Screening</w:t>
      </w:r>
      <w:r w:rsidRPr="00513290">
        <w:rPr>
          <w:rFonts w:cs="Times New Roman"/>
          <w:color w:val="000000" w:themeColor="text1"/>
        </w:rPr>
        <w:t xml:space="preserve">. </w:t>
      </w:r>
    </w:p>
    <w:p w14:paraId="097B1E2F" w14:textId="22B0076A" w:rsidR="009E7035" w:rsidRDefault="009E7035" w:rsidP="009E7035">
      <w:pPr>
        <w:ind w:left="720" w:hanging="360"/>
        <w:jc w:val="both"/>
        <w:rPr>
          <w:rFonts w:cs="Times New Roman"/>
          <w:color w:val="000000" w:themeColor="text1"/>
        </w:rPr>
      </w:pPr>
      <w:r w:rsidRPr="00513290">
        <w:rPr>
          <w:rFonts w:cs="Times New Roman"/>
          <w:color w:val="000000" w:themeColor="text1"/>
        </w:rPr>
        <w:tab/>
      </w:r>
      <w:r w:rsidR="009F21A5">
        <w:rPr>
          <w:rFonts w:cs="Times New Roman"/>
          <w:color w:val="000000" w:themeColor="text1"/>
        </w:rPr>
        <w:t>Contractor will:</w:t>
      </w:r>
      <w:r w:rsidRPr="00513290">
        <w:rPr>
          <w:rFonts w:cs="Times New Roman"/>
          <w:color w:val="000000" w:themeColor="text1"/>
        </w:rPr>
        <w:t xml:space="preserve"> conduct an aggressive national search; reach out </w:t>
      </w:r>
      <w:r w:rsidR="00CF32DE">
        <w:rPr>
          <w:rFonts w:cs="Times New Roman"/>
          <w:color w:val="000000" w:themeColor="text1"/>
        </w:rPr>
        <w:t xml:space="preserve">to </w:t>
      </w:r>
      <w:r w:rsidRPr="00513290">
        <w:rPr>
          <w:rFonts w:cs="Times New Roman"/>
          <w:color w:val="000000" w:themeColor="text1"/>
        </w:rPr>
        <w:t xml:space="preserve">referral sources and potential candidates; conduct </w:t>
      </w:r>
      <w:r w:rsidR="00F509BA">
        <w:rPr>
          <w:rFonts w:cs="Times New Roman"/>
          <w:color w:val="000000" w:themeColor="text1"/>
        </w:rPr>
        <w:t>targeted</w:t>
      </w:r>
      <w:r w:rsidR="00F509BA" w:rsidRPr="00513290">
        <w:rPr>
          <w:rFonts w:cs="Times New Roman"/>
          <w:color w:val="000000" w:themeColor="text1"/>
        </w:rPr>
        <w:t xml:space="preserve"> </w:t>
      </w:r>
      <w:r w:rsidRPr="00513290">
        <w:rPr>
          <w:rFonts w:cs="Times New Roman"/>
          <w:color w:val="000000" w:themeColor="text1"/>
        </w:rPr>
        <w:t xml:space="preserve">social media and industry-specific advertising; develop a preliminary list of 10-15 candidates whose experience and background most closely fit the requirements of the position based on the candidate profile.  </w:t>
      </w:r>
      <w:r w:rsidR="009F21A5">
        <w:rPr>
          <w:rFonts w:cs="Times New Roman"/>
          <w:color w:val="000000" w:themeColor="text1"/>
        </w:rPr>
        <w:t>Contractor must</w:t>
      </w:r>
      <w:r w:rsidRPr="00513290">
        <w:rPr>
          <w:rFonts w:cs="Times New Roman"/>
          <w:color w:val="000000" w:themeColor="text1"/>
        </w:rPr>
        <w:t xml:space="preserve"> </w:t>
      </w:r>
      <w:r w:rsidR="009F21A5">
        <w:rPr>
          <w:rFonts w:cs="Times New Roman"/>
          <w:color w:val="000000" w:themeColor="text1"/>
        </w:rPr>
        <w:t xml:space="preserve">(i) </w:t>
      </w:r>
      <w:r w:rsidRPr="00513290">
        <w:rPr>
          <w:rFonts w:cs="Times New Roman"/>
          <w:color w:val="000000" w:themeColor="text1"/>
        </w:rPr>
        <w:t xml:space="preserve">ensure availability and interest of candidates and </w:t>
      </w:r>
      <w:r w:rsidR="009F21A5">
        <w:rPr>
          <w:rFonts w:cs="Times New Roman"/>
          <w:color w:val="000000" w:themeColor="text1"/>
        </w:rPr>
        <w:t xml:space="preserve">(ii) </w:t>
      </w:r>
      <w:r w:rsidRPr="00513290">
        <w:rPr>
          <w:rFonts w:cs="Times New Roman"/>
          <w:color w:val="000000" w:themeColor="text1"/>
        </w:rPr>
        <w:t xml:space="preserve">review credentials of each applicant based on resume, referral sources, and telephone interviews.  </w:t>
      </w:r>
      <w:r w:rsidR="009F21A5">
        <w:rPr>
          <w:rFonts w:cs="Times New Roman"/>
          <w:color w:val="000000" w:themeColor="text1"/>
        </w:rPr>
        <w:t>Contractor</w:t>
      </w:r>
      <w:r w:rsidRPr="00513290">
        <w:rPr>
          <w:rFonts w:cs="Times New Roman"/>
          <w:color w:val="000000" w:themeColor="text1"/>
        </w:rPr>
        <w:t xml:space="preserve"> will conduct preliminary telephone interviews and prepare a written report with the profile of each of the top 10-15 candidates.</w:t>
      </w:r>
    </w:p>
    <w:p w14:paraId="5341B82E" w14:textId="65F3BE53" w:rsidR="009E7035" w:rsidRDefault="009E7035" w:rsidP="009E7035">
      <w:pPr>
        <w:jc w:val="both"/>
        <w:rPr>
          <w:rFonts w:cs="Times New Roman"/>
          <w:color w:val="000000" w:themeColor="text1"/>
        </w:rPr>
      </w:pPr>
    </w:p>
    <w:p w14:paraId="0D1E37F0" w14:textId="77777777" w:rsidR="009E7035" w:rsidRPr="00513290" w:rsidRDefault="009E7035" w:rsidP="009E7035">
      <w:pPr>
        <w:ind w:left="450"/>
        <w:jc w:val="both"/>
        <w:rPr>
          <w:rFonts w:cs="Times New Roman"/>
          <w:color w:val="000000" w:themeColor="text1"/>
          <w:u w:val="single"/>
        </w:rPr>
      </w:pPr>
      <w:r w:rsidRPr="00513290">
        <w:rPr>
          <w:rFonts w:cs="Times New Roman"/>
          <w:color w:val="000000" w:themeColor="text1"/>
        </w:rPr>
        <w:t>C.</w:t>
      </w:r>
      <w:r w:rsidRPr="00513290">
        <w:rPr>
          <w:rFonts w:cs="Times New Roman"/>
          <w:color w:val="000000" w:themeColor="text1"/>
        </w:rPr>
        <w:tab/>
      </w:r>
      <w:r w:rsidRPr="00513290">
        <w:rPr>
          <w:rFonts w:cs="Times New Roman"/>
          <w:color w:val="000000" w:themeColor="text1"/>
          <w:u w:val="single"/>
        </w:rPr>
        <w:t>Semi-Finalist Interviews/Candidate List</w:t>
      </w:r>
    </w:p>
    <w:p w14:paraId="5B54AF7A" w14:textId="48CA5404" w:rsidR="009E7035" w:rsidRDefault="009E7035" w:rsidP="009E7035">
      <w:pPr>
        <w:ind w:left="720" w:hanging="270"/>
        <w:jc w:val="both"/>
        <w:rPr>
          <w:rFonts w:cs="Times New Roman"/>
          <w:color w:val="000000" w:themeColor="text1"/>
        </w:rPr>
      </w:pPr>
      <w:r w:rsidRPr="00513290">
        <w:rPr>
          <w:rFonts w:cs="Times New Roman"/>
          <w:color w:val="000000" w:themeColor="text1"/>
        </w:rPr>
        <w:tab/>
      </w:r>
      <w:r w:rsidR="009F21A5">
        <w:rPr>
          <w:rFonts w:cs="Times New Roman"/>
          <w:color w:val="000000" w:themeColor="text1"/>
        </w:rPr>
        <w:t>Contractor will</w:t>
      </w:r>
      <w:r w:rsidRPr="00513290">
        <w:rPr>
          <w:rFonts w:cs="Times New Roman"/>
          <w:color w:val="000000" w:themeColor="text1"/>
        </w:rPr>
        <w:t xml:space="preserve"> conduct in-depth interviews with each of the semi-finalists using Skype or a similar product.  </w:t>
      </w:r>
      <w:r w:rsidR="009F21A5">
        <w:rPr>
          <w:rFonts w:cs="Times New Roman"/>
          <w:color w:val="000000" w:themeColor="text1"/>
        </w:rPr>
        <w:t>Contractor</w:t>
      </w:r>
      <w:r>
        <w:rPr>
          <w:rFonts w:cs="Times New Roman"/>
          <w:color w:val="000000" w:themeColor="text1"/>
        </w:rPr>
        <w:t xml:space="preserve"> </w:t>
      </w:r>
      <w:r w:rsidRPr="00513290">
        <w:rPr>
          <w:rFonts w:cs="Times New Roman"/>
          <w:color w:val="000000" w:themeColor="text1"/>
        </w:rPr>
        <w:t xml:space="preserve">will meet with VTA’s Director of Human Resources &amp; Contracts &amp; Procurement (or designee) to discuss </w:t>
      </w:r>
      <w:r w:rsidR="009F21A5">
        <w:rPr>
          <w:rFonts w:cs="Times New Roman"/>
          <w:color w:val="000000" w:themeColor="text1"/>
        </w:rPr>
        <w:t xml:space="preserve">the </w:t>
      </w:r>
      <w:r w:rsidRPr="00513290">
        <w:rPr>
          <w:rFonts w:cs="Times New Roman"/>
          <w:color w:val="000000" w:themeColor="text1"/>
        </w:rPr>
        <w:t xml:space="preserve">profiles of each </w:t>
      </w:r>
      <w:r w:rsidR="009F21A5">
        <w:rPr>
          <w:rFonts w:cs="Times New Roman"/>
          <w:color w:val="000000" w:themeColor="text1"/>
        </w:rPr>
        <w:t xml:space="preserve">semi-finalist </w:t>
      </w:r>
      <w:r w:rsidRPr="00513290">
        <w:rPr>
          <w:rFonts w:cs="Times New Roman"/>
          <w:color w:val="000000" w:themeColor="text1"/>
        </w:rPr>
        <w:t xml:space="preserve">and assist in deciding which candidates to invite for final </w:t>
      </w:r>
      <w:r w:rsidR="000E7E92" w:rsidRPr="00513290">
        <w:rPr>
          <w:rFonts w:cs="Times New Roman"/>
          <w:color w:val="000000" w:themeColor="text1"/>
        </w:rPr>
        <w:t>interviews and</w:t>
      </w:r>
      <w:r w:rsidRPr="00513290">
        <w:rPr>
          <w:rFonts w:cs="Times New Roman"/>
          <w:color w:val="000000" w:themeColor="text1"/>
        </w:rPr>
        <w:t xml:space="preserve"> condense the list to 5-6 </w:t>
      </w:r>
      <w:r w:rsidR="009F21A5">
        <w:rPr>
          <w:rFonts w:cs="Times New Roman"/>
          <w:color w:val="000000" w:themeColor="text1"/>
        </w:rPr>
        <w:t xml:space="preserve">total </w:t>
      </w:r>
      <w:r w:rsidRPr="00513290">
        <w:rPr>
          <w:rFonts w:cs="Times New Roman"/>
          <w:color w:val="000000" w:themeColor="text1"/>
        </w:rPr>
        <w:t xml:space="preserve">candidates.  </w:t>
      </w:r>
      <w:r w:rsidR="009F21A5">
        <w:rPr>
          <w:rFonts w:cs="Times New Roman"/>
          <w:color w:val="000000" w:themeColor="text1"/>
        </w:rPr>
        <w:t>Contractor must</w:t>
      </w:r>
      <w:r w:rsidRPr="00513290">
        <w:rPr>
          <w:rFonts w:cs="Times New Roman"/>
          <w:color w:val="000000" w:themeColor="text1"/>
        </w:rPr>
        <w:t xml:space="preserve"> provide </w:t>
      </w:r>
      <w:r w:rsidR="009F21A5">
        <w:rPr>
          <w:rFonts w:cs="Times New Roman"/>
          <w:color w:val="000000" w:themeColor="text1"/>
        </w:rPr>
        <w:t xml:space="preserve">VTA with (i) </w:t>
      </w:r>
      <w:r w:rsidRPr="00513290">
        <w:rPr>
          <w:rFonts w:cs="Times New Roman"/>
          <w:color w:val="000000" w:themeColor="text1"/>
        </w:rPr>
        <w:t>well-written, detailed evaluations of each candidate</w:t>
      </w:r>
      <w:r w:rsidR="00F2033C">
        <w:rPr>
          <w:rFonts w:cs="Times New Roman"/>
          <w:color w:val="000000" w:themeColor="text1"/>
        </w:rPr>
        <w:t xml:space="preserve"> including</w:t>
      </w:r>
      <w:r w:rsidRPr="00513290">
        <w:rPr>
          <w:rFonts w:cs="Times New Roman"/>
          <w:color w:val="000000" w:themeColor="text1"/>
        </w:rPr>
        <w:t xml:space="preserve"> academic and professional credentials and </w:t>
      </w:r>
      <w:r w:rsidR="009F21A5">
        <w:rPr>
          <w:rFonts w:cs="Times New Roman"/>
          <w:color w:val="000000" w:themeColor="text1"/>
        </w:rPr>
        <w:t>(ii) a</w:t>
      </w:r>
      <w:r w:rsidRPr="00513290">
        <w:rPr>
          <w:rFonts w:cs="Times New Roman"/>
          <w:color w:val="000000" w:themeColor="text1"/>
        </w:rPr>
        <w:t xml:space="preserve"> well-rounded profile on each finalist.</w:t>
      </w:r>
    </w:p>
    <w:p w14:paraId="5ADCCB7D" w14:textId="77777777" w:rsidR="009E7035" w:rsidRPr="00513290" w:rsidRDefault="009E7035" w:rsidP="009E7035">
      <w:pPr>
        <w:ind w:left="720" w:hanging="270"/>
        <w:jc w:val="both"/>
        <w:rPr>
          <w:rFonts w:cs="Times New Roman"/>
          <w:color w:val="000000" w:themeColor="text1"/>
        </w:rPr>
      </w:pPr>
    </w:p>
    <w:p w14:paraId="63775107" w14:textId="77777777" w:rsidR="009E7035" w:rsidRPr="00513290" w:rsidRDefault="009E7035" w:rsidP="000E7E92">
      <w:pPr>
        <w:ind w:left="450"/>
        <w:jc w:val="both"/>
        <w:rPr>
          <w:rFonts w:cs="Times New Roman"/>
          <w:color w:val="000000" w:themeColor="text1"/>
          <w:u w:val="single"/>
        </w:rPr>
      </w:pPr>
      <w:r w:rsidRPr="00513290">
        <w:rPr>
          <w:rFonts w:cs="Times New Roman"/>
          <w:color w:val="000000" w:themeColor="text1"/>
        </w:rPr>
        <w:t>D.</w:t>
      </w:r>
      <w:r w:rsidRPr="00513290">
        <w:rPr>
          <w:rFonts w:cs="Times New Roman"/>
          <w:color w:val="000000" w:themeColor="text1"/>
        </w:rPr>
        <w:tab/>
      </w:r>
      <w:r w:rsidRPr="00513290">
        <w:rPr>
          <w:rFonts w:cs="Times New Roman"/>
          <w:color w:val="000000" w:themeColor="text1"/>
          <w:u w:val="single"/>
        </w:rPr>
        <w:t>Final Reference Checks</w:t>
      </w:r>
    </w:p>
    <w:p w14:paraId="736C527B" w14:textId="46B00CD5" w:rsidR="009E7035" w:rsidRPr="00513290" w:rsidRDefault="009E7035" w:rsidP="000E7E92">
      <w:pPr>
        <w:ind w:left="720" w:hanging="180"/>
        <w:jc w:val="both"/>
        <w:rPr>
          <w:rFonts w:cs="Times New Roman"/>
          <w:color w:val="000000" w:themeColor="text1"/>
        </w:rPr>
      </w:pPr>
      <w:r w:rsidRPr="00513290">
        <w:rPr>
          <w:rFonts w:cs="Times New Roman"/>
          <w:color w:val="000000" w:themeColor="text1"/>
        </w:rPr>
        <w:tab/>
      </w:r>
      <w:r w:rsidR="00C16097">
        <w:rPr>
          <w:rFonts w:cs="Times New Roman"/>
          <w:color w:val="000000" w:themeColor="text1"/>
        </w:rPr>
        <w:t>Contractor must</w:t>
      </w:r>
      <w:r w:rsidRPr="00513290">
        <w:rPr>
          <w:rFonts w:cs="Times New Roman"/>
          <w:color w:val="000000" w:themeColor="text1"/>
        </w:rPr>
        <w:t xml:space="preserve"> assist, as needed</w:t>
      </w:r>
      <w:r w:rsidR="00C16097">
        <w:rPr>
          <w:rFonts w:cs="Times New Roman"/>
          <w:color w:val="000000" w:themeColor="text1"/>
        </w:rPr>
        <w:t xml:space="preserve"> by VTA</w:t>
      </w:r>
      <w:r w:rsidRPr="00513290">
        <w:rPr>
          <w:rFonts w:cs="Times New Roman"/>
          <w:color w:val="000000" w:themeColor="text1"/>
        </w:rPr>
        <w:t xml:space="preserve">, in conducting interviews of finalist candidates.  </w:t>
      </w:r>
      <w:r w:rsidR="00C16097">
        <w:rPr>
          <w:rFonts w:cs="Times New Roman"/>
          <w:color w:val="000000" w:themeColor="text1"/>
        </w:rPr>
        <w:t>Contractor must</w:t>
      </w:r>
      <w:r w:rsidRPr="00513290">
        <w:rPr>
          <w:rFonts w:cs="Times New Roman"/>
          <w:color w:val="000000" w:themeColor="text1"/>
        </w:rPr>
        <w:t xml:space="preserve"> make all arrangements for necessary candidate travel, lodging, and meals</w:t>
      </w:r>
      <w:r w:rsidR="00C16097">
        <w:rPr>
          <w:rFonts w:cs="Times New Roman"/>
          <w:color w:val="000000" w:themeColor="text1"/>
        </w:rPr>
        <w:t>.</w:t>
      </w:r>
      <w:r w:rsidRPr="00513290">
        <w:rPr>
          <w:rFonts w:cs="Times New Roman"/>
          <w:color w:val="000000" w:themeColor="text1"/>
        </w:rPr>
        <w:t xml:space="preserve">  </w:t>
      </w:r>
      <w:r w:rsidR="00C16097">
        <w:rPr>
          <w:rFonts w:cs="Times New Roman"/>
          <w:color w:val="000000" w:themeColor="text1"/>
        </w:rPr>
        <w:t>Contractor</w:t>
      </w:r>
      <w:r w:rsidRPr="00513290">
        <w:rPr>
          <w:rFonts w:cs="Times New Roman"/>
          <w:color w:val="000000" w:themeColor="text1"/>
        </w:rPr>
        <w:t xml:space="preserve"> will complete a detailed reference check on the top-ranked, selected candidates and will submit </w:t>
      </w:r>
      <w:r w:rsidR="00C16097">
        <w:rPr>
          <w:rFonts w:cs="Times New Roman"/>
          <w:color w:val="000000" w:themeColor="text1"/>
        </w:rPr>
        <w:t xml:space="preserve">all </w:t>
      </w:r>
      <w:r w:rsidRPr="00513290">
        <w:rPr>
          <w:rFonts w:cs="Times New Roman"/>
          <w:color w:val="000000" w:themeColor="text1"/>
        </w:rPr>
        <w:t>finding</w:t>
      </w:r>
      <w:r w:rsidR="00C16097">
        <w:rPr>
          <w:rFonts w:cs="Times New Roman"/>
          <w:color w:val="000000" w:themeColor="text1"/>
        </w:rPr>
        <w:t>s</w:t>
      </w:r>
      <w:r w:rsidRPr="00513290">
        <w:rPr>
          <w:rFonts w:cs="Times New Roman"/>
          <w:color w:val="000000" w:themeColor="text1"/>
        </w:rPr>
        <w:t xml:space="preserve"> in writing to VTA’s Director of Human Resources &amp; Contracts &amp; Procurement.  </w:t>
      </w:r>
    </w:p>
    <w:p w14:paraId="1DA529D4" w14:textId="77777777" w:rsidR="009E7035" w:rsidRPr="00513290" w:rsidRDefault="009E7035" w:rsidP="009E7035">
      <w:pPr>
        <w:jc w:val="both"/>
        <w:rPr>
          <w:rFonts w:cs="Times New Roman"/>
          <w:color w:val="000000" w:themeColor="text1"/>
        </w:rPr>
      </w:pPr>
    </w:p>
    <w:p w14:paraId="64426847" w14:textId="6AE92F4D" w:rsidR="009E7035" w:rsidRPr="00513290" w:rsidRDefault="009E7035" w:rsidP="000E7E92">
      <w:pPr>
        <w:ind w:left="450"/>
        <w:jc w:val="both"/>
        <w:rPr>
          <w:rFonts w:cs="Times New Roman"/>
          <w:color w:val="000000" w:themeColor="text1"/>
        </w:rPr>
      </w:pPr>
      <w:r w:rsidRPr="00513290">
        <w:rPr>
          <w:rFonts w:cs="Times New Roman"/>
          <w:color w:val="000000" w:themeColor="text1"/>
        </w:rPr>
        <w:t>E.</w:t>
      </w:r>
      <w:r w:rsidRPr="00513290">
        <w:rPr>
          <w:rFonts w:cs="Times New Roman"/>
          <w:color w:val="000000" w:themeColor="text1"/>
        </w:rPr>
        <w:tab/>
      </w:r>
      <w:r w:rsidRPr="00513290">
        <w:rPr>
          <w:rFonts w:cs="Times New Roman"/>
          <w:color w:val="000000" w:themeColor="text1"/>
          <w:u w:val="single"/>
        </w:rPr>
        <w:t>Negotiation and Approved Contract with Final Choice Candidate</w:t>
      </w:r>
    </w:p>
    <w:p w14:paraId="62A769D2" w14:textId="7F1CE509" w:rsidR="009E7035" w:rsidRDefault="009E7035" w:rsidP="000E7E92">
      <w:pPr>
        <w:ind w:left="720" w:hanging="90"/>
        <w:jc w:val="both"/>
        <w:rPr>
          <w:rFonts w:cs="Times New Roman"/>
          <w:color w:val="000000" w:themeColor="text1"/>
        </w:rPr>
      </w:pPr>
      <w:r w:rsidRPr="00513290">
        <w:rPr>
          <w:rFonts w:cs="Times New Roman"/>
          <w:color w:val="000000" w:themeColor="text1"/>
        </w:rPr>
        <w:tab/>
      </w:r>
      <w:r w:rsidR="00C16097">
        <w:rPr>
          <w:rFonts w:cs="Times New Roman"/>
          <w:color w:val="000000" w:themeColor="text1"/>
        </w:rPr>
        <w:t>Contractor</w:t>
      </w:r>
      <w:r w:rsidRPr="00513290">
        <w:rPr>
          <w:rFonts w:cs="Times New Roman"/>
          <w:color w:val="000000" w:themeColor="text1"/>
        </w:rPr>
        <w:t xml:space="preserve"> will assist in </w:t>
      </w:r>
      <w:r w:rsidR="00C16097">
        <w:rPr>
          <w:rFonts w:cs="Times New Roman"/>
          <w:color w:val="000000" w:themeColor="text1"/>
        </w:rPr>
        <w:t xml:space="preserve">the </w:t>
      </w:r>
      <w:r w:rsidRPr="00513290">
        <w:rPr>
          <w:rFonts w:cs="Times New Roman"/>
          <w:color w:val="000000" w:themeColor="text1"/>
        </w:rPr>
        <w:t>final evaluation of all candidate data and in the selection of the final candidate who will receive the job offer</w:t>
      </w:r>
      <w:r w:rsidR="00C16097">
        <w:rPr>
          <w:rFonts w:cs="Times New Roman"/>
          <w:color w:val="000000" w:themeColor="text1"/>
        </w:rPr>
        <w:t>. Contractor will</w:t>
      </w:r>
      <w:r w:rsidRPr="00513290">
        <w:rPr>
          <w:rFonts w:cs="Times New Roman"/>
          <w:color w:val="000000" w:themeColor="text1"/>
        </w:rPr>
        <w:t xml:space="preserve"> develop and negotiate a compensation/benefits package for </w:t>
      </w:r>
      <w:r w:rsidR="00C16097">
        <w:rPr>
          <w:rFonts w:cs="Times New Roman"/>
          <w:color w:val="000000" w:themeColor="text1"/>
        </w:rPr>
        <w:t>such</w:t>
      </w:r>
      <w:r w:rsidR="00C16097" w:rsidRPr="00513290">
        <w:rPr>
          <w:rFonts w:cs="Times New Roman"/>
          <w:color w:val="000000" w:themeColor="text1"/>
        </w:rPr>
        <w:t xml:space="preserve"> </w:t>
      </w:r>
      <w:r w:rsidRPr="00513290">
        <w:rPr>
          <w:rFonts w:cs="Times New Roman"/>
          <w:color w:val="000000" w:themeColor="text1"/>
        </w:rPr>
        <w:t xml:space="preserve">candidate.  Should the </w:t>
      </w:r>
      <w:r w:rsidR="00792F01">
        <w:rPr>
          <w:rFonts w:cs="Times New Roman"/>
          <w:color w:val="000000" w:themeColor="text1"/>
        </w:rPr>
        <w:t>final candidate</w:t>
      </w:r>
      <w:r w:rsidR="00792F01" w:rsidRPr="00513290">
        <w:rPr>
          <w:rFonts w:cs="Times New Roman"/>
          <w:color w:val="000000" w:themeColor="text1"/>
        </w:rPr>
        <w:t xml:space="preserve"> </w:t>
      </w:r>
      <w:r w:rsidRPr="00513290">
        <w:rPr>
          <w:rFonts w:cs="Times New Roman"/>
          <w:color w:val="000000" w:themeColor="text1"/>
        </w:rPr>
        <w:t xml:space="preserve">decline the job offer, </w:t>
      </w:r>
      <w:r w:rsidR="00C16097">
        <w:rPr>
          <w:rFonts w:cs="Times New Roman"/>
          <w:color w:val="000000" w:themeColor="text1"/>
        </w:rPr>
        <w:t>Contractor</w:t>
      </w:r>
      <w:r w:rsidRPr="00513290">
        <w:rPr>
          <w:rFonts w:cs="Times New Roman"/>
          <w:color w:val="000000" w:themeColor="text1"/>
        </w:rPr>
        <w:t xml:space="preserve"> will assist with identifying additional finalists until a</w:t>
      </w:r>
      <w:r w:rsidR="00C16097">
        <w:rPr>
          <w:rFonts w:cs="Times New Roman"/>
          <w:color w:val="000000" w:themeColor="text1"/>
        </w:rPr>
        <w:t xml:space="preserve"> final employment</w:t>
      </w:r>
      <w:r w:rsidRPr="00513290">
        <w:rPr>
          <w:rFonts w:cs="Times New Roman"/>
          <w:color w:val="000000" w:themeColor="text1"/>
        </w:rPr>
        <w:t xml:space="preserve"> contract is reached</w:t>
      </w:r>
      <w:r w:rsidR="008B388A">
        <w:rPr>
          <w:rFonts w:cs="Times New Roman"/>
          <w:color w:val="000000" w:themeColor="text1"/>
        </w:rPr>
        <w:t xml:space="preserve"> or final acceptance of employment is received, as applicable</w:t>
      </w:r>
      <w:r w:rsidRPr="00513290">
        <w:rPr>
          <w:rFonts w:cs="Times New Roman"/>
          <w:color w:val="000000" w:themeColor="text1"/>
        </w:rPr>
        <w:t>.</w:t>
      </w:r>
    </w:p>
    <w:p w14:paraId="4B938B0F" w14:textId="77777777" w:rsidR="000E7E92" w:rsidRPr="00513290" w:rsidRDefault="000E7E92" w:rsidP="000E7E92">
      <w:pPr>
        <w:ind w:left="720" w:hanging="90"/>
        <w:jc w:val="both"/>
        <w:rPr>
          <w:rFonts w:cs="Times New Roman"/>
          <w:color w:val="000000" w:themeColor="text1"/>
        </w:rPr>
      </w:pPr>
    </w:p>
    <w:p w14:paraId="764A9C42" w14:textId="77777777" w:rsidR="009E7035" w:rsidRPr="00513290" w:rsidRDefault="009E7035" w:rsidP="000E7E92">
      <w:pPr>
        <w:ind w:firstLine="450"/>
        <w:jc w:val="both"/>
        <w:rPr>
          <w:rFonts w:cs="Times New Roman"/>
          <w:color w:val="000000" w:themeColor="text1"/>
          <w:u w:val="single"/>
        </w:rPr>
      </w:pPr>
      <w:r w:rsidRPr="00513290">
        <w:rPr>
          <w:rFonts w:cs="Times New Roman"/>
          <w:color w:val="000000" w:themeColor="text1"/>
        </w:rPr>
        <w:t>F.</w:t>
      </w:r>
      <w:r w:rsidRPr="00513290">
        <w:rPr>
          <w:rFonts w:cs="Times New Roman"/>
          <w:color w:val="000000" w:themeColor="text1"/>
        </w:rPr>
        <w:tab/>
      </w:r>
      <w:r w:rsidRPr="00513290">
        <w:rPr>
          <w:rFonts w:cs="Times New Roman"/>
          <w:color w:val="000000" w:themeColor="text1"/>
          <w:u w:val="single"/>
        </w:rPr>
        <w:t>Termination of the Candidate’s Employment</w:t>
      </w:r>
    </w:p>
    <w:p w14:paraId="275979B4" w14:textId="7B449E0E" w:rsidR="009E7035" w:rsidRPr="00513290" w:rsidRDefault="009E7035" w:rsidP="000E7E92">
      <w:pPr>
        <w:ind w:left="720" w:hanging="720"/>
        <w:jc w:val="both"/>
        <w:rPr>
          <w:rFonts w:cs="Times New Roman"/>
          <w:color w:val="000000" w:themeColor="text1"/>
        </w:rPr>
      </w:pPr>
      <w:r w:rsidRPr="00513290">
        <w:rPr>
          <w:rFonts w:cs="Times New Roman"/>
          <w:color w:val="000000" w:themeColor="text1"/>
        </w:rPr>
        <w:tab/>
        <w:t xml:space="preserve">If the </w:t>
      </w:r>
      <w:r w:rsidR="00792F01">
        <w:rPr>
          <w:rFonts w:cs="Times New Roman"/>
          <w:color w:val="000000" w:themeColor="text1"/>
        </w:rPr>
        <w:t xml:space="preserve">final </w:t>
      </w:r>
      <w:r w:rsidRPr="00513290">
        <w:rPr>
          <w:rFonts w:cs="Times New Roman"/>
          <w:color w:val="000000" w:themeColor="text1"/>
        </w:rPr>
        <w:t xml:space="preserve">candidate selected </w:t>
      </w:r>
      <w:r w:rsidR="00792F01">
        <w:rPr>
          <w:rFonts w:cs="Times New Roman"/>
          <w:color w:val="000000" w:themeColor="text1"/>
        </w:rPr>
        <w:t>for employment</w:t>
      </w:r>
      <w:r w:rsidRPr="00513290">
        <w:rPr>
          <w:rFonts w:cs="Times New Roman"/>
          <w:color w:val="000000" w:themeColor="text1"/>
        </w:rPr>
        <w:t xml:space="preserve"> by VTA terminates </w:t>
      </w:r>
      <w:r w:rsidR="00792F01">
        <w:rPr>
          <w:rFonts w:cs="Times New Roman"/>
          <w:color w:val="000000" w:themeColor="text1"/>
        </w:rPr>
        <w:t xml:space="preserve">his or her </w:t>
      </w:r>
      <w:r w:rsidRPr="00513290">
        <w:rPr>
          <w:rFonts w:cs="Times New Roman"/>
          <w:color w:val="000000" w:themeColor="text1"/>
        </w:rPr>
        <w:t xml:space="preserve">employment for any reason within two (2) years after the initial date of employment, </w:t>
      </w:r>
      <w:r w:rsidR="00792F01">
        <w:rPr>
          <w:rFonts w:cs="Times New Roman"/>
          <w:color w:val="000000" w:themeColor="text1"/>
        </w:rPr>
        <w:t>Contractor must</w:t>
      </w:r>
      <w:r w:rsidRPr="00513290">
        <w:rPr>
          <w:rFonts w:cs="Times New Roman"/>
          <w:color w:val="000000" w:themeColor="text1"/>
        </w:rPr>
        <w:t xml:space="preserve"> provide VTA with </w:t>
      </w:r>
      <w:r w:rsidR="00871D97">
        <w:rPr>
          <w:rFonts w:cs="Times New Roman"/>
          <w:color w:val="000000" w:themeColor="text1"/>
        </w:rPr>
        <w:t>the recruitment</w:t>
      </w:r>
      <w:r w:rsidRPr="00513290">
        <w:rPr>
          <w:rFonts w:cs="Times New Roman"/>
          <w:color w:val="000000" w:themeColor="text1"/>
        </w:rPr>
        <w:t xml:space="preserve"> services </w:t>
      </w:r>
      <w:r w:rsidR="00871D97">
        <w:rPr>
          <w:rFonts w:cs="Times New Roman"/>
          <w:color w:val="000000" w:themeColor="text1"/>
        </w:rPr>
        <w:t xml:space="preserve">described above as </w:t>
      </w:r>
      <w:r w:rsidRPr="00513290">
        <w:rPr>
          <w:rFonts w:cs="Times New Roman"/>
          <w:color w:val="000000" w:themeColor="text1"/>
        </w:rPr>
        <w:t xml:space="preserve">needed </w:t>
      </w:r>
      <w:r w:rsidR="00871D97">
        <w:rPr>
          <w:rFonts w:cs="Times New Roman"/>
          <w:color w:val="000000" w:themeColor="text1"/>
        </w:rPr>
        <w:t xml:space="preserve">in order </w:t>
      </w:r>
      <w:r w:rsidRPr="00513290">
        <w:rPr>
          <w:rFonts w:cs="Times New Roman"/>
          <w:color w:val="000000" w:themeColor="text1"/>
        </w:rPr>
        <w:t>to appoint a replacement</w:t>
      </w:r>
      <w:r w:rsidR="00792F01">
        <w:rPr>
          <w:rFonts w:cs="Times New Roman"/>
          <w:color w:val="000000" w:themeColor="text1"/>
        </w:rPr>
        <w:t xml:space="preserve"> employee</w:t>
      </w:r>
      <w:r w:rsidRPr="00513290">
        <w:rPr>
          <w:rFonts w:cs="Times New Roman"/>
          <w:color w:val="000000" w:themeColor="text1"/>
        </w:rPr>
        <w:t xml:space="preserve"> at no additional cost to </w:t>
      </w:r>
      <w:r w:rsidR="00792F01">
        <w:rPr>
          <w:rFonts w:cs="Times New Roman"/>
          <w:color w:val="000000" w:themeColor="text1"/>
        </w:rPr>
        <w:t>VTA</w:t>
      </w:r>
      <w:r w:rsidRPr="00513290">
        <w:rPr>
          <w:rFonts w:cs="Times New Roman"/>
          <w:color w:val="000000" w:themeColor="text1"/>
        </w:rPr>
        <w:t>.</w:t>
      </w:r>
    </w:p>
    <w:p w14:paraId="2E9EAD42" w14:textId="77777777" w:rsidR="009E7035" w:rsidRPr="00A94F7A" w:rsidRDefault="009E7035" w:rsidP="009E7035">
      <w:pPr>
        <w:jc w:val="both"/>
        <w:rPr>
          <w:rFonts w:cs="Times New Roman"/>
          <w:color w:val="00B0F0"/>
        </w:rPr>
      </w:pPr>
    </w:p>
    <w:p w14:paraId="65180DDF" w14:textId="77777777" w:rsidR="00F2033C" w:rsidRDefault="00F2033C" w:rsidP="00DF546A">
      <w:pPr>
        <w:pStyle w:val="ListParagraph"/>
        <w:spacing w:line="240" w:lineRule="auto"/>
        <w:jc w:val="left"/>
        <w:rPr>
          <w:rFonts w:cs="Times New Roman"/>
          <w:b/>
          <w:szCs w:val="24"/>
        </w:rPr>
      </w:pPr>
    </w:p>
    <w:p w14:paraId="2F0AD4CC" w14:textId="77777777" w:rsidR="00F2033C" w:rsidRDefault="00F2033C" w:rsidP="00DF546A">
      <w:pPr>
        <w:pStyle w:val="ListParagraph"/>
        <w:spacing w:line="240" w:lineRule="auto"/>
        <w:jc w:val="left"/>
        <w:rPr>
          <w:rFonts w:cs="Times New Roman"/>
          <w:b/>
          <w:szCs w:val="24"/>
        </w:rPr>
      </w:pPr>
    </w:p>
    <w:p w14:paraId="18697FAA" w14:textId="66D907BD" w:rsidR="009E7035" w:rsidRPr="00A94F7A" w:rsidRDefault="009E7035" w:rsidP="00DF546A">
      <w:pPr>
        <w:pStyle w:val="ListParagraph"/>
        <w:spacing w:line="240" w:lineRule="auto"/>
        <w:jc w:val="left"/>
        <w:rPr>
          <w:rFonts w:cs="Times New Roman"/>
          <w:b/>
          <w:szCs w:val="24"/>
        </w:rPr>
      </w:pPr>
      <w:r w:rsidRPr="00A94F7A">
        <w:rPr>
          <w:rFonts w:cs="Times New Roman"/>
          <w:b/>
          <w:szCs w:val="24"/>
        </w:rPr>
        <w:lastRenderedPageBreak/>
        <w:t>Period of Performance</w:t>
      </w:r>
    </w:p>
    <w:p w14:paraId="22536990" w14:textId="77777777" w:rsidR="009E7035" w:rsidRPr="00A94F7A" w:rsidRDefault="009E7035" w:rsidP="009E7035">
      <w:pPr>
        <w:ind w:left="720"/>
        <w:rPr>
          <w:rFonts w:cs="Times New Roman"/>
          <w:b/>
        </w:rPr>
      </w:pPr>
    </w:p>
    <w:p w14:paraId="6D36A706" w14:textId="0A940A1D" w:rsidR="005F78CB" w:rsidRDefault="009F712E" w:rsidP="00BB05AA">
      <w:pPr>
        <w:ind w:left="720"/>
        <w:jc w:val="both"/>
        <w:rPr>
          <w:rStyle w:val="Heading1Char"/>
          <w:rFonts w:eastAsiaTheme="minorHAnsi" w:cs="Times New Roman"/>
          <w:b w:val="0"/>
          <w:bCs w:val="0"/>
          <w:sz w:val="22"/>
          <w:szCs w:val="22"/>
        </w:rPr>
        <w:sectPr w:rsidR="005F78CB" w:rsidSect="00EC554E">
          <w:headerReference w:type="default" r:id="rId19"/>
          <w:footerReference w:type="default" r:id="rId20"/>
          <w:pgSz w:w="12240" w:h="15840"/>
          <w:pgMar w:top="1440" w:right="1440" w:bottom="1440" w:left="1440" w:header="720" w:footer="720" w:gutter="0"/>
          <w:cols w:space="720"/>
          <w:docGrid w:linePitch="360"/>
        </w:sectPr>
      </w:pPr>
      <w:r>
        <w:rPr>
          <w:rFonts w:cs="Times New Roman"/>
          <w:color w:val="000000" w:themeColor="text1"/>
        </w:rPr>
        <w:t>Contractor</w:t>
      </w:r>
      <w:r w:rsidR="00DF546A">
        <w:rPr>
          <w:rFonts w:cs="Times New Roman"/>
          <w:color w:val="000000" w:themeColor="text1"/>
        </w:rPr>
        <w:t xml:space="preserve"> </w:t>
      </w:r>
      <w:r w:rsidR="009E7035" w:rsidRPr="002E71FE">
        <w:rPr>
          <w:rFonts w:cs="Times New Roman"/>
          <w:color w:val="000000" w:themeColor="text1"/>
        </w:rPr>
        <w:t xml:space="preserve">will </w:t>
      </w:r>
      <w:r>
        <w:rPr>
          <w:rFonts w:cs="Times New Roman"/>
          <w:color w:val="000000" w:themeColor="text1"/>
        </w:rPr>
        <w:t>be required to complete</w:t>
      </w:r>
      <w:r w:rsidRPr="002E71FE">
        <w:rPr>
          <w:rFonts w:cs="Times New Roman"/>
          <w:color w:val="000000" w:themeColor="text1"/>
        </w:rPr>
        <w:t xml:space="preserve"> </w:t>
      </w:r>
      <w:r w:rsidR="00792F01">
        <w:rPr>
          <w:rFonts w:cs="Times New Roman"/>
          <w:color w:val="000000" w:themeColor="text1"/>
        </w:rPr>
        <w:t>the executive search</w:t>
      </w:r>
      <w:r w:rsidR="009E7035" w:rsidRPr="002E71FE">
        <w:rPr>
          <w:rFonts w:cs="Times New Roman"/>
          <w:color w:val="000000" w:themeColor="text1"/>
        </w:rPr>
        <w:t xml:space="preserve"> related responsibilities</w:t>
      </w:r>
      <w:r w:rsidR="00792F01">
        <w:rPr>
          <w:rFonts w:cs="Times New Roman"/>
          <w:color w:val="000000" w:themeColor="text1"/>
        </w:rPr>
        <w:t xml:space="preserve"> described above</w:t>
      </w:r>
      <w:r w:rsidR="009E7035" w:rsidRPr="002E71FE">
        <w:rPr>
          <w:rFonts w:cs="Times New Roman"/>
          <w:color w:val="000000" w:themeColor="text1"/>
        </w:rPr>
        <w:t xml:space="preserve"> within 12 to 16 weeks</w:t>
      </w:r>
      <w:r w:rsidR="00A247C0">
        <w:rPr>
          <w:rStyle w:val="Heading1Char"/>
          <w:rFonts w:eastAsiaTheme="minorHAnsi" w:cs="Times New Roman"/>
          <w:b w:val="0"/>
          <w:bCs w:val="0"/>
          <w:sz w:val="22"/>
          <w:szCs w:val="22"/>
        </w:rPr>
        <w:t xml:space="preserve"> of</w:t>
      </w:r>
      <w:r>
        <w:rPr>
          <w:rStyle w:val="Heading1Char"/>
          <w:rFonts w:eastAsiaTheme="minorHAnsi" w:cs="Times New Roman"/>
          <w:b w:val="0"/>
          <w:bCs w:val="0"/>
          <w:sz w:val="22"/>
          <w:szCs w:val="22"/>
        </w:rPr>
        <w:t xml:space="preserve"> VTA</w:t>
      </w:r>
      <w:r w:rsidR="00A247C0">
        <w:rPr>
          <w:rStyle w:val="Heading1Char"/>
          <w:rFonts w:eastAsiaTheme="minorHAnsi" w:cs="Times New Roman"/>
          <w:b w:val="0"/>
          <w:bCs w:val="0"/>
          <w:sz w:val="22"/>
          <w:szCs w:val="22"/>
        </w:rPr>
        <w:t xml:space="preserve"> notifying Contractor of the need.</w:t>
      </w:r>
    </w:p>
    <w:p w14:paraId="64B29161" w14:textId="77777777" w:rsidR="005F78CB" w:rsidRPr="001B63D7" w:rsidRDefault="005F78CB" w:rsidP="00BB05AA">
      <w:pPr>
        <w:pStyle w:val="Heading1"/>
        <w:numPr>
          <w:ilvl w:val="0"/>
          <w:numId w:val="44"/>
        </w:numPr>
        <w:ind w:left="360" w:firstLine="0"/>
        <w:jc w:val="left"/>
        <w:rPr>
          <w:rFonts w:cs="Times New Roman"/>
          <w:b w:val="0"/>
        </w:rPr>
      </w:pPr>
      <w:bookmarkStart w:id="18" w:name="_Toc502835772"/>
      <w:r w:rsidRPr="00A44A12">
        <w:rPr>
          <w:rFonts w:cs="Times New Roman"/>
        </w:rPr>
        <w:lastRenderedPageBreak/>
        <w:t>ADMINISTRATIVE SUBMITTALS</w:t>
      </w:r>
      <w:bookmarkEnd w:id="18"/>
    </w:p>
    <w:p w14:paraId="31802E59" w14:textId="77777777" w:rsidR="005F78CB" w:rsidRPr="00E376AB" w:rsidRDefault="005F78CB" w:rsidP="00A43CC3">
      <w:pPr>
        <w:pStyle w:val="TOC1"/>
        <w:spacing w:after="0" w:line="240" w:lineRule="auto"/>
        <w:ind w:left="0" w:firstLine="0"/>
        <w:rPr>
          <w:szCs w:val="24"/>
        </w:rPr>
      </w:pPr>
    </w:p>
    <w:p w14:paraId="1D7EECB1" w14:textId="1C417A3C" w:rsidR="005F78CB" w:rsidRPr="00335E33" w:rsidRDefault="005F78CB" w:rsidP="00A43CC3">
      <w:pPr>
        <w:ind w:left="450"/>
        <w:rPr>
          <w:rFonts w:cs="Times New Roman"/>
          <w:color w:val="FF0000"/>
        </w:rPr>
      </w:pPr>
      <w:r>
        <w:rPr>
          <w:rFonts w:cs="Times New Roman"/>
          <w:b/>
        </w:rPr>
        <w:t xml:space="preserve">Proposer must submit all forms </w:t>
      </w:r>
      <w:r w:rsidRPr="00162F1F">
        <w:rPr>
          <w:rFonts w:cs="Times New Roman"/>
          <w:b/>
        </w:rPr>
        <w:t xml:space="preserve">as part of the </w:t>
      </w:r>
      <w:r w:rsidR="003058D0">
        <w:rPr>
          <w:rFonts w:cs="Times New Roman"/>
          <w:b/>
        </w:rPr>
        <w:t>Proposal</w:t>
      </w:r>
      <w:r>
        <w:rPr>
          <w:rFonts w:cs="Times New Roman"/>
          <w:b/>
        </w:rPr>
        <w:t xml:space="preserve">. </w:t>
      </w:r>
      <w:r w:rsidR="00DF546A">
        <w:rPr>
          <w:rFonts w:cs="Times New Roman"/>
          <w:color w:val="FF0000"/>
        </w:rPr>
        <w:t xml:space="preserve"> </w:t>
      </w:r>
    </w:p>
    <w:p w14:paraId="294B0C68" w14:textId="77777777" w:rsidR="005F78CB" w:rsidRPr="00C415C3" w:rsidRDefault="005F78CB" w:rsidP="00A43CC3">
      <w:pPr>
        <w:rPr>
          <w:rFonts w:cs="Times New Roman"/>
        </w:rPr>
      </w:pPr>
    </w:p>
    <w:p w14:paraId="3F27BDE9" w14:textId="77777777" w:rsidR="005F78CB" w:rsidRPr="00E376AB" w:rsidRDefault="005F78CB" w:rsidP="00A43CC3">
      <w:pPr>
        <w:pStyle w:val="TOC1"/>
        <w:spacing w:after="0" w:line="240" w:lineRule="auto"/>
        <w:ind w:left="0" w:firstLine="0"/>
        <w:rPr>
          <w:szCs w:val="24"/>
        </w:rPr>
      </w:pPr>
    </w:p>
    <w:p w14:paraId="72AD5C19" w14:textId="77777777" w:rsidR="00B8782A" w:rsidRDefault="005F78CB">
      <w:pPr>
        <w:pStyle w:val="TOC1"/>
        <w:rPr>
          <w:rFonts w:asciiTheme="minorHAnsi" w:eastAsiaTheme="minorEastAsia" w:hAnsiTheme="minorHAnsi"/>
          <w:noProof/>
          <w:sz w:val="22"/>
        </w:rPr>
      </w:pPr>
      <w:r w:rsidRPr="001B63D7">
        <w:fldChar w:fldCharType="begin"/>
      </w:r>
      <w:r w:rsidRPr="001B63D7">
        <w:instrText xml:space="preserve"> TOC \n \u \t "Heading 2,1" </w:instrText>
      </w:r>
      <w:r w:rsidRPr="001B63D7">
        <w:fldChar w:fldCharType="separate"/>
      </w:r>
      <w:r w:rsidR="00B8782A" w:rsidRPr="00377F0F">
        <w:rPr>
          <w:rFonts w:ascii="Times New Roman Bold" w:hAnsi="Times New Roman Bold"/>
          <w:noProof/>
        </w:rPr>
        <w:t>FORM 1.</w:t>
      </w:r>
      <w:r w:rsidR="00B8782A">
        <w:rPr>
          <w:noProof/>
        </w:rPr>
        <w:t xml:space="preserve"> GENERAL INFORMATION</w:t>
      </w:r>
    </w:p>
    <w:p w14:paraId="7FB31DB8"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2.</w:t>
      </w:r>
      <w:r>
        <w:rPr>
          <w:noProof/>
        </w:rPr>
        <w:t xml:space="preserve"> LEVINE ACT STATEMENT</w:t>
      </w:r>
    </w:p>
    <w:p w14:paraId="158818C1"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3.</w:t>
      </w:r>
      <w:r>
        <w:rPr>
          <w:noProof/>
        </w:rPr>
        <w:t xml:space="preserve"> EXCEPTIONS TO THE CONTRACT</w:t>
      </w:r>
    </w:p>
    <w:p w14:paraId="212A4FCC" w14:textId="689176A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4.</w:t>
      </w:r>
      <w:r>
        <w:rPr>
          <w:noProof/>
        </w:rPr>
        <w:t xml:space="preserve"> COST PROPOSAL</w:t>
      </w:r>
      <w:r w:rsidR="00BD0FD2">
        <w:rPr>
          <w:noProof/>
        </w:rPr>
        <w:t>/FEE STRUCTURE</w:t>
      </w:r>
    </w:p>
    <w:p w14:paraId="6F441AFA"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5.</w:t>
      </w:r>
      <w:r>
        <w:rPr>
          <w:noProof/>
        </w:rPr>
        <w:t xml:space="preserve"> LISTING OF MWBE PRIME AND SUBCONTRACTORS</w:t>
      </w:r>
    </w:p>
    <w:p w14:paraId="22CBC8CE"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6.</w:t>
      </w:r>
      <w:r>
        <w:rPr>
          <w:noProof/>
        </w:rPr>
        <w:t xml:space="preserve"> LISTING OF </w:t>
      </w:r>
      <w:r w:rsidRPr="00DF546A">
        <w:rPr>
          <w:noProof/>
        </w:rPr>
        <w:t>SBE P</w:t>
      </w:r>
      <w:r>
        <w:rPr>
          <w:noProof/>
        </w:rPr>
        <w:t>RIME AND SUBCONTRACTORS</w:t>
      </w:r>
    </w:p>
    <w:p w14:paraId="7EE35488"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7.</w:t>
      </w:r>
      <w:r>
        <w:rPr>
          <w:noProof/>
        </w:rPr>
        <w:t xml:space="preserve"> DESIGNATION OF SUBCONTRACTORS AND SUPPLIERS</w:t>
      </w:r>
    </w:p>
    <w:p w14:paraId="722EF378"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8.</w:t>
      </w:r>
      <w:r>
        <w:rPr>
          <w:noProof/>
        </w:rPr>
        <w:t xml:space="preserve"> LOCAL FIRM CERTIFICATION</w:t>
      </w:r>
    </w:p>
    <w:p w14:paraId="0E3F2B6C" w14:textId="77777777" w:rsidR="00B8782A" w:rsidRDefault="00B8782A">
      <w:pPr>
        <w:pStyle w:val="TOC1"/>
        <w:rPr>
          <w:rFonts w:asciiTheme="minorHAnsi" w:eastAsiaTheme="minorEastAsia" w:hAnsiTheme="minorHAnsi"/>
          <w:noProof/>
          <w:sz w:val="22"/>
        </w:rPr>
      </w:pPr>
    </w:p>
    <w:p w14:paraId="28718635" w14:textId="77777777" w:rsidR="005F78CB" w:rsidRDefault="005F78CB" w:rsidP="00A43CC3">
      <w:pPr>
        <w:rPr>
          <w:rFonts w:cs="Times New Roman"/>
        </w:rPr>
      </w:pPr>
      <w:r w:rsidRPr="001B63D7">
        <w:rPr>
          <w:rFonts w:cs="Times New Roman"/>
        </w:rPr>
        <w:fldChar w:fldCharType="end"/>
      </w:r>
    </w:p>
    <w:p w14:paraId="26366D08" w14:textId="77777777" w:rsidR="005F78CB" w:rsidRPr="00A2000C" w:rsidRDefault="005F78CB" w:rsidP="00A43CC3">
      <w:pPr>
        <w:rPr>
          <w:rFonts w:cs="Times New Roman"/>
        </w:rPr>
      </w:pPr>
    </w:p>
    <w:p w14:paraId="11019437"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49FC053" w14:textId="77777777" w:rsidR="005F78CB" w:rsidRPr="00867CF2" w:rsidRDefault="005F78CB" w:rsidP="0084189F">
      <w:pPr>
        <w:pStyle w:val="Heading2"/>
        <w:numPr>
          <w:ilvl w:val="0"/>
          <w:numId w:val="12"/>
        </w:numPr>
        <w:spacing w:line="240" w:lineRule="auto"/>
        <w:ind w:left="0" w:firstLine="0"/>
        <w:rPr>
          <w:b w:val="0"/>
        </w:rPr>
      </w:pPr>
      <w:bookmarkStart w:id="19" w:name="_FORM_1"/>
      <w:bookmarkStart w:id="20" w:name="_Toc432511485"/>
      <w:bookmarkStart w:id="21" w:name="_Toc432513068"/>
      <w:bookmarkStart w:id="22" w:name="_Toc432513119"/>
      <w:bookmarkStart w:id="23" w:name="_Toc432510735"/>
      <w:bookmarkStart w:id="24" w:name="_Toc432511486"/>
      <w:bookmarkStart w:id="25" w:name="_Toc432513069"/>
      <w:bookmarkStart w:id="26" w:name="_Toc432513120"/>
      <w:bookmarkStart w:id="27" w:name="_Toc432514071"/>
      <w:bookmarkStart w:id="28" w:name="_Toc433724605"/>
      <w:bookmarkStart w:id="29" w:name="_Toc433876861"/>
      <w:bookmarkStart w:id="30" w:name="_Toc433876869"/>
      <w:bookmarkStart w:id="31" w:name="_Toc433876877"/>
      <w:bookmarkStart w:id="32" w:name="_Toc433876885"/>
      <w:bookmarkStart w:id="33" w:name="_Toc433876935"/>
      <w:bookmarkStart w:id="34" w:name="_Toc433876974"/>
      <w:bookmarkStart w:id="35" w:name="_Toc433882280"/>
      <w:bookmarkStart w:id="36" w:name="_Toc434403913"/>
      <w:bookmarkStart w:id="37" w:name="_Toc434404438"/>
      <w:bookmarkStart w:id="38" w:name="_Toc441235243"/>
      <w:bookmarkStart w:id="39" w:name="_Toc485730188"/>
      <w:bookmarkStart w:id="40" w:name="_Toc485730236"/>
      <w:bookmarkStart w:id="41" w:name="_Toc485730456"/>
      <w:bookmarkStart w:id="42" w:name="_Toc485730801"/>
      <w:bookmarkStart w:id="43" w:name="_Toc485731314"/>
      <w:bookmarkStart w:id="44" w:name="_Toc485731427"/>
      <w:bookmarkStart w:id="45" w:name="_Toc502237899"/>
      <w:bookmarkStart w:id="46" w:name="_Toc502238464"/>
      <w:bookmarkStart w:id="47" w:name="_Toc502241405"/>
      <w:bookmarkStart w:id="48" w:name="_Toc502837194"/>
      <w:bookmarkStart w:id="49" w:name="_Toc18588315"/>
      <w:bookmarkEnd w:id="19"/>
      <w:bookmarkEnd w:id="20"/>
      <w:bookmarkEnd w:id="21"/>
      <w:bookmarkEnd w:id="22"/>
      <w:r w:rsidRPr="00867CF2">
        <w:lastRenderedPageBreak/>
        <w:t>GENERAL INFORMATION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FA1E86C" w14:textId="77777777" w:rsidR="005F78CB" w:rsidRPr="00D64C98" w:rsidRDefault="005F78CB" w:rsidP="00A43CC3">
      <w:pPr>
        <w:rPr>
          <w:rFonts w:cs="Times New Roman"/>
          <w:sz w:val="16"/>
          <w:szCs w:val="16"/>
        </w:rPr>
      </w:pPr>
    </w:p>
    <w:p w14:paraId="015E60E3"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1CB79C70"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23B683A9" w14:textId="77777777" w:rsidTr="00106B0A">
        <w:tc>
          <w:tcPr>
            <w:tcW w:w="2894" w:type="dxa"/>
            <w:gridSpan w:val="4"/>
            <w:vAlign w:val="bottom"/>
          </w:tcPr>
          <w:p w14:paraId="4AF94277"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5777A309" w14:textId="77777777" w:rsidR="00106B0A" w:rsidRDefault="00106B0A" w:rsidP="006337F1">
            <w:pPr>
              <w:rPr>
                <w:rFonts w:cs="Times New Roman"/>
              </w:rPr>
            </w:pPr>
          </w:p>
        </w:tc>
      </w:tr>
      <w:tr w:rsidR="00106B0A" w14:paraId="355E034B" w14:textId="77777777" w:rsidTr="00106B0A">
        <w:tc>
          <w:tcPr>
            <w:tcW w:w="2894" w:type="dxa"/>
            <w:gridSpan w:val="4"/>
            <w:vAlign w:val="bottom"/>
          </w:tcPr>
          <w:p w14:paraId="2BE5B9BF"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27139594" w14:textId="77777777" w:rsidR="00106B0A" w:rsidRDefault="00106B0A" w:rsidP="006337F1">
            <w:pPr>
              <w:rPr>
                <w:rFonts w:cs="Times New Roman"/>
              </w:rPr>
            </w:pPr>
          </w:p>
        </w:tc>
      </w:tr>
      <w:tr w:rsidR="00106B0A" w14:paraId="420A19BA" w14:textId="77777777" w:rsidTr="00106B0A">
        <w:tc>
          <w:tcPr>
            <w:tcW w:w="2894" w:type="dxa"/>
            <w:gridSpan w:val="4"/>
            <w:vAlign w:val="bottom"/>
          </w:tcPr>
          <w:p w14:paraId="72B11462"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0E67E007" w14:textId="77777777" w:rsidR="00106B0A" w:rsidRDefault="00106B0A" w:rsidP="006337F1">
            <w:pPr>
              <w:rPr>
                <w:rFonts w:cs="Times New Roman"/>
              </w:rPr>
            </w:pPr>
          </w:p>
        </w:tc>
      </w:tr>
      <w:tr w:rsidR="006337F1" w14:paraId="3717517E" w14:textId="77777777" w:rsidTr="00106B0A">
        <w:tc>
          <w:tcPr>
            <w:tcW w:w="2894" w:type="dxa"/>
            <w:gridSpan w:val="4"/>
            <w:vAlign w:val="bottom"/>
          </w:tcPr>
          <w:p w14:paraId="1889BC5B" w14:textId="77777777" w:rsidR="006337F1" w:rsidRDefault="006337F1" w:rsidP="006337F1">
            <w:pPr>
              <w:rPr>
                <w:rFonts w:cs="Times New Roman"/>
              </w:rPr>
            </w:pPr>
            <w:r w:rsidRPr="008622E4">
              <w:rPr>
                <w:rFonts w:cs="Times New Roman"/>
                <w:szCs w:val="24"/>
              </w:rPr>
              <w:t>Phone No.</w:t>
            </w:r>
          </w:p>
        </w:tc>
        <w:tc>
          <w:tcPr>
            <w:tcW w:w="1990" w:type="dxa"/>
          </w:tcPr>
          <w:p w14:paraId="770BA2FB" w14:textId="77777777" w:rsidR="006337F1" w:rsidRDefault="006337F1" w:rsidP="006337F1">
            <w:pPr>
              <w:rPr>
                <w:rFonts w:cs="Times New Roman"/>
              </w:rPr>
            </w:pPr>
          </w:p>
        </w:tc>
        <w:tc>
          <w:tcPr>
            <w:tcW w:w="2340" w:type="dxa"/>
          </w:tcPr>
          <w:p w14:paraId="147872AB" w14:textId="77777777" w:rsidR="006337F1" w:rsidRDefault="006337F1" w:rsidP="006337F1">
            <w:pPr>
              <w:rPr>
                <w:rFonts w:cs="Times New Roman"/>
              </w:rPr>
            </w:pPr>
            <w:r>
              <w:rPr>
                <w:rFonts w:cs="Times New Roman"/>
              </w:rPr>
              <w:t>DIR No.</w:t>
            </w:r>
          </w:p>
        </w:tc>
        <w:tc>
          <w:tcPr>
            <w:tcW w:w="2058" w:type="dxa"/>
            <w:gridSpan w:val="2"/>
          </w:tcPr>
          <w:p w14:paraId="6BD3CAC8" w14:textId="77777777" w:rsidR="006337F1" w:rsidRDefault="006337F1" w:rsidP="006337F1">
            <w:pPr>
              <w:rPr>
                <w:rFonts w:cs="Times New Roman"/>
              </w:rPr>
            </w:pPr>
          </w:p>
        </w:tc>
      </w:tr>
      <w:tr w:rsidR="006337F1" w14:paraId="558FA61C" w14:textId="77777777" w:rsidTr="00106B0A">
        <w:tc>
          <w:tcPr>
            <w:tcW w:w="2894" w:type="dxa"/>
            <w:gridSpan w:val="4"/>
            <w:vAlign w:val="bottom"/>
          </w:tcPr>
          <w:p w14:paraId="149E2BEA" w14:textId="77777777" w:rsidR="006337F1" w:rsidRDefault="006337F1" w:rsidP="006337F1">
            <w:pPr>
              <w:rPr>
                <w:rFonts w:cs="Times New Roman"/>
              </w:rPr>
            </w:pPr>
            <w:r>
              <w:rPr>
                <w:rFonts w:cs="Times New Roman"/>
                <w:szCs w:val="24"/>
              </w:rPr>
              <w:t>DUNS No.</w:t>
            </w:r>
          </w:p>
        </w:tc>
        <w:tc>
          <w:tcPr>
            <w:tcW w:w="1990" w:type="dxa"/>
          </w:tcPr>
          <w:p w14:paraId="13075B05" w14:textId="77777777" w:rsidR="006337F1" w:rsidRDefault="006337F1" w:rsidP="006337F1">
            <w:pPr>
              <w:rPr>
                <w:rFonts w:cs="Times New Roman"/>
              </w:rPr>
            </w:pPr>
          </w:p>
        </w:tc>
        <w:tc>
          <w:tcPr>
            <w:tcW w:w="2340" w:type="dxa"/>
          </w:tcPr>
          <w:p w14:paraId="1C3B8C56"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33837797" w14:textId="77777777" w:rsidR="006337F1" w:rsidRDefault="006337F1" w:rsidP="006337F1">
            <w:pPr>
              <w:rPr>
                <w:rFonts w:cs="Times New Roman"/>
              </w:rPr>
            </w:pPr>
          </w:p>
        </w:tc>
      </w:tr>
      <w:tr w:rsidR="006337F1" w14:paraId="7E2DFE8C" w14:textId="77777777" w:rsidTr="00106B0A">
        <w:tc>
          <w:tcPr>
            <w:tcW w:w="2894" w:type="dxa"/>
            <w:gridSpan w:val="4"/>
            <w:vAlign w:val="bottom"/>
          </w:tcPr>
          <w:p w14:paraId="02E45A3D" w14:textId="77777777" w:rsidR="006337F1" w:rsidRDefault="006337F1" w:rsidP="006337F1">
            <w:pPr>
              <w:rPr>
                <w:rFonts w:cs="Times New Roman"/>
              </w:rPr>
            </w:pPr>
            <w:r w:rsidRPr="008622E4">
              <w:rPr>
                <w:rFonts w:cs="Times New Roman"/>
                <w:szCs w:val="24"/>
              </w:rPr>
              <w:t>Federal Taxpayer ID No.</w:t>
            </w:r>
          </w:p>
        </w:tc>
        <w:tc>
          <w:tcPr>
            <w:tcW w:w="1990" w:type="dxa"/>
          </w:tcPr>
          <w:p w14:paraId="0D669661" w14:textId="77777777" w:rsidR="006337F1" w:rsidRDefault="006337F1" w:rsidP="006337F1">
            <w:pPr>
              <w:rPr>
                <w:rFonts w:cs="Times New Roman"/>
              </w:rPr>
            </w:pPr>
          </w:p>
        </w:tc>
        <w:tc>
          <w:tcPr>
            <w:tcW w:w="2340" w:type="dxa"/>
          </w:tcPr>
          <w:p w14:paraId="33A3ADE8" w14:textId="77777777" w:rsidR="006337F1" w:rsidRDefault="006337F1" w:rsidP="006337F1">
            <w:pPr>
              <w:rPr>
                <w:rFonts w:cs="Times New Roman"/>
              </w:rPr>
            </w:pPr>
            <w:r>
              <w:rPr>
                <w:rFonts w:cs="Times New Roman"/>
              </w:rPr>
              <w:t>NAICS Codes</w:t>
            </w:r>
          </w:p>
        </w:tc>
        <w:tc>
          <w:tcPr>
            <w:tcW w:w="2058" w:type="dxa"/>
            <w:gridSpan w:val="2"/>
          </w:tcPr>
          <w:p w14:paraId="29535D46" w14:textId="77777777" w:rsidR="006337F1" w:rsidRDefault="006337F1" w:rsidP="006337F1">
            <w:pPr>
              <w:rPr>
                <w:rFonts w:cs="Times New Roman"/>
              </w:rPr>
            </w:pPr>
          </w:p>
        </w:tc>
      </w:tr>
      <w:tr w:rsidR="00106B0A" w:rsidRPr="00334B56" w14:paraId="5F03C9B4"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458B42EF"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21" w:history="1">
              <w:r w:rsidRPr="00F61051">
                <w:rPr>
                  <w:rStyle w:val="Hyperlink"/>
                  <w:rFonts w:cs="Times New Roman"/>
                </w:rPr>
                <w:t>www.sam.gov</w:t>
              </w:r>
            </w:hyperlink>
            <w:r>
              <w:rPr>
                <w:rFonts w:cs="Times New Roman"/>
                <w:sz w:val="24"/>
                <w:szCs w:val="24"/>
              </w:rPr>
              <w:t>)</w:t>
            </w:r>
          </w:p>
          <w:p w14:paraId="0A93B141" w14:textId="77777777" w:rsidR="00106B0A" w:rsidRPr="00334B56" w:rsidRDefault="00106B0A" w:rsidP="006337F1">
            <w:pPr>
              <w:rPr>
                <w:rFonts w:cs="Times New Roman"/>
                <w:sz w:val="16"/>
                <w:szCs w:val="16"/>
              </w:rPr>
            </w:pPr>
          </w:p>
        </w:tc>
      </w:tr>
      <w:tr w:rsidR="006337F1" w:rsidRPr="008622E4" w14:paraId="3DE6E4F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2F5DD5FC"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2DA026A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5DEB797A"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7706DB8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3F856CB"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1926A06F" w14:textId="77777777" w:rsidR="006337F1" w:rsidRPr="008622E4" w:rsidRDefault="006337F1" w:rsidP="006337F1">
            <w:pPr>
              <w:rPr>
                <w:rFonts w:cs="Times New Roman"/>
              </w:rPr>
            </w:pPr>
          </w:p>
        </w:tc>
        <w:tc>
          <w:tcPr>
            <w:tcW w:w="236" w:type="dxa"/>
            <w:tcBorders>
              <w:left w:val="nil"/>
              <w:right w:val="single" w:sz="4" w:space="0" w:color="auto"/>
            </w:tcBorders>
          </w:tcPr>
          <w:p w14:paraId="79E5915F" w14:textId="77777777" w:rsidR="006337F1" w:rsidRPr="008622E4" w:rsidRDefault="006337F1" w:rsidP="006337F1">
            <w:pPr>
              <w:rPr>
                <w:rFonts w:cs="Times New Roman"/>
                <w:szCs w:val="24"/>
              </w:rPr>
            </w:pPr>
          </w:p>
        </w:tc>
      </w:tr>
      <w:tr w:rsidR="006337F1" w:rsidRPr="008622E4" w14:paraId="5F81C7C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5D219BBE"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6D60BB09" w14:textId="77777777" w:rsidR="006337F1" w:rsidRPr="008622E4" w:rsidRDefault="006337F1" w:rsidP="006337F1">
            <w:pPr>
              <w:rPr>
                <w:rFonts w:cs="Times New Roman"/>
              </w:rPr>
            </w:pPr>
          </w:p>
        </w:tc>
        <w:tc>
          <w:tcPr>
            <w:tcW w:w="236" w:type="dxa"/>
            <w:tcBorders>
              <w:left w:val="nil"/>
              <w:right w:val="single" w:sz="4" w:space="0" w:color="auto"/>
            </w:tcBorders>
          </w:tcPr>
          <w:p w14:paraId="32F44181" w14:textId="77777777" w:rsidR="006337F1" w:rsidRPr="008622E4" w:rsidRDefault="006337F1" w:rsidP="006337F1">
            <w:pPr>
              <w:rPr>
                <w:rFonts w:cs="Times New Roman"/>
                <w:szCs w:val="24"/>
              </w:rPr>
            </w:pPr>
          </w:p>
        </w:tc>
      </w:tr>
      <w:tr w:rsidR="006337F1" w:rsidRPr="008622E4" w14:paraId="2A15497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10DB10CA"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3F1FDEE3" w14:textId="77777777" w:rsidR="006337F1" w:rsidRPr="008622E4" w:rsidRDefault="006337F1" w:rsidP="006337F1">
            <w:pPr>
              <w:rPr>
                <w:rFonts w:cs="Times New Roman"/>
              </w:rPr>
            </w:pPr>
          </w:p>
        </w:tc>
        <w:tc>
          <w:tcPr>
            <w:tcW w:w="236" w:type="dxa"/>
            <w:tcBorders>
              <w:left w:val="nil"/>
              <w:right w:val="single" w:sz="4" w:space="0" w:color="auto"/>
            </w:tcBorders>
          </w:tcPr>
          <w:p w14:paraId="44B68B92" w14:textId="77777777" w:rsidR="006337F1" w:rsidRPr="008622E4" w:rsidRDefault="006337F1" w:rsidP="006337F1">
            <w:pPr>
              <w:rPr>
                <w:rFonts w:cs="Times New Roman"/>
                <w:szCs w:val="24"/>
              </w:rPr>
            </w:pPr>
          </w:p>
        </w:tc>
      </w:tr>
      <w:tr w:rsidR="006337F1" w:rsidRPr="008622E4" w14:paraId="2D41132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DB02384"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394F24CB" w14:textId="77777777" w:rsidR="006337F1" w:rsidRPr="008622E4" w:rsidRDefault="006337F1" w:rsidP="006337F1">
            <w:pPr>
              <w:rPr>
                <w:rFonts w:cs="Times New Roman"/>
              </w:rPr>
            </w:pPr>
          </w:p>
        </w:tc>
        <w:tc>
          <w:tcPr>
            <w:tcW w:w="236" w:type="dxa"/>
            <w:tcBorders>
              <w:left w:val="nil"/>
              <w:right w:val="single" w:sz="4" w:space="0" w:color="auto"/>
            </w:tcBorders>
          </w:tcPr>
          <w:p w14:paraId="2C434F2C" w14:textId="77777777" w:rsidR="006337F1" w:rsidRPr="008622E4" w:rsidRDefault="006337F1" w:rsidP="006337F1">
            <w:pPr>
              <w:rPr>
                <w:rFonts w:cs="Times New Roman"/>
                <w:szCs w:val="24"/>
              </w:rPr>
            </w:pPr>
          </w:p>
        </w:tc>
      </w:tr>
      <w:tr w:rsidR="006337F1" w:rsidRPr="008622E4" w14:paraId="75DA526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348822D9"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65AD9F58"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50C6DBDE"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77EDB8E0" w14:textId="77777777" w:rsidR="006337F1" w:rsidRPr="005241A7" w:rsidRDefault="006337F1" w:rsidP="006337F1">
            <w:pPr>
              <w:rPr>
                <w:rFonts w:cs="Times New Roman"/>
                <w:sz w:val="2"/>
                <w:szCs w:val="2"/>
              </w:rPr>
            </w:pPr>
          </w:p>
        </w:tc>
      </w:tr>
      <w:tr w:rsidR="006337F1" w:rsidRPr="00334B56" w14:paraId="1C5BD07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5398EC8C"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2CB7A5AE" w14:textId="77777777" w:rsidR="006337F1" w:rsidRPr="00334B56" w:rsidRDefault="006337F1" w:rsidP="006337F1">
            <w:pPr>
              <w:rPr>
                <w:rFonts w:cs="Times New Roman"/>
                <w:sz w:val="16"/>
                <w:szCs w:val="16"/>
              </w:rPr>
            </w:pPr>
          </w:p>
        </w:tc>
      </w:tr>
      <w:tr w:rsidR="006337F1" w:rsidRPr="008622E4" w14:paraId="61CF9FD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095A21CE"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48512B4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5350527"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0E138C87" w14:textId="77777777" w:rsidR="006337F1" w:rsidRPr="008622E4" w:rsidRDefault="006337F1" w:rsidP="006337F1">
            <w:pPr>
              <w:rPr>
                <w:rFonts w:cs="Times New Roman"/>
              </w:rPr>
            </w:pPr>
          </w:p>
        </w:tc>
        <w:tc>
          <w:tcPr>
            <w:tcW w:w="236" w:type="dxa"/>
            <w:tcBorders>
              <w:left w:val="nil"/>
              <w:right w:val="single" w:sz="4" w:space="0" w:color="auto"/>
            </w:tcBorders>
          </w:tcPr>
          <w:p w14:paraId="1F02C520" w14:textId="77777777" w:rsidR="006337F1" w:rsidRPr="008622E4" w:rsidRDefault="006337F1" w:rsidP="006337F1">
            <w:pPr>
              <w:rPr>
                <w:rFonts w:cs="Times New Roman"/>
                <w:szCs w:val="24"/>
              </w:rPr>
            </w:pPr>
          </w:p>
        </w:tc>
      </w:tr>
      <w:tr w:rsidR="006337F1" w:rsidRPr="008622E4" w14:paraId="2E4E4CD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6CF6F82B"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599B8999" w14:textId="77777777" w:rsidR="006337F1" w:rsidRPr="008622E4" w:rsidRDefault="006337F1" w:rsidP="006337F1">
            <w:pPr>
              <w:rPr>
                <w:rFonts w:cs="Times New Roman"/>
              </w:rPr>
            </w:pPr>
          </w:p>
        </w:tc>
        <w:tc>
          <w:tcPr>
            <w:tcW w:w="236" w:type="dxa"/>
            <w:tcBorders>
              <w:left w:val="nil"/>
              <w:right w:val="single" w:sz="4" w:space="0" w:color="auto"/>
            </w:tcBorders>
          </w:tcPr>
          <w:p w14:paraId="3EFA95B6" w14:textId="77777777" w:rsidR="006337F1" w:rsidRPr="008622E4" w:rsidRDefault="006337F1" w:rsidP="006337F1">
            <w:pPr>
              <w:rPr>
                <w:rFonts w:cs="Times New Roman"/>
                <w:szCs w:val="24"/>
              </w:rPr>
            </w:pPr>
          </w:p>
        </w:tc>
      </w:tr>
      <w:tr w:rsidR="006337F1" w:rsidRPr="008622E4" w14:paraId="195FAD6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CE7D41E"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34C132DB" w14:textId="77777777" w:rsidR="006337F1" w:rsidRPr="008622E4" w:rsidRDefault="006337F1" w:rsidP="006337F1">
            <w:pPr>
              <w:rPr>
                <w:rFonts w:cs="Times New Roman"/>
              </w:rPr>
            </w:pPr>
          </w:p>
        </w:tc>
        <w:tc>
          <w:tcPr>
            <w:tcW w:w="236" w:type="dxa"/>
            <w:tcBorders>
              <w:left w:val="nil"/>
              <w:right w:val="single" w:sz="4" w:space="0" w:color="auto"/>
            </w:tcBorders>
          </w:tcPr>
          <w:p w14:paraId="72C8B89F" w14:textId="77777777" w:rsidR="006337F1" w:rsidRPr="008622E4" w:rsidRDefault="006337F1" w:rsidP="006337F1">
            <w:pPr>
              <w:rPr>
                <w:rFonts w:cs="Times New Roman"/>
                <w:szCs w:val="24"/>
              </w:rPr>
            </w:pPr>
          </w:p>
        </w:tc>
      </w:tr>
      <w:tr w:rsidR="006337F1" w:rsidRPr="008622E4" w14:paraId="7C88B0C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068B9219"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33708879" w14:textId="77777777" w:rsidR="006337F1" w:rsidRPr="008622E4" w:rsidRDefault="006337F1" w:rsidP="006337F1">
            <w:pPr>
              <w:rPr>
                <w:rFonts w:cs="Times New Roman"/>
              </w:rPr>
            </w:pPr>
          </w:p>
        </w:tc>
        <w:tc>
          <w:tcPr>
            <w:tcW w:w="236" w:type="dxa"/>
            <w:tcBorders>
              <w:left w:val="nil"/>
              <w:right w:val="single" w:sz="4" w:space="0" w:color="auto"/>
            </w:tcBorders>
          </w:tcPr>
          <w:p w14:paraId="7F30570E" w14:textId="77777777" w:rsidR="006337F1" w:rsidRPr="008622E4" w:rsidRDefault="006337F1" w:rsidP="006337F1">
            <w:pPr>
              <w:rPr>
                <w:rFonts w:cs="Times New Roman"/>
                <w:szCs w:val="24"/>
              </w:rPr>
            </w:pPr>
          </w:p>
        </w:tc>
      </w:tr>
      <w:tr w:rsidR="006337F1" w:rsidRPr="008622E4" w14:paraId="217824A9"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22F232A3"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408D4C30"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07B0B764" w14:textId="77777777" w:rsidR="006337F1" w:rsidRPr="005241A7" w:rsidRDefault="006337F1" w:rsidP="006337F1">
            <w:pPr>
              <w:rPr>
                <w:rFonts w:cs="Times New Roman"/>
                <w:sz w:val="2"/>
                <w:szCs w:val="2"/>
              </w:rPr>
            </w:pPr>
          </w:p>
        </w:tc>
      </w:tr>
      <w:tr w:rsidR="006337F1" w:rsidRPr="00334B56" w14:paraId="404F50F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19233D1D"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77EC5394" w14:textId="77777777" w:rsidR="006337F1" w:rsidRPr="00334B56" w:rsidRDefault="006337F1" w:rsidP="006337F1">
            <w:pPr>
              <w:rPr>
                <w:rFonts w:cs="Times New Roman"/>
                <w:sz w:val="16"/>
                <w:szCs w:val="16"/>
              </w:rPr>
            </w:pPr>
          </w:p>
        </w:tc>
      </w:tr>
      <w:tr w:rsidR="006337F1" w:rsidRPr="008622E4" w14:paraId="4E532F2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3DE326C5"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0E947F0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6843DD7A"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6CC1FAB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1D9934B"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42F49217"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B956149" w14:textId="77777777" w:rsidR="006337F1" w:rsidRPr="008622E4" w:rsidRDefault="006337F1" w:rsidP="006337F1">
            <w:pPr>
              <w:rPr>
                <w:rFonts w:cs="Times New Roman"/>
                <w:szCs w:val="24"/>
              </w:rPr>
            </w:pPr>
          </w:p>
        </w:tc>
      </w:tr>
      <w:tr w:rsidR="006337F1" w:rsidRPr="008622E4" w14:paraId="434A915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68BB5BF3"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76C358A8"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F2D2E00" w14:textId="77777777" w:rsidR="006337F1" w:rsidRPr="008622E4" w:rsidRDefault="006337F1" w:rsidP="006337F1">
            <w:pPr>
              <w:rPr>
                <w:rFonts w:cs="Times New Roman"/>
                <w:szCs w:val="24"/>
              </w:rPr>
            </w:pPr>
          </w:p>
        </w:tc>
      </w:tr>
      <w:tr w:rsidR="006337F1" w:rsidRPr="008622E4" w14:paraId="2304119B"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EB67A31"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597A7D7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B2D46DB" w14:textId="77777777" w:rsidR="006337F1" w:rsidRPr="008622E4" w:rsidRDefault="006337F1" w:rsidP="006337F1">
            <w:pPr>
              <w:rPr>
                <w:rFonts w:cs="Times New Roman"/>
              </w:rPr>
            </w:pPr>
          </w:p>
        </w:tc>
      </w:tr>
      <w:tr w:rsidR="006337F1" w:rsidRPr="008622E4" w14:paraId="1B50768B"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6E243D2D"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7F4BC754"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192AD595" w14:textId="77777777" w:rsidR="006337F1" w:rsidRPr="005241A7" w:rsidRDefault="006337F1" w:rsidP="006337F1">
            <w:pPr>
              <w:rPr>
                <w:rFonts w:cs="Times New Roman"/>
                <w:sz w:val="2"/>
                <w:szCs w:val="2"/>
              </w:rPr>
            </w:pPr>
          </w:p>
        </w:tc>
      </w:tr>
      <w:tr w:rsidR="006337F1" w:rsidRPr="00334B56" w14:paraId="11ABA46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78E07BEC"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56FF0D3C" w14:textId="77777777" w:rsidR="006337F1" w:rsidRPr="00334B56" w:rsidRDefault="006337F1" w:rsidP="006337F1">
            <w:pPr>
              <w:rPr>
                <w:rFonts w:cs="Times New Roman"/>
                <w:sz w:val="16"/>
                <w:szCs w:val="16"/>
              </w:rPr>
            </w:pPr>
          </w:p>
        </w:tc>
      </w:tr>
      <w:tr w:rsidR="006337F1" w:rsidRPr="008622E4" w14:paraId="308BA6F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00CF6CC0"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606A8EF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8921C50"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18551DB1"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1460CB79" w14:textId="77777777" w:rsidR="006337F1" w:rsidRPr="008622E4" w:rsidRDefault="006337F1" w:rsidP="006337F1">
            <w:pPr>
              <w:rPr>
                <w:rFonts w:cs="Times New Roman"/>
                <w:szCs w:val="24"/>
              </w:rPr>
            </w:pPr>
          </w:p>
        </w:tc>
      </w:tr>
      <w:tr w:rsidR="006337F1" w:rsidRPr="008622E4" w14:paraId="0292BC6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2FB616F"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30D5D902"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16F2FAF8" w14:textId="77777777" w:rsidR="006337F1" w:rsidRPr="008622E4" w:rsidRDefault="006337F1" w:rsidP="006337F1">
            <w:pPr>
              <w:rPr>
                <w:rFonts w:cs="Times New Roman"/>
                <w:szCs w:val="24"/>
              </w:rPr>
            </w:pPr>
          </w:p>
        </w:tc>
      </w:tr>
      <w:tr w:rsidR="006337F1" w:rsidRPr="008622E4" w14:paraId="1ADBB74A"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251CF98"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2795EBD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D846321" w14:textId="77777777" w:rsidR="006337F1" w:rsidRPr="008622E4" w:rsidRDefault="006337F1" w:rsidP="006337F1">
            <w:pPr>
              <w:rPr>
                <w:rFonts w:cs="Times New Roman"/>
              </w:rPr>
            </w:pPr>
          </w:p>
        </w:tc>
      </w:tr>
      <w:tr w:rsidR="006337F1" w:rsidRPr="008622E4" w14:paraId="20E2FAD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7A13649A"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5507562A"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15816A98" w14:textId="77777777" w:rsidR="006337F1" w:rsidRPr="005241A7" w:rsidRDefault="006337F1" w:rsidP="006337F1">
            <w:pPr>
              <w:rPr>
                <w:rFonts w:cs="Times New Roman"/>
                <w:sz w:val="24"/>
                <w:szCs w:val="24"/>
              </w:rPr>
            </w:pPr>
          </w:p>
        </w:tc>
      </w:tr>
    </w:tbl>
    <w:p w14:paraId="3EBD2D92"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7A8A075D" w14:textId="77777777" w:rsidR="005F78CB" w:rsidRPr="00867CF2" w:rsidRDefault="005F78CB" w:rsidP="0084189F">
      <w:pPr>
        <w:pStyle w:val="Heading2"/>
        <w:numPr>
          <w:ilvl w:val="0"/>
          <w:numId w:val="12"/>
        </w:numPr>
        <w:spacing w:line="240" w:lineRule="auto"/>
        <w:ind w:left="0" w:firstLine="0"/>
        <w:rPr>
          <w:b w:val="0"/>
        </w:rPr>
      </w:pPr>
      <w:bookmarkStart w:id="50" w:name="_FORM_2"/>
      <w:bookmarkStart w:id="51" w:name="_Toc432511487"/>
      <w:bookmarkStart w:id="52" w:name="_Toc432513070"/>
      <w:bookmarkStart w:id="53" w:name="_Toc432513121"/>
      <w:bookmarkStart w:id="54" w:name="_Toc432511488"/>
      <w:bookmarkStart w:id="55" w:name="_Toc432513071"/>
      <w:bookmarkStart w:id="56" w:name="_Toc432513122"/>
      <w:bookmarkStart w:id="57" w:name="_Toc432514072"/>
      <w:bookmarkStart w:id="58" w:name="_Toc433724606"/>
      <w:bookmarkStart w:id="59" w:name="_Toc433876862"/>
      <w:bookmarkStart w:id="60" w:name="_Toc433876870"/>
      <w:bookmarkStart w:id="61" w:name="_Toc433876878"/>
      <w:bookmarkStart w:id="62" w:name="_Toc433876886"/>
      <w:bookmarkStart w:id="63" w:name="_Toc433876936"/>
      <w:bookmarkStart w:id="64" w:name="_Toc433876975"/>
      <w:bookmarkStart w:id="65" w:name="_Toc433882281"/>
      <w:bookmarkStart w:id="66" w:name="_Toc434403914"/>
      <w:bookmarkStart w:id="67" w:name="_Toc434404439"/>
      <w:bookmarkStart w:id="68" w:name="_Toc441235244"/>
      <w:bookmarkStart w:id="69" w:name="_Toc485730189"/>
      <w:bookmarkStart w:id="70" w:name="_Toc485730237"/>
      <w:bookmarkStart w:id="71" w:name="_Toc485730457"/>
      <w:bookmarkStart w:id="72" w:name="_Toc485730802"/>
      <w:bookmarkStart w:id="73" w:name="_Toc485731315"/>
      <w:bookmarkStart w:id="74" w:name="_Toc485731428"/>
      <w:bookmarkStart w:id="75" w:name="_Toc502237900"/>
      <w:bookmarkStart w:id="76" w:name="_Toc502238465"/>
      <w:bookmarkStart w:id="77" w:name="_Toc502241406"/>
      <w:bookmarkStart w:id="78" w:name="_Toc502837195"/>
      <w:bookmarkStart w:id="79" w:name="_Toc18588316"/>
      <w:bookmarkStart w:id="80" w:name="_Toc432510736"/>
      <w:bookmarkEnd w:id="50"/>
      <w:bookmarkEnd w:id="51"/>
      <w:bookmarkEnd w:id="52"/>
      <w:bookmarkEnd w:id="53"/>
      <w:r w:rsidRPr="00867CF2">
        <w:lastRenderedPageBreak/>
        <w:t>LEVINE ACT STATEMENT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bookmarkEnd w:id="80"/>
    <w:p w14:paraId="1C496603" w14:textId="77777777" w:rsidR="005F78CB" w:rsidRPr="00FB569E" w:rsidRDefault="005F78CB" w:rsidP="00FB569E">
      <w:pPr>
        <w:rPr>
          <w:sz w:val="16"/>
          <w:szCs w:val="16"/>
        </w:rPr>
      </w:pPr>
    </w:p>
    <w:p w14:paraId="46DB31DE" w14:textId="77777777" w:rsidR="005F78CB" w:rsidRPr="00271172" w:rsidRDefault="005F78CB" w:rsidP="00A43CC3">
      <w:pPr>
        <w:jc w:val="center"/>
        <w:rPr>
          <w:rFonts w:cs="Times New Roman"/>
          <w:u w:val="single"/>
        </w:rPr>
      </w:pPr>
      <w:r w:rsidRPr="00271172">
        <w:rPr>
          <w:rFonts w:cs="Times New Roman"/>
          <w:u w:val="single"/>
        </w:rPr>
        <w:t>Prime Proposer and Subconsultants must submit a signed Levine Act Statement</w:t>
      </w:r>
    </w:p>
    <w:p w14:paraId="6214F500" w14:textId="77777777" w:rsidR="005F78CB" w:rsidRPr="00271172" w:rsidRDefault="005F78CB" w:rsidP="00A43CC3">
      <w:pPr>
        <w:rPr>
          <w:rFonts w:cs="Times New Roman"/>
          <w:sz w:val="16"/>
          <w:szCs w:val="16"/>
        </w:rPr>
      </w:pPr>
    </w:p>
    <w:p w14:paraId="5907FBA8" w14:textId="77777777" w:rsidR="005F78CB" w:rsidRPr="00FB569E" w:rsidRDefault="005F78CB" w:rsidP="00A43CC3">
      <w:pPr>
        <w:jc w:val="both"/>
        <w:rPr>
          <w:rFonts w:cs="Times New Roman"/>
          <w:sz w:val="22"/>
          <w:szCs w:val="22"/>
        </w:rPr>
      </w:pPr>
      <w:r w:rsidRPr="00FB569E">
        <w:rPr>
          <w:rFonts w:cs="Times New Roman"/>
          <w:sz w:val="22"/>
          <w:szCs w:val="22"/>
        </w:rPr>
        <w:t>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officer, or received by the officer on behalf of any other officer, or on behalf of any candidate for elective office or on behalf of any committee in federal, state or local elections.</w:t>
      </w:r>
    </w:p>
    <w:p w14:paraId="224E4322" w14:textId="77777777" w:rsidR="005F78CB" w:rsidRPr="00FB569E" w:rsidRDefault="005F78CB" w:rsidP="00A43CC3">
      <w:pPr>
        <w:rPr>
          <w:rFonts w:cs="Times New Roman"/>
          <w:sz w:val="16"/>
          <w:szCs w:val="16"/>
        </w:rPr>
      </w:pPr>
    </w:p>
    <w:p w14:paraId="2F7246CB"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22"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4E12B29C"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5B6F565C" w14:textId="77777777" w:rsidTr="00782D23">
        <w:tc>
          <w:tcPr>
            <w:tcW w:w="3121" w:type="dxa"/>
            <w:vAlign w:val="center"/>
          </w:tcPr>
          <w:p w14:paraId="3E5AF4D8"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426FEB12"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5A99DAE4"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2BC29A64" w14:textId="77777777" w:rsidTr="00782D23">
        <w:tc>
          <w:tcPr>
            <w:tcW w:w="3121" w:type="dxa"/>
          </w:tcPr>
          <w:p w14:paraId="5950F916" w14:textId="77777777" w:rsidR="00782D23" w:rsidRPr="00782D23" w:rsidRDefault="00782D23" w:rsidP="00782D23">
            <w:pPr>
              <w:rPr>
                <w:rFonts w:cs="Times New Roman"/>
                <w:b/>
                <w:sz w:val="18"/>
                <w:szCs w:val="18"/>
              </w:rPr>
            </w:pPr>
            <w:r w:rsidRPr="00782D23">
              <w:rPr>
                <w:rFonts w:cs="Times New Roman"/>
                <w:sz w:val="18"/>
                <w:szCs w:val="18"/>
              </w:rPr>
              <w:t>Teresa O'Neill</w:t>
            </w:r>
          </w:p>
        </w:tc>
        <w:tc>
          <w:tcPr>
            <w:tcW w:w="3118" w:type="dxa"/>
          </w:tcPr>
          <w:p w14:paraId="1270AFE4"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08186AB7" w14:textId="77777777" w:rsidR="00782D23" w:rsidRPr="00782D23" w:rsidRDefault="00782D23" w:rsidP="00782D23">
            <w:pPr>
              <w:rPr>
                <w:rFonts w:cs="Times New Roman"/>
                <w:color w:val="414040"/>
                <w:sz w:val="18"/>
                <w:szCs w:val="18"/>
              </w:rPr>
            </w:pPr>
            <w:r w:rsidRPr="00782D23">
              <w:rPr>
                <w:rFonts w:cs="Times New Roman"/>
                <w:sz w:val="18"/>
                <w:szCs w:val="18"/>
              </w:rPr>
              <w:t>City of Santa Clara</w:t>
            </w:r>
          </w:p>
        </w:tc>
      </w:tr>
      <w:tr w:rsidR="00782D23" w14:paraId="3D0F2273" w14:textId="77777777" w:rsidTr="00782D23">
        <w:tc>
          <w:tcPr>
            <w:tcW w:w="3121" w:type="dxa"/>
          </w:tcPr>
          <w:p w14:paraId="63A9B2BC" w14:textId="77777777" w:rsidR="00782D23" w:rsidRPr="00782D23" w:rsidRDefault="00782D23" w:rsidP="00782D23">
            <w:pPr>
              <w:rPr>
                <w:rFonts w:cs="Times New Roman"/>
                <w:b/>
                <w:sz w:val="18"/>
                <w:szCs w:val="18"/>
              </w:rPr>
            </w:pPr>
            <w:r w:rsidRPr="00782D23">
              <w:rPr>
                <w:rFonts w:cs="Times New Roman"/>
                <w:sz w:val="18"/>
                <w:szCs w:val="18"/>
              </w:rPr>
              <w:t>Cindy Chavez</w:t>
            </w:r>
          </w:p>
        </w:tc>
        <w:tc>
          <w:tcPr>
            <w:tcW w:w="3118" w:type="dxa"/>
          </w:tcPr>
          <w:p w14:paraId="003AD049"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6B5528E7"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01DBD4DC" w14:textId="77777777" w:rsidTr="00782D23">
        <w:tc>
          <w:tcPr>
            <w:tcW w:w="3121" w:type="dxa"/>
          </w:tcPr>
          <w:p w14:paraId="08A979A9"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68AD00BD"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0024347"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3EF135C" w14:textId="77777777" w:rsidTr="00782D23">
        <w:tc>
          <w:tcPr>
            <w:tcW w:w="3121" w:type="dxa"/>
          </w:tcPr>
          <w:p w14:paraId="6981BC22" w14:textId="77777777" w:rsidR="00782D23" w:rsidRPr="00782D23" w:rsidRDefault="00782D23" w:rsidP="00782D23">
            <w:pPr>
              <w:rPr>
                <w:rFonts w:cs="Times New Roman"/>
                <w:b/>
                <w:sz w:val="18"/>
                <w:szCs w:val="18"/>
              </w:rPr>
            </w:pPr>
            <w:r w:rsidRPr="00782D23">
              <w:rPr>
                <w:rFonts w:cs="Times New Roman"/>
                <w:sz w:val="18"/>
                <w:szCs w:val="18"/>
              </w:rPr>
              <w:t>Charles "Chappie" Jones</w:t>
            </w:r>
          </w:p>
        </w:tc>
        <w:tc>
          <w:tcPr>
            <w:tcW w:w="3118" w:type="dxa"/>
          </w:tcPr>
          <w:p w14:paraId="311B57BF"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101FA61"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22D46554" w14:textId="77777777" w:rsidTr="00782D23">
        <w:tc>
          <w:tcPr>
            <w:tcW w:w="3121" w:type="dxa"/>
          </w:tcPr>
          <w:p w14:paraId="45C68C23"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6CFAE63D"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705FB5F5"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2240142F" w14:textId="77777777" w:rsidTr="00782D23">
        <w:tc>
          <w:tcPr>
            <w:tcW w:w="3121" w:type="dxa"/>
          </w:tcPr>
          <w:p w14:paraId="493FFB97" w14:textId="77777777" w:rsidR="00782D23" w:rsidRPr="00782D23" w:rsidRDefault="00782D23" w:rsidP="00782D23">
            <w:pPr>
              <w:rPr>
                <w:rFonts w:cs="Times New Roman"/>
                <w:b/>
                <w:sz w:val="18"/>
                <w:szCs w:val="18"/>
              </w:rPr>
            </w:pPr>
            <w:r w:rsidRPr="00782D23">
              <w:rPr>
                <w:rFonts w:cs="Times New Roman"/>
                <w:sz w:val="18"/>
                <w:szCs w:val="18"/>
              </w:rPr>
              <w:t>Sam Liccardo</w:t>
            </w:r>
          </w:p>
        </w:tc>
        <w:tc>
          <w:tcPr>
            <w:tcW w:w="3118" w:type="dxa"/>
          </w:tcPr>
          <w:p w14:paraId="36A3B2E9"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113736E"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20218DA1" w14:textId="77777777" w:rsidTr="00782D23">
        <w:tc>
          <w:tcPr>
            <w:tcW w:w="3121" w:type="dxa"/>
          </w:tcPr>
          <w:p w14:paraId="0F532505" w14:textId="77777777" w:rsidR="00782D23" w:rsidRPr="00782D23" w:rsidRDefault="00782D23" w:rsidP="00782D23">
            <w:pPr>
              <w:rPr>
                <w:rFonts w:cs="Times New Roman"/>
                <w:b/>
                <w:sz w:val="18"/>
                <w:szCs w:val="18"/>
              </w:rPr>
            </w:pPr>
            <w:r w:rsidRPr="00782D23">
              <w:rPr>
                <w:rFonts w:cs="Times New Roman"/>
                <w:sz w:val="18"/>
                <w:szCs w:val="18"/>
              </w:rPr>
              <w:t>Raul Peralez</w:t>
            </w:r>
          </w:p>
        </w:tc>
        <w:tc>
          <w:tcPr>
            <w:tcW w:w="3118" w:type="dxa"/>
          </w:tcPr>
          <w:p w14:paraId="03BFF169"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759CEC4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75339E99" w14:textId="77777777" w:rsidTr="00782D23">
        <w:tc>
          <w:tcPr>
            <w:tcW w:w="3121" w:type="dxa"/>
          </w:tcPr>
          <w:p w14:paraId="42431C8D"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23AB1681"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758B1F10"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FF36090" w14:textId="77777777" w:rsidTr="00782D23">
        <w:tc>
          <w:tcPr>
            <w:tcW w:w="3121" w:type="dxa"/>
          </w:tcPr>
          <w:p w14:paraId="5858421A"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4CECB649"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019FC5E"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392B6A32" w14:textId="77777777" w:rsidTr="00782D23">
        <w:tc>
          <w:tcPr>
            <w:tcW w:w="3121" w:type="dxa"/>
          </w:tcPr>
          <w:p w14:paraId="66CC59EA"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48A24B8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538A555"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2FEDACAF" w14:textId="77777777" w:rsidTr="00782D23">
        <w:tc>
          <w:tcPr>
            <w:tcW w:w="3121" w:type="dxa"/>
          </w:tcPr>
          <w:p w14:paraId="5195E278"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7E1DFB6B"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F43324D"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222E618A" w14:textId="77777777" w:rsidTr="00782D23">
        <w:tc>
          <w:tcPr>
            <w:tcW w:w="3121" w:type="dxa"/>
          </w:tcPr>
          <w:p w14:paraId="4C0680F4"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308DE024"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4DDC9434"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34EA48F1" w14:textId="77777777" w:rsidTr="00782D23">
        <w:tc>
          <w:tcPr>
            <w:tcW w:w="3121" w:type="dxa"/>
          </w:tcPr>
          <w:p w14:paraId="6860AC05" w14:textId="77777777" w:rsidR="00782D23" w:rsidRPr="00782D23" w:rsidRDefault="00782D23" w:rsidP="00782D23">
            <w:pPr>
              <w:rPr>
                <w:rFonts w:cs="Times New Roman"/>
                <w:b/>
                <w:sz w:val="18"/>
                <w:szCs w:val="18"/>
              </w:rPr>
            </w:pPr>
            <w:r w:rsidRPr="00782D23">
              <w:rPr>
                <w:rFonts w:cs="Times New Roman"/>
                <w:sz w:val="18"/>
                <w:szCs w:val="18"/>
              </w:rPr>
              <w:t>Larry Carr</w:t>
            </w:r>
          </w:p>
        </w:tc>
        <w:tc>
          <w:tcPr>
            <w:tcW w:w="3118" w:type="dxa"/>
          </w:tcPr>
          <w:p w14:paraId="5FB4213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1C6A4BCA"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00C53D71" w14:textId="77777777" w:rsidTr="00782D23">
        <w:tc>
          <w:tcPr>
            <w:tcW w:w="3121" w:type="dxa"/>
          </w:tcPr>
          <w:p w14:paraId="1AFD271C"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7CD223AD"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24AFA121"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186B6BD7" w14:textId="77777777" w:rsidTr="00782D23">
        <w:tc>
          <w:tcPr>
            <w:tcW w:w="3121" w:type="dxa"/>
          </w:tcPr>
          <w:p w14:paraId="29D2D259" w14:textId="77777777" w:rsidR="00782D23" w:rsidRPr="00782D23" w:rsidRDefault="00782D23" w:rsidP="00782D23">
            <w:pPr>
              <w:rPr>
                <w:rFonts w:cs="Times New Roman"/>
                <w:b/>
                <w:sz w:val="18"/>
                <w:szCs w:val="18"/>
              </w:rPr>
            </w:pPr>
            <w:r w:rsidRPr="00782D23">
              <w:rPr>
                <w:rFonts w:cs="Times New Roman"/>
                <w:sz w:val="18"/>
                <w:szCs w:val="18"/>
              </w:rPr>
              <w:t>Rich Tran</w:t>
            </w:r>
          </w:p>
        </w:tc>
        <w:tc>
          <w:tcPr>
            <w:tcW w:w="3118" w:type="dxa"/>
          </w:tcPr>
          <w:p w14:paraId="17DC5FF3"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7C59B46B"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145F9701" w14:textId="77777777" w:rsidTr="00782D23">
        <w:tc>
          <w:tcPr>
            <w:tcW w:w="3121" w:type="dxa"/>
          </w:tcPr>
          <w:p w14:paraId="6C14D5D1" w14:textId="77777777" w:rsidR="00782D23" w:rsidRPr="00782D23" w:rsidRDefault="00782D23" w:rsidP="00782D23">
            <w:pPr>
              <w:rPr>
                <w:rFonts w:cs="Times New Roman"/>
                <w:b/>
                <w:sz w:val="18"/>
                <w:szCs w:val="18"/>
              </w:rPr>
            </w:pPr>
            <w:r w:rsidRPr="00782D23">
              <w:rPr>
                <w:rFonts w:cs="Times New Roman"/>
                <w:sz w:val="18"/>
                <w:szCs w:val="18"/>
              </w:rPr>
              <w:t>Glenn Hendricks</w:t>
            </w:r>
          </w:p>
        </w:tc>
        <w:tc>
          <w:tcPr>
            <w:tcW w:w="3118" w:type="dxa"/>
          </w:tcPr>
          <w:p w14:paraId="765BB466"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724A876" w14:textId="77777777" w:rsidR="00782D23" w:rsidRPr="00782D23" w:rsidRDefault="00782D23" w:rsidP="00782D23">
            <w:pPr>
              <w:rPr>
                <w:rFonts w:cs="Times New Roman"/>
                <w:color w:val="414040"/>
                <w:sz w:val="18"/>
                <w:szCs w:val="18"/>
              </w:rPr>
            </w:pPr>
            <w:r w:rsidRPr="00782D23">
              <w:rPr>
                <w:rFonts w:cs="Times New Roman"/>
                <w:sz w:val="18"/>
                <w:szCs w:val="18"/>
              </w:rPr>
              <w:t>City of Sunnyvale</w:t>
            </w:r>
          </w:p>
        </w:tc>
      </w:tr>
      <w:tr w:rsidR="00782D23" w14:paraId="4B78F076" w14:textId="77777777" w:rsidTr="00782D23">
        <w:tc>
          <w:tcPr>
            <w:tcW w:w="3121" w:type="dxa"/>
          </w:tcPr>
          <w:p w14:paraId="3230B690"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11D88ACE"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B51C82B"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18A8C526" w14:textId="77777777" w:rsidTr="00782D23">
        <w:trPr>
          <w:trHeight w:val="73"/>
        </w:trPr>
        <w:tc>
          <w:tcPr>
            <w:tcW w:w="3121" w:type="dxa"/>
          </w:tcPr>
          <w:p w14:paraId="79ADCCB5" w14:textId="77777777" w:rsidR="00782D23" w:rsidRPr="00782D23" w:rsidRDefault="00782D23" w:rsidP="00782D23">
            <w:pPr>
              <w:rPr>
                <w:rFonts w:cs="Times New Roman"/>
                <w:b/>
                <w:sz w:val="18"/>
                <w:szCs w:val="18"/>
              </w:rPr>
            </w:pPr>
            <w:r w:rsidRPr="00782D23">
              <w:rPr>
                <w:rFonts w:cs="Times New Roman"/>
                <w:sz w:val="18"/>
                <w:szCs w:val="18"/>
              </w:rPr>
              <w:t>Susan Ellenberg</w:t>
            </w:r>
          </w:p>
        </w:tc>
        <w:tc>
          <w:tcPr>
            <w:tcW w:w="3118" w:type="dxa"/>
          </w:tcPr>
          <w:p w14:paraId="1B9346E6"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7C13A4DE"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5A6FCCA1" w14:textId="77777777" w:rsidTr="00782D23">
        <w:tc>
          <w:tcPr>
            <w:tcW w:w="3121" w:type="dxa"/>
          </w:tcPr>
          <w:p w14:paraId="1D9FF6E2"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1CCEF8CC"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4B2B6288"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0E0A126F" w14:textId="77777777" w:rsidR="005F78CB" w:rsidRPr="00271172" w:rsidRDefault="005F78CB" w:rsidP="00A43CC3">
      <w:pPr>
        <w:rPr>
          <w:rFonts w:cs="Times New Roman"/>
          <w:sz w:val="16"/>
          <w:szCs w:val="16"/>
        </w:rPr>
      </w:pPr>
    </w:p>
    <w:p w14:paraId="3371ECEA" w14:textId="77777777" w:rsidR="005F78CB" w:rsidRPr="00FB569E" w:rsidRDefault="005F78CB" w:rsidP="0084189F">
      <w:pPr>
        <w:pStyle w:val="ListParagraph"/>
        <w:numPr>
          <w:ilvl w:val="0"/>
          <w:numId w:val="11"/>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349A9683" w14:textId="77777777" w:rsidR="005F78CB" w:rsidRPr="00FB569E" w:rsidRDefault="005F78CB" w:rsidP="00A43CC3">
      <w:pPr>
        <w:rPr>
          <w:rFonts w:cs="Times New Roman"/>
          <w:sz w:val="22"/>
          <w:szCs w:val="22"/>
        </w:rPr>
      </w:pPr>
    </w:p>
    <w:p w14:paraId="298D00B3"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alternate:__________________________</w:t>
      </w:r>
    </w:p>
    <w:p w14:paraId="21609617" w14:textId="77777777" w:rsidR="005F78CB" w:rsidRPr="00D34944" w:rsidRDefault="005F78CB" w:rsidP="00A43CC3">
      <w:pPr>
        <w:rPr>
          <w:rFonts w:cs="Times New Roman"/>
          <w:sz w:val="16"/>
          <w:szCs w:val="16"/>
        </w:rPr>
      </w:pPr>
    </w:p>
    <w:p w14:paraId="116AB9A3" w14:textId="77777777" w:rsidR="005F78CB" w:rsidRPr="00FB569E" w:rsidRDefault="005F78CB" w:rsidP="0084189F">
      <w:pPr>
        <w:pStyle w:val="ListParagraph"/>
        <w:numPr>
          <w:ilvl w:val="0"/>
          <w:numId w:val="11"/>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46606E6B" w14:textId="77777777" w:rsidR="005F78CB" w:rsidRPr="00864A8C" w:rsidRDefault="005F78CB" w:rsidP="00A43CC3">
      <w:pPr>
        <w:rPr>
          <w:rFonts w:cs="Times New Roman"/>
          <w:sz w:val="16"/>
          <w:szCs w:val="16"/>
        </w:rPr>
      </w:pPr>
    </w:p>
    <w:p w14:paraId="7C78CE4B"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418F01C4" w14:textId="77777777" w:rsidR="005F78CB" w:rsidRPr="00864A8C" w:rsidRDefault="005F78CB" w:rsidP="00A43CC3">
      <w:pPr>
        <w:rPr>
          <w:rFonts w:cs="Times New Roman"/>
          <w:sz w:val="16"/>
          <w:szCs w:val="16"/>
        </w:rPr>
      </w:pPr>
    </w:p>
    <w:p w14:paraId="2643930C" w14:textId="77777777" w:rsidR="005F78CB" w:rsidRPr="00FB569E"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4ECE9924" w14:textId="77777777" w:rsidTr="00FB569E">
        <w:trPr>
          <w:trHeight w:val="477"/>
        </w:trPr>
        <w:tc>
          <w:tcPr>
            <w:tcW w:w="3594" w:type="dxa"/>
            <w:tcBorders>
              <w:bottom w:val="single" w:sz="4" w:space="0" w:color="auto"/>
            </w:tcBorders>
          </w:tcPr>
          <w:p w14:paraId="096CFAD8" w14:textId="77777777" w:rsidR="005F78CB" w:rsidRPr="00271172" w:rsidRDefault="005F78CB" w:rsidP="00A43CC3">
            <w:pPr>
              <w:rPr>
                <w:rFonts w:cs="Times New Roman"/>
              </w:rPr>
            </w:pPr>
          </w:p>
        </w:tc>
        <w:tc>
          <w:tcPr>
            <w:tcW w:w="236" w:type="dxa"/>
          </w:tcPr>
          <w:p w14:paraId="34DFEEE3" w14:textId="77777777" w:rsidR="005F78CB" w:rsidRPr="00271172" w:rsidRDefault="005F78CB" w:rsidP="00A43CC3">
            <w:pPr>
              <w:rPr>
                <w:rFonts w:cs="Times New Roman"/>
              </w:rPr>
            </w:pPr>
          </w:p>
        </w:tc>
        <w:tc>
          <w:tcPr>
            <w:tcW w:w="3208" w:type="dxa"/>
            <w:tcBorders>
              <w:bottom w:val="single" w:sz="4" w:space="0" w:color="auto"/>
            </w:tcBorders>
          </w:tcPr>
          <w:p w14:paraId="0DDC39B5" w14:textId="77777777" w:rsidR="005F78CB" w:rsidRPr="00271172" w:rsidRDefault="005F78CB" w:rsidP="00A43CC3">
            <w:pPr>
              <w:rPr>
                <w:rFonts w:cs="Times New Roman"/>
              </w:rPr>
            </w:pPr>
          </w:p>
        </w:tc>
        <w:tc>
          <w:tcPr>
            <w:tcW w:w="360" w:type="dxa"/>
          </w:tcPr>
          <w:p w14:paraId="549E93EB" w14:textId="77777777" w:rsidR="005F78CB" w:rsidRPr="00271172" w:rsidRDefault="005F78CB" w:rsidP="00A43CC3">
            <w:pPr>
              <w:rPr>
                <w:rFonts w:cs="Times New Roman"/>
              </w:rPr>
            </w:pPr>
          </w:p>
        </w:tc>
        <w:tc>
          <w:tcPr>
            <w:tcW w:w="2178" w:type="dxa"/>
            <w:tcBorders>
              <w:bottom w:val="single" w:sz="4" w:space="0" w:color="auto"/>
            </w:tcBorders>
          </w:tcPr>
          <w:p w14:paraId="629D7CEE" w14:textId="77777777" w:rsidR="005F78CB" w:rsidRPr="00271172" w:rsidRDefault="005F78CB" w:rsidP="00A43CC3">
            <w:pPr>
              <w:rPr>
                <w:rFonts w:cs="Times New Roman"/>
              </w:rPr>
            </w:pPr>
          </w:p>
        </w:tc>
      </w:tr>
      <w:tr w:rsidR="005F78CB" w:rsidRPr="00271172" w14:paraId="42CF41FE" w14:textId="77777777" w:rsidTr="00FB569E">
        <w:trPr>
          <w:trHeight w:val="395"/>
        </w:trPr>
        <w:tc>
          <w:tcPr>
            <w:tcW w:w="3594" w:type="dxa"/>
            <w:tcBorders>
              <w:top w:val="single" w:sz="4" w:space="0" w:color="auto"/>
            </w:tcBorders>
          </w:tcPr>
          <w:p w14:paraId="66D5DC62" w14:textId="77777777" w:rsidR="005F78CB" w:rsidRPr="00271172" w:rsidRDefault="005F78CB" w:rsidP="00A43CC3">
            <w:pPr>
              <w:jc w:val="center"/>
              <w:rPr>
                <w:rFonts w:cs="Times New Roman"/>
              </w:rPr>
            </w:pPr>
            <w:r w:rsidRPr="00271172">
              <w:rPr>
                <w:rFonts w:cs="Times New Roman"/>
              </w:rPr>
              <w:t>Signature:</w:t>
            </w:r>
          </w:p>
        </w:tc>
        <w:tc>
          <w:tcPr>
            <w:tcW w:w="236" w:type="dxa"/>
          </w:tcPr>
          <w:p w14:paraId="3574816E" w14:textId="77777777" w:rsidR="005F78CB" w:rsidRPr="00271172" w:rsidRDefault="005F78CB" w:rsidP="00A43CC3">
            <w:pPr>
              <w:jc w:val="center"/>
              <w:rPr>
                <w:rFonts w:cs="Times New Roman"/>
              </w:rPr>
            </w:pPr>
          </w:p>
        </w:tc>
        <w:tc>
          <w:tcPr>
            <w:tcW w:w="3208" w:type="dxa"/>
            <w:tcBorders>
              <w:top w:val="single" w:sz="4" w:space="0" w:color="auto"/>
            </w:tcBorders>
          </w:tcPr>
          <w:p w14:paraId="51962D08" w14:textId="77777777" w:rsidR="005F78CB" w:rsidRPr="00271172" w:rsidRDefault="005F78CB" w:rsidP="00A43CC3">
            <w:pPr>
              <w:jc w:val="center"/>
              <w:rPr>
                <w:rFonts w:cs="Times New Roman"/>
              </w:rPr>
            </w:pPr>
            <w:r w:rsidRPr="00271172">
              <w:rPr>
                <w:rFonts w:cs="Times New Roman"/>
              </w:rPr>
              <w:t>Firm Name:</w:t>
            </w:r>
          </w:p>
        </w:tc>
        <w:tc>
          <w:tcPr>
            <w:tcW w:w="360" w:type="dxa"/>
          </w:tcPr>
          <w:p w14:paraId="094A5E1B" w14:textId="77777777" w:rsidR="005F78CB" w:rsidRPr="00271172" w:rsidRDefault="005F78CB" w:rsidP="00A43CC3">
            <w:pPr>
              <w:jc w:val="center"/>
              <w:rPr>
                <w:rFonts w:cs="Times New Roman"/>
              </w:rPr>
            </w:pPr>
          </w:p>
        </w:tc>
        <w:tc>
          <w:tcPr>
            <w:tcW w:w="2178" w:type="dxa"/>
            <w:tcBorders>
              <w:top w:val="single" w:sz="4" w:space="0" w:color="auto"/>
            </w:tcBorders>
          </w:tcPr>
          <w:p w14:paraId="0508EF41" w14:textId="77777777" w:rsidR="005F78CB" w:rsidRPr="00271172" w:rsidRDefault="005F78CB" w:rsidP="00A43CC3">
            <w:pPr>
              <w:jc w:val="center"/>
              <w:rPr>
                <w:rFonts w:cs="Times New Roman"/>
              </w:rPr>
            </w:pPr>
            <w:r w:rsidRPr="00271172">
              <w:rPr>
                <w:rFonts w:cs="Times New Roman"/>
              </w:rPr>
              <w:t>Date:</w:t>
            </w:r>
          </w:p>
        </w:tc>
      </w:tr>
    </w:tbl>
    <w:p w14:paraId="24237BA7"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04B6900" w14:textId="77777777" w:rsidR="005F78CB" w:rsidRPr="00867CF2" w:rsidRDefault="005F78CB" w:rsidP="0084189F">
      <w:pPr>
        <w:pStyle w:val="Heading2"/>
        <w:numPr>
          <w:ilvl w:val="0"/>
          <w:numId w:val="12"/>
        </w:numPr>
        <w:spacing w:line="240" w:lineRule="auto"/>
        <w:ind w:left="0" w:firstLine="0"/>
        <w:rPr>
          <w:b w:val="0"/>
        </w:rPr>
      </w:pPr>
      <w:bookmarkStart w:id="81" w:name="_FORM_3"/>
      <w:bookmarkStart w:id="82" w:name="_Toc432511489"/>
      <w:bookmarkStart w:id="83" w:name="_Toc432513072"/>
      <w:bookmarkStart w:id="84" w:name="_Toc432513123"/>
      <w:bookmarkStart w:id="85" w:name="_FORM_4"/>
      <w:bookmarkStart w:id="86" w:name="_Toc432511491"/>
      <w:bookmarkStart w:id="87" w:name="_Toc432513074"/>
      <w:bookmarkStart w:id="88" w:name="_Toc432513125"/>
      <w:bookmarkStart w:id="89" w:name="_Toc432510738"/>
      <w:bookmarkStart w:id="90" w:name="_Toc432511492"/>
      <w:bookmarkStart w:id="91" w:name="_Toc432513075"/>
      <w:bookmarkStart w:id="92" w:name="_Toc432513126"/>
      <w:bookmarkStart w:id="93" w:name="_Toc432514074"/>
      <w:bookmarkStart w:id="94" w:name="_Toc433724608"/>
      <w:bookmarkStart w:id="95" w:name="_Toc433876864"/>
      <w:bookmarkStart w:id="96" w:name="_Toc433876872"/>
      <w:bookmarkStart w:id="97" w:name="_Toc433876880"/>
      <w:bookmarkStart w:id="98" w:name="_Toc433876888"/>
      <w:bookmarkStart w:id="99" w:name="_Toc433876938"/>
      <w:bookmarkStart w:id="100" w:name="_Toc433876977"/>
      <w:bookmarkStart w:id="101" w:name="_Toc433882283"/>
      <w:bookmarkStart w:id="102" w:name="_Toc434403915"/>
      <w:bookmarkStart w:id="103" w:name="_Toc434404441"/>
      <w:bookmarkStart w:id="104" w:name="_Toc441235246"/>
      <w:bookmarkStart w:id="105" w:name="_Toc485730191"/>
      <w:bookmarkStart w:id="106" w:name="_Toc485730239"/>
      <w:bookmarkStart w:id="107" w:name="_Toc485730458"/>
      <w:bookmarkStart w:id="108" w:name="_Toc485730803"/>
      <w:bookmarkStart w:id="109" w:name="_Toc485731316"/>
      <w:bookmarkStart w:id="110" w:name="_Toc485731429"/>
      <w:bookmarkStart w:id="111" w:name="_Toc502237901"/>
      <w:bookmarkStart w:id="112" w:name="_Toc502238466"/>
      <w:bookmarkStart w:id="113" w:name="_Toc502241407"/>
      <w:bookmarkStart w:id="114" w:name="_Toc502837196"/>
      <w:bookmarkStart w:id="115" w:name="_Toc18588317"/>
      <w:bookmarkEnd w:id="81"/>
      <w:bookmarkEnd w:id="82"/>
      <w:bookmarkEnd w:id="83"/>
      <w:bookmarkEnd w:id="84"/>
      <w:bookmarkEnd w:id="85"/>
      <w:bookmarkEnd w:id="86"/>
      <w:bookmarkEnd w:id="87"/>
      <w:bookmarkEnd w:id="88"/>
      <w:r w:rsidRPr="00867CF2">
        <w:lastRenderedPageBreak/>
        <w:t xml:space="preserve">EXCEPTIONS TO THE </w:t>
      </w:r>
      <w:r>
        <w:t>CONTRACT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807C25F" w14:textId="77777777" w:rsidR="00362EBA" w:rsidRDefault="00362EBA" w:rsidP="00A43CC3">
      <w:pPr>
        <w:jc w:val="both"/>
        <w:rPr>
          <w:rFonts w:cs="Times New Roman"/>
        </w:rPr>
      </w:pPr>
      <w:bookmarkStart w:id="116" w:name="_FORM_5"/>
      <w:bookmarkStart w:id="117" w:name="_Toc432511493"/>
      <w:bookmarkStart w:id="118" w:name="_Toc432513076"/>
      <w:bookmarkStart w:id="119" w:name="_Toc432513127"/>
      <w:bookmarkStart w:id="120" w:name="_Toc432510739"/>
      <w:bookmarkStart w:id="121" w:name="_Toc432511494"/>
      <w:bookmarkStart w:id="122" w:name="_Toc432513077"/>
      <w:bookmarkStart w:id="123" w:name="_Toc432513128"/>
      <w:bookmarkStart w:id="124" w:name="_Toc432514075"/>
      <w:bookmarkStart w:id="125" w:name="_Toc433724609"/>
      <w:bookmarkStart w:id="126" w:name="_Toc433876865"/>
      <w:bookmarkStart w:id="127" w:name="_Toc433876873"/>
      <w:bookmarkStart w:id="128" w:name="_Toc433876881"/>
      <w:bookmarkStart w:id="129" w:name="_Toc433876889"/>
      <w:bookmarkStart w:id="130" w:name="_Toc433876939"/>
      <w:bookmarkStart w:id="131" w:name="_Toc433876978"/>
      <w:bookmarkStart w:id="132" w:name="_Toc433882284"/>
      <w:bookmarkStart w:id="133" w:name="_Toc434403916"/>
      <w:bookmarkStart w:id="134" w:name="_Toc434404442"/>
      <w:bookmarkStart w:id="135" w:name="_Toc441235247"/>
      <w:bookmarkEnd w:id="116"/>
      <w:bookmarkEnd w:id="117"/>
      <w:bookmarkEnd w:id="118"/>
      <w:bookmarkEnd w:id="119"/>
    </w:p>
    <w:p w14:paraId="0CB89826"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20B19F4E" w14:textId="77777777" w:rsidR="005F78CB" w:rsidRPr="00362EBA" w:rsidRDefault="005F78CB" w:rsidP="00A43CC3">
      <w:pPr>
        <w:jc w:val="both"/>
        <w:rPr>
          <w:rFonts w:cs="Times New Roman"/>
          <w:sz w:val="22"/>
          <w:szCs w:val="22"/>
        </w:rPr>
      </w:pPr>
    </w:p>
    <w:p w14:paraId="59394156"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048C5D75" w14:textId="77777777" w:rsidR="005F78CB" w:rsidRPr="00362EBA" w:rsidRDefault="005F78CB" w:rsidP="00A43CC3">
      <w:pPr>
        <w:rPr>
          <w:rFonts w:cs="Times New Roman"/>
          <w:sz w:val="22"/>
          <w:szCs w:val="22"/>
        </w:rPr>
      </w:pPr>
    </w:p>
    <w:p w14:paraId="17EA037C" w14:textId="77777777" w:rsidR="005F78CB" w:rsidRPr="00362EBA" w:rsidRDefault="005D62B7" w:rsidP="00A43CC3">
      <w:pPr>
        <w:rPr>
          <w:rFonts w:cs="Times New Roman"/>
          <w:sz w:val="22"/>
          <w:szCs w:val="22"/>
        </w:rPr>
      </w:pPr>
      <w:r>
        <w:rPr>
          <w:rFonts w:cs="Times New Roman"/>
          <w:sz w:val="22"/>
          <w:szCs w:val="22"/>
        </w:rPr>
        <w:pict w14:anchorId="408A6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7.5pt" o:hrpct="0" o:hralign="center" o:hr="t">
            <v:imagedata r:id="rId23" o:title="BD15155_"/>
          </v:shape>
        </w:pict>
      </w:r>
    </w:p>
    <w:p w14:paraId="07946572" w14:textId="77777777" w:rsidR="005F78CB" w:rsidRPr="00362EBA" w:rsidRDefault="005F78CB" w:rsidP="00A43CC3">
      <w:pPr>
        <w:rPr>
          <w:rFonts w:cs="Times New Roman"/>
          <w:sz w:val="22"/>
          <w:szCs w:val="22"/>
        </w:rPr>
      </w:pPr>
    </w:p>
    <w:p w14:paraId="63047F22"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3E8E2873"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01F98E1C"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6EB2893C"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5247AB3F"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228171D2"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5AF84846" w14:textId="77777777" w:rsidR="005F78CB" w:rsidRPr="00362EBA" w:rsidRDefault="005F78CB" w:rsidP="00A43CC3">
            <w:pPr>
              <w:rPr>
                <w:rFonts w:cs="Times New Roman"/>
              </w:rPr>
            </w:pPr>
          </w:p>
        </w:tc>
      </w:tr>
      <w:tr w:rsidR="005F78CB" w:rsidRPr="00362EBA" w14:paraId="2DA05168"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DCD7221"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322FEE20"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7A5FBF18"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46330463"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2E3C2FCB"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560252D1" w14:textId="77777777" w:rsidR="005F78CB" w:rsidRPr="00362EBA" w:rsidRDefault="005F78CB" w:rsidP="00A43CC3">
            <w:pPr>
              <w:rPr>
                <w:rFonts w:cs="Times New Roman"/>
              </w:rPr>
            </w:pPr>
          </w:p>
        </w:tc>
      </w:tr>
      <w:tr w:rsidR="005F78CB" w:rsidRPr="00362EBA" w14:paraId="671C06EA"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73CEFF10" w14:textId="77777777" w:rsidR="005F78CB" w:rsidRPr="00362EBA" w:rsidRDefault="005F78CB" w:rsidP="00A43CC3">
            <w:pPr>
              <w:rPr>
                <w:rFonts w:cs="Times New Roman"/>
              </w:rPr>
            </w:pPr>
            <w:r w:rsidRPr="00362EBA">
              <w:rPr>
                <w:rFonts w:cs="Times New Roman"/>
              </w:rPr>
              <w:t>*Insert proposed changes here</w:t>
            </w:r>
          </w:p>
        </w:tc>
      </w:tr>
    </w:tbl>
    <w:p w14:paraId="394233D2"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3BCADFF2" w14:textId="77777777" w:rsidR="005F78CB" w:rsidRPr="00362EBA" w:rsidRDefault="005F78CB" w:rsidP="00A43CC3">
      <w:pPr>
        <w:jc w:val="both"/>
        <w:rPr>
          <w:rFonts w:cs="Times New Roman"/>
          <w:sz w:val="22"/>
          <w:szCs w:val="22"/>
        </w:rPr>
      </w:pPr>
    </w:p>
    <w:p w14:paraId="70FE2CE4"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620D08D5"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36186838" w14:textId="77777777" w:rsidTr="003058D0">
        <w:trPr>
          <w:trHeight w:val="432"/>
        </w:trPr>
        <w:tc>
          <w:tcPr>
            <w:tcW w:w="9360" w:type="dxa"/>
            <w:gridSpan w:val="2"/>
            <w:tcBorders>
              <w:bottom w:val="single" w:sz="4" w:space="0" w:color="auto"/>
            </w:tcBorders>
          </w:tcPr>
          <w:p w14:paraId="2918C3B3" w14:textId="77777777" w:rsidR="00362EBA" w:rsidRPr="00362EBA" w:rsidRDefault="00362EBA" w:rsidP="003058D0">
            <w:pPr>
              <w:rPr>
                <w:rFonts w:cs="Times New Roman"/>
              </w:rPr>
            </w:pPr>
          </w:p>
        </w:tc>
      </w:tr>
      <w:tr w:rsidR="00362EBA" w:rsidRPr="00362EBA" w14:paraId="2D925A86" w14:textId="77777777" w:rsidTr="003058D0">
        <w:trPr>
          <w:trHeight w:val="432"/>
        </w:trPr>
        <w:tc>
          <w:tcPr>
            <w:tcW w:w="9360" w:type="dxa"/>
            <w:gridSpan w:val="2"/>
            <w:tcBorders>
              <w:top w:val="single" w:sz="4" w:space="0" w:color="auto"/>
            </w:tcBorders>
          </w:tcPr>
          <w:p w14:paraId="6162FD0A" w14:textId="77777777" w:rsidR="00362EBA" w:rsidRPr="00362EBA" w:rsidRDefault="00362EBA" w:rsidP="003058D0">
            <w:pPr>
              <w:rPr>
                <w:rFonts w:cs="Times New Roman"/>
              </w:rPr>
            </w:pPr>
            <w:r w:rsidRPr="00362EBA">
              <w:rPr>
                <w:rFonts w:cs="Times New Roman"/>
              </w:rPr>
              <w:t>Firm Name:</w:t>
            </w:r>
          </w:p>
        </w:tc>
      </w:tr>
      <w:tr w:rsidR="00362EBA" w:rsidRPr="00362EBA" w14:paraId="544FD9C8" w14:textId="77777777" w:rsidTr="003058D0">
        <w:trPr>
          <w:trHeight w:val="432"/>
        </w:trPr>
        <w:tc>
          <w:tcPr>
            <w:tcW w:w="9360" w:type="dxa"/>
            <w:gridSpan w:val="2"/>
            <w:tcBorders>
              <w:bottom w:val="single" w:sz="4" w:space="0" w:color="auto"/>
            </w:tcBorders>
          </w:tcPr>
          <w:p w14:paraId="62A7A41D" w14:textId="77777777" w:rsidR="00362EBA" w:rsidRPr="00362EBA" w:rsidRDefault="00362EBA" w:rsidP="003058D0">
            <w:pPr>
              <w:rPr>
                <w:rFonts w:cs="Times New Roman"/>
              </w:rPr>
            </w:pPr>
          </w:p>
        </w:tc>
      </w:tr>
      <w:tr w:rsidR="00362EBA" w:rsidRPr="00362EBA" w14:paraId="260C3FFE" w14:textId="77777777" w:rsidTr="003058D0">
        <w:trPr>
          <w:trHeight w:val="432"/>
        </w:trPr>
        <w:tc>
          <w:tcPr>
            <w:tcW w:w="4680" w:type="dxa"/>
            <w:tcBorders>
              <w:top w:val="single" w:sz="4" w:space="0" w:color="auto"/>
            </w:tcBorders>
          </w:tcPr>
          <w:p w14:paraId="1662A10E"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60C94FEE" w14:textId="77777777" w:rsidR="00362EBA" w:rsidRPr="00362EBA" w:rsidRDefault="00362EBA" w:rsidP="003058D0">
            <w:pPr>
              <w:jc w:val="center"/>
              <w:rPr>
                <w:rFonts w:cs="Times New Roman"/>
              </w:rPr>
            </w:pPr>
            <w:r w:rsidRPr="00362EBA">
              <w:rPr>
                <w:rFonts w:cs="Times New Roman"/>
              </w:rPr>
              <w:t>Title</w:t>
            </w:r>
          </w:p>
        </w:tc>
      </w:tr>
      <w:tr w:rsidR="00362EBA" w:rsidRPr="00362EBA" w14:paraId="759ACCA5" w14:textId="77777777" w:rsidTr="003058D0">
        <w:trPr>
          <w:trHeight w:val="432"/>
        </w:trPr>
        <w:tc>
          <w:tcPr>
            <w:tcW w:w="9360" w:type="dxa"/>
            <w:gridSpan w:val="2"/>
            <w:tcBorders>
              <w:bottom w:val="single" w:sz="4" w:space="0" w:color="auto"/>
            </w:tcBorders>
          </w:tcPr>
          <w:p w14:paraId="3EFFC7A5" w14:textId="77777777" w:rsidR="00362EBA" w:rsidRPr="00362EBA" w:rsidRDefault="00362EBA" w:rsidP="003058D0">
            <w:pPr>
              <w:rPr>
                <w:rFonts w:cs="Times New Roman"/>
              </w:rPr>
            </w:pPr>
          </w:p>
        </w:tc>
      </w:tr>
      <w:tr w:rsidR="00362EBA" w:rsidRPr="00362EBA" w14:paraId="00F40471" w14:textId="77777777" w:rsidTr="003058D0">
        <w:trPr>
          <w:trHeight w:val="432"/>
        </w:trPr>
        <w:tc>
          <w:tcPr>
            <w:tcW w:w="4680" w:type="dxa"/>
            <w:tcBorders>
              <w:top w:val="single" w:sz="4" w:space="0" w:color="auto"/>
            </w:tcBorders>
          </w:tcPr>
          <w:p w14:paraId="4EA9CFA0"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638F065D" w14:textId="77777777" w:rsidR="00362EBA" w:rsidRPr="00362EBA" w:rsidRDefault="00362EBA" w:rsidP="003058D0">
            <w:pPr>
              <w:jc w:val="center"/>
              <w:rPr>
                <w:rFonts w:cs="Times New Roman"/>
              </w:rPr>
            </w:pPr>
            <w:r w:rsidRPr="00362EBA">
              <w:rPr>
                <w:rFonts w:cs="Times New Roman"/>
              </w:rPr>
              <w:t>Date</w:t>
            </w:r>
          </w:p>
        </w:tc>
      </w:tr>
    </w:tbl>
    <w:p w14:paraId="2C5B10AF"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3C9BD4CE" w14:textId="241F3D3B" w:rsidR="005F78CB" w:rsidRPr="00867CF2" w:rsidRDefault="005F78CB" w:rsidP="0084189F">
      <w:pPr>
        <w:pStyle w:val="Heading2"/>
        <w:numPr>
          <w:ilvl w:val="0"/>
          <w:numId w:val="12"/>
        </w:numPr>
        <w:spacing w:line="240" w:lineRule="auto"/>
        <w:ind w:left="0" w:firstLine="0"/>
        <w:rPr>
          <w:b w:val="0"/>
        </w:rPr>
      </w:pPr>
      <w:bookmarkStart w:id="136" w:name="_Toc434403920"/>
      <w:bookmarkStart w:id="137" w:name="_Toc434404446"/>
      <w:bookmarkStart w:id="138" w:name="_Toc441235251"/>
      <w:bookmarkStart w:id="139" w:name="_Toc485730197"/>
      <w:bookmarkStart w:id="140" w:name="_Toc485730245"/>
      <w:bookmarkStart w:id="141" w:name="_Toc485730461"/>
      <w:bookmarkStart w:id="142" w:name="_Toc485730804"/>
      <w:bookmarkStart w:id="143" w:name="_Toc485731317"/>
      <w:bookmarkStart w:id="144" w:name="_Toc485731430"/>
      <w:bookmarkStart w:id="145" w:name="_Toc502237902"/>
      <w:bookmarkStart w:id="146" w:name="_Toc502238467"/>
      <w:bookmarkStart w:id="147" w:name="_Toc502241408"/>
      <w:bookmarkStart w:id="148" w:name="_Toc502837197"/>
      <w:bookmarkStart w:id="149" w:name="_Toc18588318"/>
      <w:r w:rsidRPr="00867CF2">
        <w:lastRenderedPageBreak/>
        <w:t>COST PROPOSAL</w:t>
      </w:r>
      <w:r w:rsidR="007218CF">
        <w:t xml:space="preserve">/FEE STRUCTURE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F509BA">
        <w:t xml:space="preserve"> </w:t>
      </w:r>
    </w:p>
    <w:p w14:paraId="413FAFE6" w14:textId="77777777" w:rsidR="005F78CB" w:rsidRDefault="005F78CB" w:rsidP="00A43CC3">
      <w:pPr>
        <w:rPr>
          <w:rFonts w:cs="Times New Roman"/>
          <w:sz w:val="20"/>
          <w:szCs w:val="20"/>
        </w:rPr>
      </w:pPr>
    </w:p>
    <w:p w14:paraId="434BF09B" w14:textId="77777777" w:rsidR="00BB6165" w:rsidRDefault="00BB6165" w:rsidP="00A43CC3">
      <w:pPr>
        <w:rPr>
          <w:rFonts w:cs="Times New Roman"/>
          <w:sz w:val="20"/>
          <w:szCs w:val="20"/>
        </w:rPr>
      </w:pPr>
    </w:p>
    <w:p w14:paraId="535A5348" w14:textId="77777777" w:rsidR="00BB6165" w:rsidRDefault="00BB6165" w:rsidP="00A43CC3">
      <w:pPr>
        <w:rPr>
          <w:rFonts w:cs="Times New Roman"/>
          <w:sz w:val="20"/>
          <w:szCs w:val="20"/>
        </w:rPr>
      </w:pPr>
    </w:p>
    <w:p w14:paraId="4B39DD5A" w14:textId="77777777" w:rsidR="00BB6165" w:rsidRDefault="00BB6165" w:rsidP="00A43CC3">
      <w:pPr>
        <w:rPr>
          <w:rFonts w:cs="Times New Roman"/>
          <w:sz w:val="20"/>
          <w:szCs w:val="20"/>
        </w:rPr>
      </w:pPr>
    </w:p>
    <w:p w14:paraId="05EDAAA1" w14:textId="5D7CC391" w:rsidR="00BB6165" w:rsidRPr="00977CD2" w:rsidRDefault="00977CD2" w:rsidP="00A43CC3">
      <w:pPr>
        <w:rPr>
          <w:rFonts w:cs="Times New Roman"/>
        </w:rPr>
      </w:pPr>
      <w:r w:rsidRPr="00977CD2">
        <w:rPr>
          <w:rFonts w:cs="Times New Roman"/>
        </w:rPr>
        <w:t xml:space="preserve">Please </w:t>
      </w:r>
      <w:r w:rsidR="00A737DA">
        <w:rPr>
          <w:rFonts w:cs="Times New Roman"/>
        </w:rPr>
        <w:t>submit</w:t>
      </w:r>
      <w:r w:rsidR="00A737DA" w:rsidRPr="00977CD2">
        <w:rPr>
          <w:rFonts w:cs="Times New Roman"/>
        </w:rPr>
        <w:t xml:space="preserve"> </w:t>
      </w:r>
      <w:r w:rsidRPr="00977CD2">
        <w:rPr>
          <w:rFonts w:cs="Times New Roman"/>
        </w:rPr>
        <w:t>fee structure and processes for reimbursement of any other additional costs associated in preforming recruitment services.</w:t>
      </w:r>
    </w:p>
    <w:p w14:paraId="09B7894E" w14:textId="77777777" w:rsidR="00977CD2" w:rsidRPr="00977CD2" w:rsidRDefault="00977CD2" w:rsidP="00A43CC3">
      <w:pPr>
        <w:rPr>
          <w:rFonts w:cs="Times New Roman"/>
        </w:rPr>
      </w:pPr>
    </w:p>
    <w:p w14:paraId="611B2C42" w14:textId="77777777" w:rsidR="00977CD2" w:rsidRPr="00977CD2" w:rsidRDefault="00977CD2" w:rsidP="00A43CC3">
      <w:pPr>
        <w:rPr>
          <w:rFonts w:cs="Times New Roman"/>
        </w:rPr>
      </w:pPr>
      <w:r w:rsidRPr="00977CD2">
        <w:rPr>
          <w:rFonts w:cs="Times New Roman"/>
        </w:rPr>
        <w:t>Use multiple sheets if necessary.</w:t>
      </w:r>
    </w:p>
    <w:p w14:paraId="6A7DBF48" w14:textId="77777777" w:rsidR="00BB6165" w:rsidRPr="00977CD2" w:rsidRDefault="00BB6165" w:rsidP="00A43CC3">
      <w:pPr>
        <w:rPr>
          <w:rFonts w:cs="Times New Roman"/>
        </w:rPr>
      </w:pPr>
    </w:p>
    <w:p w14:paraId="75202F27" w14:textId="77777777" w:rsidR="00BB6165" w:rsidRPr="00977CD2" w:rsidRDefault="00BB6165" w:rsidP="00A43CC3">
      <w:pPr>
        <w:rPr>
          <w:rFonts w:cs="Times New Roman"/>
        </w:rPr>
      </w:pPr>
    </w:p>
    <w:p w14:paraId="6EBDF0FD" w14:textId="77777777" w:rsidR="00BB6165" w:rsidRPr="00977CD2" w:rsidRDefault="00BB6165" w:rsidP="00A43CC3">
      <w:pPr>
        <w:rPr>
          <w:rFonts w:cs="Times New Roman"/>
        </w:rPr>
      </w:pPr>
    </w:p>
    <w:p w14:paraId="07D303A3" w14:textId="77777777" w:rsidR="00BB6165" w:rsidRDefault="00BB6165" w:rsidP="00A43CC3">
      <w:pPr>
        <w:rPr>
          <w:rFonts w:cs="Times New Roman"/>
          <w:sz w:val="20"/>
          <w:szCs w:val="20"/>
        </w:rPr>
      </w:pPr>
    </w:p>
    <w:p w14:paraId="453F4314" w14:textId="77777777" w:rsidR="00BB6165" w:rsidRDefault="00BB6165" w:rsidP="00A43CC3">
      <w:pPr>
        <w:rPr>
          <w:rFonts w:cs="Times New Roman"/>
          <w:sz w:val="20"/>
          <w:szCs w:val="20"/>
        </w:rPr>
      </w:pPr>
    </w:p>
    <w:p w14:paraId="26FD3F51" w14:textId="77777777" w:rsidR="00BB6165" w:rsidRDefault="00BB6165" w:rsidP="00A43CC3">
      <w:pPr>
        <w:rPr>
          <w:rFonts w:cs="Times New Roman"/>
          <w:sz w:val="20"/>
          <w:szCs w:val="20"/>
        </w:rPr>
      </w:pPr>
    </w:p>
    <w:p w14:paraId="5C72D33A" w14:textId="77777777" w:rsidR="00BB6165" w:rsidRDefault="00BB6165" w:rsidP="00A43CC3">
      <w:pPr>
        <w:rPr>
          <w:rFonts w:cs="Times New Roman"/>
          <w:sz w:val="20"/>
          <w:szCs w:val="20"/>
        </w:rPr>
      </w:pPr>
    </w:p>
    <w:p w14:paraId="3C1E38E1" w14:textId="77777777" w:rsidR="007218CF" w:rsidRDefault="007218CF" w:rsidP="00A43CC3">
      <w:pPr>
        <w:rPr>
          <w:rFonts w:cs="Times New Roman"/>
          <w:sz w:val="20"/>
          <w:szCs w:val="20"/>
        </w:rPr>
      </w:pPr>
    </w:p>
    <w:p w14:paraId="6E78DD49" w14:textId="77777777" w:rsidR="007218CF" w:rsidRDefault="007218CF" w:rsidP="00A43CC3">
      <w:pPr>
        <w:rPr>
          <w:rFonts w:cs="Times New Roman"/>
          <w:sz w:val="20"/>
          <w:szCs w:val="20"/>
        </w:rPr>
      </w:pPr>
    </w:p>
    <w:p w14:paraId="2DCE39A6" w14:textId="77777777" w:rsidR="007218CF" w:rsidRDefault="007218CF" w:rsidP="00A43CC3">
      <w:pPr>
        <w:rPr>
          <w:rFonts w:cs="Times New Roman"/>
          <w:sz w:val="20"/>
          <w:szCs w:val="20"/>
        </w:rPr>
      </w:pPr>
    </w:p>
    <w:p w14:paraId="5B866028" w14:textId="77777777" w:rsidR="007218CF" w:rsidRDefault="007218CF" w:rsidP="00A43CC3">
      <w:pPr>
        <w:rPr>
          <w:rFonts w:cs="Times New Roman"/>
          <w:sz w:val="20"/>
          <w:szCs w:val="20"/>
        </w:rPr>
      </w:pPr>
    </w:p>
    <w:p w14:paraId="4D23C9FA" w14:textId="77777777" w:rsidR="007218CF" w:rsidRDefault="007218CF" w:rsidP="00A43CC3">
      <w:pPr>
        <w:rPr>
          <w:rFonts w:cs="Times New Roman"/>
          <w:sz w:val="20"/>
          <w:szCs w:val="20"/>
        </w:rPr>
      </w:pPr>
    </w:p>
    <w:p w14:paraId="710867CA" w14:textId="77777777" w:rsidR="007218CF" w:rsidRDefault="007218CF" w:rsidP="00A43CC3">
      <w:pPr>
        <w:rPr>
          <w:rFonts w:cs="Times New Roman"/>
          <w:sz w:val="20"/>
          <w:szCs w:val="20"/>
        </w:rPr>
      </w:pPr>
    </w:p>
    <w:p w14:paraId="6A82A6C4" w14:textId="77777777" w:rsidR="007218CF" w:rsidRDefault="007218CF" w:rsidP="00A43CC3">
      <w:pPr>
        <w:rPr>
          <w:rFonts w:cs="Times New Roman"/>
          <w:sz w:val="20"/>
          <w:szCs w:val="20"/>
        </w:rPr>
      </w:pPr>
    </w:p>
    <w:p w14:paraId="3144AD1B" w14:textId="77777777" w:rsidR="007218CF" w:rsidRDefault="007218CF" w:rsidP="00A43CC3">
      <w:pPr>
        <w:rPr>
          <w:rFonts w:cs="Times New Roman"/>
          <w:sz w:val="20"/>
          <w:szCs w:val="20"/>
        </w:rPr>
      </w:pPr>
    </w:p>
    <w:p w14:paraId="32B1C0F9" w14:textId="77777777" w:rsidR="007218CF" w:rsidRDefault="007218CF" w:rsidP="00A43CC3">
      <w:pPr>
        <w:rPr>
          <w:rFonts w:cs="Times New Roman"/>
          <w:sz w:val="20"/>
          <w:szCs w:val="20"/>
        </w:rPr>
      </w:pPr>
    </w:p>
    <w:p w14:paraId="6844D3F7" w14:textId="77777777" w:rsidR="007218CF" w:rsidRDefault="007218CF" w:rsidP="00A43CC3">
      <w:pPr>
        <w:rPr>
          <w:rFonts w:cs="Times New Roman"/>
          <w:sz w:val="20"/>
          <w:szCs w:val="20"/>
        </w:rPr>
      </w:pPr>
    </w:p>
    <w:p w14:paraId="33849DD2" w14:textId="77777777" w:rsidR="007218CF" w:rsidRDefault="007218CF" w:rsidP="00A43CC3">
      <w:pPr>
        <w:rPr>
          <w:rFonts w:cs="Times New Roman"/>
          <w:sz w:val="20"/>
          <w:szCs w:val="20"/>
        </w:rPr>
      </w:pPr>
    </w:p>
    <w:p w14:paraId="01A75B22" w14:textId="77777777" w:rsidR="007218CF" w:rsidRDefault="007218CF" w:rsidP="00A43CC3">
      <w:pPr>
        <w:rPr>
          <w:rFonts w:cs="Times New Roman"/>
          <w:sz w:val="20"/>
          <w:szCs w:val="20"/>
        </w:rPr>
      </w:pPr>
    </w:p>
    <w:p w14:paraId="0C5FD2AA" w14:textId="77777777" w:rsidR="007218CF" w:rsidRDefault="007218CF" w:rsidP="00A43CC3">
      <w:pPr>
        <w:rPr>
          <w:rFonts w:cs="Times New Roman"/>
          <w:sz w:val="20"/>
          <w:szCs w:val="20"/>
        </w:rPr>
      </w:pPr>
    </w:p>
    <w:p w14:paraId="532176C9" w14:textId="77777777" w:rsidR="007218CF" w:rsidRDefault="007218CF" w:rsidP="00A43CC3">
      <w:pPr>
        <w:rPr>
          <w:rFonts w:cs="Times New Roman"/>
          <w:sz w:val="20"/>
          <w:szCs w:val="20"/>
        </w:rPr>
      </w:pPr>
    </w:p>
    <w:p w14:paraId="45D6D6BF" w14:textId="77777777" w:rsidR="007218CF" w:rsidRDefault="007218CF" w:rsidP="00A43CC3">
      <w:pPr>
        <w:rPr>
          <w:rFonts w:cs="Times New Roman"/>
          <w:sz w:val="20"/>
          <w:szCs w:val="20"/>
        </w:rPr>
      </w:pPr>
    </w:p>
    <w:p w14:paraId="5DF937C0" w14:textId="77777777" w:rsidR="007218CF" w:rsidRDefault="007218CF" w:rsidP="00A43CC3">
      <w:pPr>
        <w:rPr>
          <w:rFonts w:cs="Times New Roman"/>
          <w:sz w:val="20"/>
          <w:szCs w:val="20"/>
        </w:rPr>
      </w:pPr>
    </w:p>
    <w:p w14:paraId="3CDC9CD6" w14:textId="77777777" w:rsidR="007218CF" w:rsidRDefault="007218CF" w:rsidP="00A43CC3">
      <w:pPr>
        <w:rPr>
          <w:rFonts w:cs="Times New Roman"/>
          <w:sz w:val="20"/>
          <w:szCs w:val="20"/>
        </w:rPr>
      </w:pPr>
    </w:p>
    <w:p w14:paraId="7679A0A5" w14:textId="77777777" w:rsidR="007218CF" w:rsidRDefault="007218CF" w:rsidP="00A43CC3">
      <w:pPr>
        <w:rPr>
          <w:rFonts w:cs="Times New Roman"/>
          <w:sz w:val="20"/>
          <w:szCs w:val="20"/>
        </w:rPr>
      </w:pPr>
    </w:p>
    <w:p w14:paraId="3314D127" w14:textId="77777777" w:rsidR="007218CF" w:rsidRDefault="007218CF" w:rsidP="00A43CC3">
      <w:pPr>
        <w:rPr>
          <w:rFonts w:cs="Times New Roman"/>
          <w:sz w:val="20"/>
          <w:szCs w:val="20"/>
        </w:rPr>
      </w:pPr>
    </w:p>
    <w:p w14:paraId="40A89EB5" w14:textId="77777777" w:rsidR="007218CF" w:rsidRDefault="007218CF" w:rsidP="00A43CC3">
      <w:pPr>
        <w:rPr>
          <w:rFonts w:cs="Times New Roman"/>
          <w:sz w:val="20"/>
          <w:szCs w:val="20"/>
        </w:rPr>
      </w:pPr>
    </w:p>
    <w:p w14:paraId="1FDD61EB" w14:textId="77777777" w:rsidR="00BB6165" w:rsidRPr="00DF5331" w:rsidRDefault="00BB6165" w:rsidP="00A43CC3">
      <w:pPr>
        <w:rPr>
          <w:rFonts w:cs="Times New Roman"/>
          <w:sz w:val="20"/>
          <w:szCs w:val="20"/>
        </w:rPr>
      </w:pPr>
    </w:p>
    <w:p w14:paraId="0B0237E3" w14:textId="77777777" w:rsidR="005F78CB" w:rsidRPr="00DF5331"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38B48FDB" w14:textId="77777777" w:rsidTr="003058D0">
        <w:trPr>
          <w:trHeight w:val="432"/>
        </w:trPr>
        <w:tc>
          <w:tcPr>
            <w:tcW w:w="9360" w:type="dxa"/>
            <w:gridSpan w:val="2"/>
            <w:tcBorders>
              <w:bottom w:val="single" w:sz="4" w:space="0" w:color="auto"/>
            </w:tcBorders>
          </w:tcPr>
          <w:p w14:paraId="6F26A5D3" w14:textId="77777777" w:rsidR="00362EBA" w:rsidRPr="00362EBA" w:rsidRDefault="00362EBA" w:rsidP="003058D0">
            <w:pPr>
              <w:rPr>
                <w:rFonts w:cs="Times New Roman"/>
              </w:rPr>
            </w:pPr>
          </w:p>
        </w:tc>
      </w:tr>
      <w:tr w:rsidR="00362EBA" w:rsidRPr="00362EBA" w14:paraId="45360EB2" w14:textId="77777777" w:rsidTr="003058D0">
        <w:trPr>
          <w:trHeight w:val="432"/>
        </w:trPr>
        <w:tc>
          <w:tcPr>
            <w:tcW w:w="9360" w:type="dxa"/>
            <w:gridSpan w:val="2"/>
            <w:tcBorders>
              <w:top w:val="single" w:sz="4" w:space="0" w:color="auto"/>
            </w:tcBorders>
          </w:tcPr>
          <w:p w14:paraId="01FF964F" w14:textId="77777777" w:rsidR="00362EBA" w:rsidRPr="00362EBA" w:rsidRDefault="00362EBA" w:rsidP="003058D0">
            <w:pPr>
              <w:rPr>
                <w:rFonts w:cs="Times New Roman"/>
              </w:rPr>
            </w:pPr>
            <w:r w:rsidRPr="00362EBA">
              <w:rPr>
                <w:rFonts w:cs="Times New Roman"/>
              </w:rPr>
              <w:t>Firm Name:</w:t>
            </w:r>
          </w:p>
        </w:tc>
      </w:tr>
      <w:tr w:rsidR="00362EBA" w:rsidRPr="00362EBA" w14:paraId="05CB44B3" w14:textId="77777777" w:rsidTr="003058D0">
        <w:trPr>
          <w:trHeight w:val="432"/>
        </w:trPr>
        <w:tc>
          <w:tcPr>
            <w:tcW w:w="9360" w:type="dxa"/>
            <w:gridSpan w:val="2"/>
            <w:tcBorders>
              <w:bottom w:val="single" w:sz="4" w:space="0" w:color="auto"/>
            </w:tcBorders>
          </w:tcPr>
          <w:p w14:paraId="45DE8CC5" w14:textId="77777777" w:rsidR="00362EBA" w:rsidRPr="00362EBA" w:rsidRDefault="00362EBA" w:rsidP="003058D0">
            <w:pPr>
              <w:rPr>
                <w:rFonts w:cs="Times New Roman"/>
              </w:rPr>
            </w:pPr>
          </w:p>
        </w:tc>
      </w:tr>
      <w:tr w:rsidR="00362EBA" w:rsidRPr="00362EBA" w14:paraId="293D7DC7" w14:textId="77777777" w:rsidTr="003058D0">
        <w:trPr>
          <w:trHeight w:val="432"/>
        </w:trPr>
        <w:tc>
          <w:tcPr>
            <w:tcW w:w="4680" w:type="dxa"/>
            <w:tcBorders>
              <w:top w:val="single" w:sz="4" w:space="0" w:color="auto"/>
            </w:tcBorders>
          </w:tcPr>
          <w:p w14:paraId="6217466A"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31F543F9" w14:textId="77777777" w:rsidR="00362EBA" w:rsidRPr="00362EBA" w:rsidRDefault="00362EBA" w:rsidP="003058D0">
            <w:pPr>
              <w:jc w:val="center"/>
              <w:rPr>
                <w:rFonts w:cs="Times New Roman"/>
              </w:rPr>
            </w:pPr>
            <w:r w:rsidRPr="00362EBA">
              <w:rPr>
                <w:rFonts w:cs="Times New Roman"/>
              </w:rPr>
              <w:t>Title</w:t>
            </w:r>
          </w:p>
        </w:tc>
      </w:tr>
      <w:tr w:rsidR="00362EBA" w:rsidRPr="00362EBA" w14:paraId="545ABCAF" w14:textId="77777777" w:rsidTr="003058D0">
        <w:trPr>
          <w:trHeight w:val="432"/>
        </w:trPr>
        <w:tc>
          <w:tcPr>
            <w:tcW w:w="9360" w:type="dxa"/>
            <w:gridSpan w:val="2"/>
            <w:tcBorders>
              <w:bottom w:val="single" w:sz="4" w:space="0" w:color="auto"/>
            </w:tcBorders>
          </w:tcPr>
          <w:p w14:paraId="370EF85C" w14:textId="77777777" w:rsidR="00362EBA" w:rsidRPr="00362EBA" w:rsidRDefault="00362EBA" w:rsidP="003058D0">
            <w:pPr>
              <w:rPr>
                <w:rFonts w:cs="Times New Roman"/>
              </w:rPr>
            </w:pPr>
          </w:p>
        </w:tc>
      </w:tr>
      <w:tr w:rsidR="00362EBA" w:rsidRPr="00362EBA" w14:paraId="19222FC4" w14:textId="77777777" w:rsidTr="003058D0">
        <w:trPr>
          <w:trHeight w:val="432"/>
        </w:trPr>
        <w:tc>
          <w:tcPr>
            <w:tcW w:w="4680" w:type="dxa"/>
            <w:tcBorders>
              <w:top w:val="single" w:sz="4" w:space="0" w:color="auto"/>
            </w:tcBorders>
          </w:tcPr>
          <w:p w14:paraId="3805688E"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4288E767" w14:textId="77777777" w:rsidR="00362EBA" w:rsidRPr="00362EBA" w:rsidRDefault="00362EBA" w:rsidP="003058D0">
            <w:pPr>
              <w:jc w:val="center"/>
              <w:rPr>
                <w:rFonts w:cs="Times New Roman"/>
              </w:rPr>
            </w:pPr>
            <w:r w:rsidRPr="00362EBA">
              <w:rPr>
                <w:rFonts w:cs="Times New Roman"/>
              </w:rPr>
              <w:t>Date</w:t>
            </w:r>
          </w:p>
        </w:tc>
      </w:tr>
    </w:tbl>
    <w:p w14:paraId="4F8F2168"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41017D41" w14:textId="77777777" w:rsidR="002163E9" w:rsidRDefault="002163E9" w:rsidP="0084189F">
      <w:pPr>
        <w:pStyle w:val="Heading2"/>
        <w:numPr>
          <w:ilvl w:val="0"/>
          <w:numId w:val="12"/>
        </w:numPr>
        <w:spacing w:line="240" w:lineRule="auto"/>
        <w:ind w:left="0" w:firstLine="0"/>
        <w:rPr>
          <w:szCs w:val="24"/>
        </w:rPr>
      </w:pPr>
      <w:bookmarkStart w:id="150" w:name="_Toc502837198"/>
      <w:bookmarkStart w:id="151" w:name="_Toc18588319"/>
      <w:r w:rsidRPr="00867CF2">
        <w:rPr>
          <w:szCs w:val="24"/>
        </w:rPr>
        <w:lastRenderedPageBreak/>
        <w:t xml:space="preserve">LISTING </w:t>
      </w:r>
      <w:r w:rsidRPr="002163E9">
        <w:rPr>
          <w:szCs w:val="24"/>
        </w:rPr>
        <w:t xml:space="preserve">OF MWBE PRIME </w:t>
      </w:r>
      <w:r w:rsidRPr="00867CF2">
        <w:rPr>
          <w:szCs w:val="24"/>
        </w:rPr>
        <w:t>AND SUBCONTRACTORS</w:t>
      </w:r>
      <w:bookmarkEnd w:id="150"/>
      <w:bookmarkEnd w:id="151"/>
    </w:p>
    <w:p w14:paraId="712F04B8" w14:textId="77777777" w:rsidR="002163E9" w:rsidRPr="002163E9" w:rsidRDefault="002163E9" w:rsidP="002163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2163E9" w:rsidRPr="00BA4F9A" w14:paraId="0F1DC645" w14:textId="77777777" w:rsidTr="003058D0">
        <w:trPr>
          <w:trHeight w:val="432"/>
        </w:trPr>
        <w:tc>
          <w:tcPr>
            <w:tcW w:w="1638" w:type="dxa"/>
            <w:vAlign w:val="bottom"/>
          </w:tcPr>
          <w:p w14:paraId="33D50C71" w14:textId="77777777" w:rsidR="002163E9" w:rsidRPr="00BA4F9A" w:rsidRDefault="002163E9" w:rsidP="003058D0">
            <w:pPr>
              <w:rPr>
                <w:rFonts w:cs="Times New Roman"/>
                <w:szCs w:val="24"/>
              </w:rPr>
            </w:pPr>
            <w:r w:rsidRPr="00BA4F9A">
              <w:rPr>
                <w:rFonts w:cs="Times New Roman"/>
                <w:szCs w:val="24"/>
              </w:rPr>
              <w:t>Firm (Prime):</w:t>
            </w:r>
          </w:p>
        </w:tc>
        <w:tc>
          <w:tcPr>
            <w:tcW w:w="2970" w:type="dxa"/>
            <w:gridSpan w:val="2"/>
            <w:tcBorders>
              <w:bottom w:val="single" w:sz="4" w:space="0" w:color="auto"/>
            </w:tcBorders>
            <w:vAlign w:val="bottom"/>
          </w:tcPr>
          <w:p w14:paraId="0F4B1FCC" w14:textId="77777777" w:rsidR="002163E9" w:rsidRPr="00BA4F9A" w:rsidRDefault="002163E9" w:rsidP="003058D0">
            <w:pPr>
              <w:rPr>
                <w:rFonts w:cs="Times New Roman"/>
                <w:szCs w:val="24"/>
              </w:rPr>
            </w:pPr>
          </w:p>
        </w:tc>
        <w:tc>
          <w:tcPr>
            <w:tcW w:w="1530" w:type="dxa"/>
            <w:vAlign w:val="bottom"/>
          </w:tcPr>
          <w:p w14:paraId="500F994B" w14:textId="77777777" w:rsidR="002163E9" w:rsidRPr="00BA4F9A" w:rsidRDefault="002163E9" w:rsidP="003058D0">
            <w:pPr>
              <w:rPr>
                <w:rFonts w:cs="Times New Roman"/>
                <w:szCs w:val="24"/>
              </w:rPr>
            </w:pPr>
            <w:r>
              <w:rPr>
                <w:rFonts w:cs="Times New Roman"/>
                <w:szCs w:val="24"/>
              </w:rPr>
              <w:t>Phone</w:t>
            </w:r>
            <w:r w:rsidRPr="00BA4F9A">
              <w:rPr>
                <w:rFonts w:cs="Times New Roman"/>
                <w:szCs w:val="24"/>
              </w:rPr>
              <w:t>:</w:t>
            </w:r>
          </w:p>
        </w:tc>
        <w:tc>
          <w:tcPr>
            <w:tcW w:w="3420" w:type="dxa"/>
            <w:tcBorders>
              <w:bottom w:val="single" w:sz="4" w:space="0" w:color="auto"/>
            </w:tcBorders>
            <w:vAlign w:val="bottom"/>
          </w:tcPr>
          <w:p w14:paraId="0178B754" w14:textId="77777777" w:rsidR="002163E9" w:rsidRPr="00BA4F9A" w:rsidRDefault="002163E9" w:rsidP="003058D0">
            <w:pPr>
              <w:rPr>
                <w:rFonts w:cs="Times New Roman"/>
                <w:szCs w:val="24"/>
              </w:rPr>
            </w:pPr>
          </w:p>
        </w:tc>
      </w:tr>
      <w:tr w:rsidR="002163E9" w:rsidRPr="002163E9" w14:paraId="60FB29CD" w14:textId="77777777" w:rsidTr="003058D0">
        <w:trPr>
          <w:trHeight w:val="432"/>
        </w:trPr>
        <w:tc>
          <w:tcPr>
            <w:tcW w:w="1638" w:type="dxa"/>
            <w:vAlign w:val="bottom"/>
          </w:tcPr>
          <w:p w14:paraId="044BF3C0" w14:textId="77777777" w:rsidR="002163E9" w:rsidRPr="002163E9" w:rsidRDefault="002163E9" w:rsidP="003058D0">
            <w:pPr>
              <w:rPr>
                <w:rFonts w:cs="Times New Roman"/>
                <w:szCs w:val="24"/>
              </w:rPr>
            </w:pPr>
            <w:r w:rsidRPr="002163E9">
              <w:rPr>
                <w:rFonts w:cs="Times New Roman"/>
              </w:rPr>
              <w:t>MWBE</w:t>
            </w:r>
            <w:r w:rsidRPr="002163E9">
              <w:rPr>
                <w:rFonts w:cs="Times New Roman"/>
                <w:szCs w:val="24"/>
              </w:rPr>
              <w:t>:</w:t>
            </w:r>
          </w:p>
        </w:tc>
        <w:tc>
          <w:tcPr>
            <w:tcW w:w="1305" w:type="dxa"/>
            <w:tcBorders>
              <w:top w:val="single" w:sz="4" w:space="0" w:color="auto"/>
            </w:tcBorders>
            <w:vAlign w:val="bottom"/>
          </w:tcPr>
          <w:p w14:paraId="70D2D1F2"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Yes</w:t>
            </w:r>
          </w:p>
        </w:tc>
        <w:tc>
          <w:tcPr>
            <w:tcW w:w="1665" w:type="dxa"/>
            <w:tcBorders>
              <w:top w:val="single" w:sz="4" w:space="0" w:color="auto"/>
            </w:tcBorders>
            <w:vAlign w:val="bottom"/>
          </w:tcPr>
          <w:p w14:paraId="62CD1428"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No</w:t>
            </w:r>
          </w:p>
        </w:tc>
        <w:tc>
          <w:tcPr>
            <w:tcW w:w="1530" w:type="dxa"/>
            <w:vAlign w:val="bottom"/>
          </w:tcPr>
          <w:p w14:paraId="708B1FAA" w14:textId="77777777" w:rsidR="002163E9" w:rsidRPr="002163E9" w:rsidRDefault="002163E9" w:rsidP="003058D0">
            <w:pPr>
              <w:rPr>
                <w:rFonts w:cs="Times New Roman"/>
                <w:szCs w:val="24"/>
              </w:rPr>
            </w:pPr>
            <w:r w:rsidRPr="002163E9">
              <w:rPr>
                <w:rFonts w:cs="Times New Roman"/>
                <w:szCs w:val="24"/>
              </w:rPr>
              <w:t>Age of Firm</w:t>
            </w:r>
          </w:p>
        </w:tc>
        <w:tc>
          <w:tcPr>
            <w:tcW w:w="3420" w:type="dxa"/>
            <w:tcBorders>
              <w:top w:val="single" w:sz="4" w:space="0" w:color="auto"/>
              <w:bottom w:val="single" w:sz="4" w:space="0" w:color="auto"/>
            </w:tcBorders>
            <w:vAlign w:val="bottom"/>
          </w:tcPr>
          <w:p w14:paraId="244AB47F" w14:textId="77777777" w:rsidR="002163E9" w:rsidRPr="002163E9" w:rsidRDefault="002163E9" w:rsidP="003058D0">
            <w:pPr>
              <w:rPr>
                <w:rFonts w:cs="Times New Roman"/>
                <w:szCs w:val="24"/>
              </w:rPr>
            </w:pPr>
          </w:p>
        </w:tc>
      </w:tr>
      <w:tr w:rsidR="002163E9" w:rsidRPr="002163E9" w14:paraId="611910A0" w14:textId="77777777" w:rsidTr="003058D0">
        <w:trPr>
          <w:trHeight w:val="432"/>
        </w:trPr>
        <w:tc>
          <w:tcPr>
            <w:tcW w:w="1638" w:type="dxa"/>
            <w:vAlign w:val="bottom"/>
          </w:tcPr>
          <w:p w14:paraId="1E7F8A1F" w14:textId="77777777" w:rsidR="002163E9" w:rsidRPr="002163E9" w:rsidRDefault="002163E9" w:rsidP="003058D0">
            <w:pPr>
              <w:rPr>
                <w:rFonts w:cs="Times New Roman"/>
                <w:szCs w:val="24"/>
              </w:rPr>
            </w:pPr>
            <w:r w:rsidRPr="002163E9">
              <w:rPr>
                <w:rFonts w:cs="Times New Roman"/>
                <w:szCs w:val="24"/>
              </w:rPr>
              <w:t>Address:</w:t>
            </w:r>
          </w:p>
        </w:tc>
        <w:tc>
          <w:tcPr>
            <w:tcW w:w="2970" w:type="dxa"/>
            <w:gridSpan w:val="2"/>
            <w:tcBorders>
              <w:bottom w:val="single" w:sz="4" w:space="0" w:color="auto"/>
            </w:tcBorders>
            <w:vAlign w:val="bottom"/>
          </w:tcPr>
          <w:p w14:paraId="1DE28947" w14:textId="77777777" w:rsidR="002163E9" w:rsidRPr="002163E9" w:rsidRDefault="002163E9" w:rsidP="003058D0">
            <w:pPr>
              <w:rPr>
                <w:rFonts w:cs="Times New Roman"/>
                <w:szCs w:val="24"/>
              </w:rPr>
            </w:pPr>
          </w:p>
        </w:tc>
        <w:tc>
          <w:tcPr>
            <w:tcW w:w="1530" w:type="dxa"/>
            <w:vAlign w:val="bottom"/>
          </w:tcPr>
          <w:p w14:paraId="16B91D3F" w14:textId="77777777" w:rsidR="002163E9" w:rsidRPr="002163E9" w:rsidRDefault="002163E9" w:rsidP="003058D0">
            <w:pPr>
              <w:rPr>
                <w:rFonts w:cs="Times New Roman"/>
                <w:szCs w:val="24"/>
              </w:rPr>
            </w:pPr>
            <w:r w:rsidRPr="002163E9">
              <w:rPr>
                <w:rFonts w:cs="Times New Roman"/>
                <w:szCs w:val="24"/>
              </w:rPr>
              <w:t>Name &amp; Title:</w:t>
            </w:r>
          </w:p>
        </w:tc>
        <w:tc>
          <w:tcPr>
            <w:tcW w:w="3420" w:type="dxa"/>
            <w:tcBorders>
              <w:top w:val="single" w:sz="4" w:space="0" w:color="auto"/>
              <w:bottom w:val="single" w:sz="4" w:space="0" w:color="auto"/>
            </w:tcBorders>
            <w:vAlign w:val="bottom"/>
          </w:tcPr>
          <w:p w14:paraId="56A3B30E" w14:textId="77777777" w:rsidR="002163E9" w:rsidRPr="002163E9" w:rsidRDefault="002163E9" w:rsidP="003058D0">
            <w:pPr>
              <w:rPr>
                <w:rFonts w:cs="Times New Roman"/>
                <w:szCs w:val="24"/>
              </w:rPr>
            </w:pPr>
          </w:p>
        </w:tc>
      </w:tr>
      <w:tr w:rsidR="002163E9" w:rsidRPr="002163E9" w14:paraId="56249211" w14:textId="77777777" w:rsidTr="003058D0">
        <w:trPr>
          <w:trHeight w:val="432"/>
        </w:trPr>
        <w:tc>
          <w:tcPr>
            <w:tcW w:w="1638" w:type="dxa"/>
            <w:vAlign w:val="bottom"/>
          </w:tcPr>
          <w:p w14:paraId="199FC396" w14:textId="77777777" w:rsidR="002163E9" w:rsidRPr="002163E9" w:rsidRDefault="002163E9" w:rsidP="003058D0">
            <w:pPr>
              <w:rPr>
                <w:rFonts w:cs="Times New Roman"/>
                <w:szCs w:val="24"/>
              </w:rPr>
            </w:pPr>
            <w:r w:rsidRPr="002163E9">
              <w:rPr>
                <w:rFonts w:cs="Times New Roman"/>
                <w:szCs w:val="24"/>
              </w:rPr>
              <w:t>City, State, Zip:</w:t>
            </w:r>
          </w:p>
        </w:tc>
        <w:tc>
          <w:tcPr>
            <w:tcW w:w="2970" w:type="dxa"/>
            <w:gridSpan w:val="2"/>
            <w:tcBorders>
              <w:top w:val="single" w:sz="4" w:space="0" w:color="auto"/>
              <w:bottom w:val="single" w:sz="4" w:space="0" w:color="auto"/>
            </w:tcBorders>
            <w:vAlign w:val="bottom"/>
          </w:tcPr>
          <w:p w14:paraId="211F15D4" w14:textId="77777777" w:rsidR="002163E9" w:rsidRPr="002163E9" w:rsidRDefault="002163E9" w:rsidP="003058D0">
            <w:pPr>
              <w:rPr>
                <w:rFonts w:cs="Times New Roman"/>
                <w:szCs w:val="24"/>
              </w:rPr>
            </w:pPr>
          </w:p>
        </w:tc>
        <w:tc>
          <w:tcPr>
            <w:tcW w:w="1530" w:type="dxa"/>
            <w:vAlign w:val="bottom"/>
          </w:tcPr>
          <w:p w14:paraId="409532AB" w14:textId="77777777" w:rsidR="002163E9" w:rsidRPr="002163E9" w:rsidRDefault="002163E9" w:rsidP="003058D0">
            <w:pPr>
              <w:rPr>
                <w:rFonts w:cs="Times New Roman"/>
                <w:szCs w:val="24"/>
              </w:rPr>
            </w:pPr>
            <w:r w:rsidRPr="002163E9">
              <w:rPr>
                <w:rFonts w:cs="Times New Roman"/>
                <w:szCs w:val="24"/>
              </w:rPr>
              <w:t>Signature/ Date</w:t>
            </w:r>
          </w:p>
        </w:tc>
        <w:tc>
          <w:tcPr>
            <w:tcW w:w="3420" w:type="dxa"/>
            <w:tcBorders>
              <w:bottom w:val="single" w:sz="4" w:space="0" w:color="auto"/>
            </w:tcBorders>
            <w:vAlign w:val="bottom"/>
          </w:tcPr>
          <w:p w14:paraId="36C59CFE" w14:textId="77777777" w:rsidR="002163E9" w:rsidRPr="002163E9" w:rsidRDefault="002163E9" w:rsidP="003058D0">
            <w:pPr>
              <w:rPr>
                <w:rFonts w:cs="Times New Roman"/>
                <w:szCs w:val="24"/>
              </w:rPr>
            </w:pPr>
          </w:p>
        </w:tc>
      </w:tr>
    </w:tbl>
    <w:p w14:paraId="54046F31" w14:textId="77777777" w:rsidR="002163E9" w:rsidRPr="002163E9" w:rsidRDefault="002163E9" w:rsidP="002163E9">
      <w:pPr>
        <w:rPr>
          <w:rFonts w:cs="Times New Roman"/>
          <w:sz w:val="20"/>
          <w:szCs w:val="20"/>
        </w:rPr>
      </w:pPr>
    </w:p>
    <w:p w14:paraId="492A7C8C" w14:textId="77777777" w:rsidR="002163E9" w:rsidRPr="002163E9" w:rsidRDefault="002163E9" w:rsidP="002163E9">
      <w:pPr>
        <w:jc w:val="both"/>
        <w:rPr>
          <w:rFonts w:cs="Times New Roman"/>
        </w:rPr>
      </w:pPr>
      <w:r w:rsidRPr="002163E9">
        <w:rPr>
          <w:rFonts w:cs="Times New Roman"/>
          <w:b/>
          <w:i/>
        </w:rPr>
        <w:t>Contract dollar value must exclude work performed by non-</w:t>
      </w:r>
      <w:r w:rsidRPr="002163E9">
        <w:rPr>
          <w:rFonts w:cs="Times New Roman"/>
        </w:rPr>
        <w:t xml:space="preserve">MWBE </w:t>
      </w:r>
      <w:r w:rsidRPr="002163E9">
        <w:rPr>
          <w:rFonts w:cs="Times New Roman"/>
          <w:b/>
          <w:i/>
        </w:rPr>
        <w:t>except materials or equipment purchased and used in this contract.</w:t>
      </w:r>
    </w:p>
    <w:p w14:paraId="7DF8E737" w14:textId="77777777" w:rsidR="002163E9" w:rsidRPr="002163E9" w:rsidRDefault="002163E9" w:rsidP="002163E9">
      <w:pPr>
        <w:jc w:val="both"/>
        <w:rPr>
          <w:rFonts w:cs="Times New Roman"/>
          <w:sz w:val="20"/>
          <w:szCs w:val="20"/>
        </w:rPr>
      </w:pPr>
    </w:p>
    <w:p w14:paraId="50CB1972"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VENDOR</w:t>
      </w:r>
      <w:r w:rsidRPr="002163E9">
        <w:rPr>
          <w:rFonts w:cs="Times New Roman"/>
        </w:rPr>
        <w:t xml:space="preserve"> of materials or supplies is </w:t>
      </w:r>
      <w:r w:rsidRPr="002163E9">
        <w:rPr>
          <w:rFonts w:cs="Times New Roman"/>
          <w:b/>
          <w:u w:val="single"/>
        </w:rPr>
        <w:t>limited to 60%</w:t>
      </w:r>
      <w:r w:rsidRPr="002163E9">
        <w:rPr>
          <w:rFonts w:cs="Times New Roman"/>
        </w:rPr>
        <w:t xml:space="preserve"> of its expenditures for materials and supplies required under this Contract and obtained from a MWBE regular dealer. Credit for MWBE manufacturers is given at 100% toward the MWBE goal </w:t>
      </w:r>
      <w:r w:rsidRPr="002163E9">
        <w:rPr>
          <w:rFonts w:cs="Times New Roman"/>
          <w:b/>
          <w:u w:val="single"/>
        </w:rPr>
        <w:t>only where the MWBE</w:t>
      </w:r>
      <w:r w:rsidRPr="002163E9">
        <w:rPr>
          <w:rFonts w:cs="Times New Roman"/>
          <w:u w:val="single"/>
        </w:rPr>
        <w:t xml:space="preserve"> </w:t>
      </w:r>
      <w:r w:rsidRPr="002163E9">
        <w:rPr>
          <w:rFonts w:cs="Times New Roman"/>
          <w:b/>
          <w:u w:val="single"/>
        </w:rPr>
        <w:t>vendor manufactures or substantially alters the material prior to resale.</w:t>
      </w:r>
    </w:p>
    <w:p w14:paraId="1A9C1CFB" w14:textId="77777777" w:rsidR="002163E9" w:rsidRPr="002163E9" w:rsidRDefault="002163E9" w:rsidP="002163E9">
      <w:pPr>
        <w:jc w:val="both"/>
        <w:rPr>
          <w:rFonts w:cs="Times New Roman"/>
          <w:sz w:val="20"/>
          <w:szCs w:val="20"/>
        </w:rPr>
      </w:pPr>
    </w:p>
    <w:p w14:paraId="7210989B"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BROKERS</w:t>
      </w:r>
      <w:r w:rsidRPr="002163E9">
        <w:rPr>
          <w:rFonts w:cs="Times New Roman"/>
        </w:rPr>
        <w:t xml:space="preserve"> (Distributor or Representative) is limited to the fees and commissions of the amount paid. All other firms receive 100% credit, less work subcontracted by the MWBE to non-MWBE firms, towards the MWBE goal.</w:t>
      </w:r>
    </w:p>
    <w:p w14:paraId="01BB60D5" w14:textId="77777777" w:rsidR="002163E9" w:rsidRPr="002163E9" w:rsidRDefault="002163E9" w:rsidP="002163E9">
      <w:pPr>
        <w:jc w:val="both"/>
        <w:rPr>
          <w:rFonts w:cs="Times New Roman"/>
          <w:sz w:val="20"/>
          <w:szCs w:val="20"/>
        </w:rPr>
      </w:pPr>
    </w:p>
    <w:p w14:paraId="0C7E7BDC" w14:textId="77777777" w:rsidR="002163E9" w:rsidRPr="002163E9" w:rsidRDefault="002163E9" w:rsidP="002163E9">
      <w:pPr>
        <w:jc w:val="both"/>
        <w:rPr>
          <w:rFonts w:cs="Times New Roman"/>
        </w:rPr>
      </w:pPr>
      <w:r w:rsidRPr="002163E9">
        <w:rPr>
          <w:rFonts w:cs="Times New Roman"/>
          <w:b/>
          <w:i/>
        </w:rPr>
        <w:t xml:space="preserve">A MWBE must be certified or accepted as Certified by </w:t>
      </w:r>
      <w:r w:rsidRPr="002163E9">
        <w:rPr>
          <w:rFonts w:cs="Times New Roman"/>
        </w:rPr>
        <w:t>VTA</w:t>
      </w:r>
      <w:r w:rsidRPr="002163E9">
        <w:rPr>
          <w:rFonts w:cs="Times New Roman"/>
          <w:b/>
          <w:i/>
        </w:rPr>
        <w:t>.</w:t>
      </w:r>
      <w:r w:rsidRPr="002163E9">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2163E9" w:rsidRPr="002163E9" w14:paraId="03328326" w14:textId="77777777" w:rsidTr="003058D0">
        <w:tc>
          <w:tcPr>
            <w:tcW w:w="3798" w:type="dxa"/>
            <w:shd w:val="clear" w:color="auto" w:fill="FFFFFF" w:themeFill="background1"/>
            <w:vAlign w:val="center"/>
          </w:tcPr>
          <w:p w14:paraId="6B626E67" w14:textId="77777777" w:rsidR="002163E9" w:rsidRPr="002163E9" w:rsidRDefault="002163E9" w:rsidP="003058D0">
            <w:pPr>
              <w:jc w:val="center"/>
              <w:rPr>
                <w:rFonts w:cs="Times New Roman"/>
                <w:b/>
                <w:szCs w:val="24"/>
              </w:rPr>
            </w:pPr>
            <w:r w:rsidRPr="002163E9">
              <w:rPr>
                <w:rFonts w:cs="Times New Roman"/>
                <w:b/>
                <w:szCs w:val="24"/>
              </w:rPr>
              <w:t>Name &amp; Address of Certified DBE</w:t>
            </w:r>
          </w:p>
        </w:tc>
        <w:tc>
          <w:tcPr>
            <w:tcW w:w="1620" w:type="dxa"/>
            <w:shd w:val="clear" w:color="auto" w:fill="FFFFFF" w:themeFill="background1"/>
            <w:vAlign w:val="center"/>
          </w:tcPr>
          <w:p w14:paraId="3A326131" w14:textId="77777777" w:rsidR="002163E9" w:rsidRPr="002163E9" w:rsidRDefault="002163E9" w:rsidP="003058D0">
            <w:pPr>
              <w:jc w:val="center"/>
              <w:rPr>
                <w:rFonts w:cs="Times New Roman"/>
                <w:b/>
                <w:szCs w:val="24"/>
              </w:rPr>
            </w:pPr>
            <w:r w:rsidRPr="002163E9">
              <w:rPr>
                <w:rFonts w:cs="Times New Roman"/>
                <w:b/>
                <w:szCs w:val="24"/>
              </w:rPr>
              <w:t>Certification Number</w:t>
            </w:r>
          </w:p>
        </w:tc>
        <w:tc>
          <w:tcPr>
            <w:tcW w:w="1350" w:type="dxa"/>
            <w:shd w:val="clear" w:color="auto" w:fill="FFFFFF" w:themeFill="background1"/>
            <w:vAlign w:val="center"/>
          </w:tcPr>
          <w:p w14:paraId="39C76234" w14:textId="77777777" w:rsidR="002163E9" w:rsidRPr="002163E9" w:rsidRDefault="002163E9" w:rsidP="003058D0">
            <w:pPr>
              <w:jc w:val="center"/>
              <w:rPr>
                <w:rFonts w:cs="Times New Roman"/>
                <w:b/>
                <w:szCs w:val="24"/>
              </w:rPr>
            </w:pPr>
            <w:r w:rsidRPr="002163E9">
              <w:rPr>
                <w:rFonts w:cs="Times New Roman"/>
                <w:b/>
                <w:szCs w:val="24"/>
              </w:rPr>
              <w:t>Agency Certifying</w:t>
            </w:r>
          </w:p>
        </w:tc>
        <w:tc>
          <w:tcPr>
            <w:tcW w:w="892" w:type="dxa"/>
            <w:shd w:val="clear" w:color="auto" w:fill="FFFFFF" w:themeFill="background1"/>
            <w:vAlign w:val="center"/>
          </w:tcPr>
          <w:p w14:paraId="310F30B8" w14:textId="77777777" w:rsidR="002163E9" w:rsidRPr="002163E9" w:rsidRDefault="002163E9" w:rsidP="003058D0">
            <w:pPr>
              <w:jc w:val="center"/>
              <w:rPr>
                <w:rFonts w:cs="Times New Roman"/>
                <w:b/>
                <w:szCs w:val="24"/>
              </w:rPr>
            </w:pPr>
            <w:r w:rsidRPr="002163E9">
              <w:rPr>
                <w:rFonts w:cs="Times New Roman"/>
                <w:b/>
                <w:szCs w:val="24"/>
              </w:rPr>
              <w:t>Age of Firm</w:t>
            </w:r>
          </w:p>
        </w:tc>
        <w:tc>
          <w:tcPr>
            <w:tcW w:w="1916" w:type="dxa"/>
            <w:shd w:val="clear" w:color="auto" w:fill="FFFFFF" w:themeFill="background1"/>
            <w:vAlign w:val="center"/>
          </w:tcPr>
          <w:p w14:paraId="2ECCD5CA" w14:textId="77777777" w:rsidR="002163E9" w:rsidRPr="002163E9" w:rsidRDefault="002163E9" w:rsidP="003058D0">
            <w:pPr>
              <w:jc w:val="center"/>
              <w:rPr>
                <w:rFonts w:cs="Times New Roman"/>
                <w:b/>
                <w:szCs w:val="24"/>
              </w:rPr>
            </w:pPr>
            <w:r w:rsidRPr="002163E9">
              <w:rPr>
                <w:rFonts w:cs="Times New Roman"/>
                <w:b/>
                <w:szCs w:val="24"/>
              </w:rPr>
              <w:t>Dollar Value Of Contract</w:t>
            </w:r>
          </w:p>
        </w:tc>
      </w:tr>
      <w:tr w:rsidR="002163E9" w:rsidRPr="002163E9" w14:paraId="423A5216" w14:textId="77777777" w:rsidTr="003058D0">
        <w:trPr>
          <w:trHeight w:val="288"/>
        </w:trPr>
        <w:tc>
          <w:tcPr>
            <w:tcW w:w="3798" w:type="dxa"/>
          </w:tcPr>
          <w:p w14:paraId="43DDF756" w14:textId="77777777" w:rsidR="002163E9" w:rsidRPr="002163E9" w:rsidRDefault="002163E9" w:rsidP="003058D0">
            <w:pPr>
              <w:rPr>
                <w:rFonts w:cs="Times New Roman"/>
                <w:szCs w:val="24"/>
              </w:rPr>
            </w:pPr>
            <w:r w:rsidRPr="002163E9">
              <w:rPr>
                <w:rFonts w:cs="Times New Roman"/>
                <w:szCs w:val="24"/>
              </w:rPr>
              <w:t>1.</w:t>
            </w:r>
          </w:p>
        </w:tc>
        <w:tc>
          <w:tcPr>
            <w:tcW w:w="1620" w:type="dxa"/>
          </w:tcPr>
          <w:p w14:paraId="3566705E" w14:textId="77777777" w:rsidR="002163E9" w:rsidRPr="002163E9" w:rsidRDefault="002163E9" w:rsidP="003058D0">
            <w:pPr>
              <w:rPr>
                <w:rFonts w:cs="Times New Roman"/>
                <w:szCs w:val="24"/>
              </w:rPr>
            </w:pPr>
          </w:p>
        </w:tc>
        <w:tc>
          <w:tcPr>
            <w:tcW w:w="1350" w:type="dxa"/>
          </w:tcPr>
          <w:p w14:paraId="35F193A0" w14:textId="77777777" w:rsidR="002163E9" w:rsidRPr="002163E9" w:rsidRDefault="002163E9" w:rsidP="003058D0">
            <w:pPr>
              <w:rPr>
                <w:rFonts w:cs="Times New Roman"/>
                <w:szCs w:val="24"/>
              </w:rPr>
            </w:pPr>
          </w:p>
        </w:tc>
        <w:tc>
          <w:tcPr>
            <w:tcW w:w="892" w:type="dxa"/>
          </w:tcPr>
          <w:p w14:paraId="0FB933ED" w14:textId="77777777" w:rsidR="002163E9" w:rsidRPr="002163E9" w:rsidRDefault="002163E9" w:rsidP="003058D0">
            <w:pPr>
              <w:rPr>
                <w:rFonts w:cs="Times New Roman"/>
                <w:szCs w:val="24"/>
              </w:rPr>
            </w:pPr>
          </w:p>
        </w:tc>
        <w:tc>
          <w:tcPr>
            <w:tcW w:w="1916" w:type="dxa"/>
          </w:tcPr>
          <w:p w14:paraId="4F09B38F" w14:textId="77777777" w:rsidR="002163E9" w:rsidRPr="002163E9" w:rsidRDefault="002163E9" w:rsidP="003058D0">
            <w:pPr>
              <w:rPr>
                <w:rFonts w:cs="Times New Roman"/>
                <w:szCs w:val="24"/>
              </w:rPr>
            </w:pPr>
          </w:p>
        </w:tc>
      </w:tr>
      <w:tr w:rsidR="002163E9" w:rsidRPr="002163E9" w14:paraId="120BE0EC" w14:textId="77777777" w:rsidTr="003058D0">
        <w:trPr>
          <w:trHeight w:val="288"/>
        </w:trPr>
        <w:tc>
          <w:tcPr>
            <w:tcW w:w="3798" w:type="dxa"/>
          </w:tcPr>
          <w:p w14:paraId="526BE75D" w14:textId="77777777" w:rsidR="002163E9" w:rsidRPr="002163E9" w:rsidRDefault="002163E9" w:rsidP="003058D0">
            <w:pPr>
              <w:rPr>
                <w:rFonts w:cs="Times New Roman"/>
                <w:szCs w:val="24"/>
              </w:rPr>
            </w:pPr>
            <w:r w:rsidRPr="002163E9">
              <w:rPr>
                <w:rFonts w:cs="Times New Roman"/>
                <w:szCs w:val="24"/>
              </w:rPr>
              <w:t>2.</w:t>
            </w:r>
          </w:p>
        </w:tc>
        <w:tc>
          <w:tcPr>
            <w:tcW w:w="1620" w:type="dxa"/>
          </w:tcPr>
          <w:p w14:paraId="1097BEAB" w14:textId="77777777" w:rsidR="002163E9" w:rsidRPr="002163E9" w:rsidRDefault="002163E9" w:rsidP="003058D0">
            <w:pPr>
              <w:rPr>
                <w:rFonts w:cs="Times New Roman"/>
                <w:szCs w:val="24"/>
              </w:rPr>
            </w:pPr>
          </w:p>
        </w:tc>
        <w:tc>
          <w:tcPr>
            <w:tcW w:w="1350" w:type="dxa"/>
          </w:tcPr>
          <w:p w14:paraId="287A5E78" w14:textId="77777777" w:rsidR="002163E9" w:rsidRPr="002163E9" w:rsidRDefault="002163E9" w:rsidP="003058D0">
            <w:pPr>
              <w:rPr>
                <w:rFonts w:cs="Times New Roman"/>
                <w:szCs w:val="24"/>
              </w:rPr>
            </w:pPr>
          </w:p>
        </w:tc>
        <w:tc>
          <w:tcPr>
            <w:tcW w:w="892" w:type="dxa"/>
          </w:tcPr>
          <w:p w14:paraId="7986EBD8" w14:textId="77777777" w:rsidR="002163E9" w:rsidRPr="002163E9" w:rsidRDefault="002163E9" w:rsidP="003058D0">
            <w:pPr>
              <w:rPr>
                <w:rFonts w:cs="Times New Roman"/>
                <w:szCs w:val="24"/>
              </w:rPr>
            </w:pPr>
          </w:p>
        </w:tc>
        <w:tc>
          <w:tcPr>
            <w:tcW w:w="1916" w:type="dxa"/>
          </w:tcPr>
          <w:p w14:paraId="4812BDE5" w14:textId="77777777" w:rsidR="002163E9" w:rsidRPr="002163E9" w:rsidRDefault="002163E9" w:rsidP="003058D0">
            <w:pPr>
              <w:rPr>
                <w:rFonts w:cs="Times New Roman"/>
                <w:szCs w:val="24"/>
              </w:rPr>
            </w:pPr>
          </w:p>
        </w:tc>
      </w:tr>
      <w:tr w:rsidR="002163E9" w:rsidRPr="002163E9" w14:paraId="48A6A7CC" w14:textId="77777777" w:rsidTr="003058D0">
        <w:trPr>
          <w:trHeight w:val="288"/>
        </w:trPr>
        <w:tc>
          <w:tcPr>
            <w:tcW w:w="3798" w:type="dxa"/>
          </w:tcPr>
          <w:p w14:paraId="6CC07255" w14:textId="77777777" w:rsidR="002163E9" w:rsidRPr="002163E9" w:rsidRDefault="002163E9" w:rsidP="003058D0">
            <w:pPr>
              <w:rPr>
                <w:rFonts w:cs="Times New Roman"/>
                <w:szCs w:val="24"/>
              </w:rPr>
            </w:pPr>
            <w:r w:rsidRPr="002163E9">
              <w:rPr>
                <w:rFonts w:cs="Times New Roman"/>
                <w:szCs w:val="24"/>
              </w:rPr>
              <w:t>3.</w:t>
            </w:r>
          </w:p>
        </w:tc>
        <w:tc>
          <w:tcPr>
            <w:tcW w:w="1620" w:type="dxa"/>
          </w:tcPr>
          <w:p w14:paraId="2DEF145A" w14:textId="77777777" w:rsidR="002163E9" w:rsidRPr="002163E9" w:rsidRDefault="002163E9" w:rsidP="003058D0">
            <w:pPr>
              <w:rPr>
                <w:rFonts w:cs="Times New Roman"/>
                <w:szCs w:val="24"/>
              </w:rPr>
            </w:pPr>
          </w:p>
        </w:tc>
        <w:tc>
          <w:tcPr>
            <w:tcW w:w="1350" w:type="dxa"/>
          </w:tcPr>
          <w:p w14:paraId="47EC82B5" w14:textId="77777777" w:rsidR="002163E9" w:rsidRPr="002163E9" w:rsidRDefault="002163E9" w:rsidP="003058D0">
            <w:pPr>
              <w:rPr>
                <w:rFonts w:cs="Times New Roman"/>
                <w:szCs w:val="24"/>
              </w:rPr>
            </w:pPr>
          </w:p>
        </w:tc>
        <w:tc>
          <w:tcPr>
            <w:tcW w:w="892" w:type="dxa"/>
          </w:tcPr>
          <w:p w14:paraId="575F3491" w14:textId="77777777" w:rsidR="002163E9" w:rsidRPr="002163E9" w:rsidRDefault="002163E9" w:rsidP="003058D0">
            <w:pPr>
              <w:rPr>
                <w:rFonts w:cs="Times New Roman"/>
                <w:szCs w:val="24"/>
              </w:rPr>
            </w:pPr>
          </w:p>
        </w:tc>
        <w:tc>
          <w:tcPr>
            <w:tcW w:w="1916" w:type="dxa"/>
          </w:tcPr>
          <w:p w14:paraId="7A707E35" w14:textId="77777777" w:rsidR="002163E9" w:rsidRPr="002163E9" w:rsidRDefault="002163E9" w:rsidP="003058D0">
            <w:pPr>
              <w:rPr>
                <w:rFonts w:cs="Times New Roman"/>
                <w:szCs w:val="24"/>
              </w:rPr>
            </w:pPr>
          </w:p>
        </w:tc>
      </w:tr>
      <w:tr w:rsidR="002163E9" w:rsidRPr="002163E9" w14:paraId="59CEA834" w14:textId="77777777" w:rsidTr="003058D0">
        <w:trPr>
          <w:trHeight w:val="288"/>
        </w:trPr>
        <w:tc>
          <w:tcPr>
            <w:tcW w:w="3798" w:type="dxa"/>
          </w:tcPr>
          <w:p w14:paraId="3C80105B" w14:textId="77777777" w:rsidR="002163E9" w:rsidRPr="002163E9" w:rsidRDefault="002163E9" w:rsidP="003058D0">
            <w:pPr>
              <w:rPr>
                <w:rFonts w:cs="Times New Roman"/>
                <w:szCs w:val="24"/>
              </w:rPr>
            </w:pPr>
            <w:r w:rsidRPr="002163E9">
              <w:rPr>
                <w:rFonts w:cs="Times New Roman"/>
                <w:szCs w:val="24"/>
              </w:rPr>
              <w:t>4.</w:t>
            </w:r>
          </w:p>
        </w:tc>
        <w:tc>
          <w:tcPr>
            <w:tcW w:w="1620" w:type="dxa"/>
          </w:tcPr>
          <w:p w14:paraId="18004555" w14:textId="77777777" w:rsidR="002163E9" w:rsidRPr="002163E9" w:rsidRDefault="002163E9" w:rsidP="003058D0">
            <w:pPr>
              <w:rPr>
                <w:rFonts w:cs="Times New Roman"/>
                <w:szCs w:val="24"/>
              </w:rPr>
            </w:pPr>
          </w:p>
        </w:tc>
        <w:tc>
          <w:tcPr>
            <w:tcW w:w="1350" w:type="dxa"/>
          </w:tcPr>
          <w:p w14:paraId="5D709249" w14:textId="77777777" w:rsidR="002163E9" w:rsidRPr="002163E9" w:rsidRDefault="002163E9" w:rsidP="003058D0">
            <w:pPr>
              <w:rPr>
                <w:rFonts w:cs="Times New Roman"/>
                <w:szCs w:val="24"/>
              </w:rPr>
            </w:pPr>
          </w:p>
        </w:tc>
        <w:tc>
          <w:tcPr>
            <w:tcW w:w="892" w:type="dxa"/>
          </w:tcPr>
          <w:p w14:paraId="42A8F481" w14:textId="77777777" w:rsidR="002163E9" w:rsidRPr="002163E9" w:rsidRDefault="002163E9" w:rsidP="003058D0">
            <w:pPr>
              <w:rPr>
                <w:rFonts w:cs="Times New Roman"/>
                <w:szCs w:val="24"/>
              </w:rPr>
            </w:pPr>
          </w:p>
        </w:tc>
        <w:tc>
          <w:tcPr>
            <w:tcW w:w="1916" w:type="dxa"/>
          </w:tcPr>
          <w:p w14:paraId="66B8C79C" w14:textId="77777777" w:rsidR="002163E9" w:rsidRPr="002163E9" w:rsidRDefault="002163E9" w:rsidP="003058D0">
            <w:pPr>
              <w:rPr>
                <w:rFonts w:cs="Times New Roman"/>
                <w:szCs w:val="24"/>
              </w:rPr>
            </w:pPr>
          </w:p>
        </w:tc>
      </w:tr>
      <w:tr w:rsidR="002163E9" w:rsidRPr="002163E9" w14:paraId="07557372" w14:textId="77777777" w:rsidTr="003058D0">
        <w:trPr>
          <w:trHeight w:val="288"/>
        </w:trPr>
        <w:tc>
          <w:tcPr>
            <w:tcW w:w="3798" w:type="dxa"/>
          </w:tcPr>
          <w:p w14:paraId="6817A862" w14:textId="77777777" w:rsidR="002163E9" w:rsidRPr="002163E9" w:rsidRDefault="002163E9" w:rsidP="003058D0">
            <w:pPr>
              <w:rPr>
                <w:rFonts w:cs="Times New Roman"/>
                <w:szCs w:val="24"/>
              </w:rPr>
            </w:pPr>
            <w:r w:rsidRPr="002163E9">
              <w:rPr>
                <w:rFonts w:cs="Times New Roman"/>
                <w:szCs w:val="24"/>
              </w:rPr>
              <w:t>5.</w:t>
            </w:r>
          </w:p>
        </w:tc>
        <w:tc>
          <w:tcPr>
            <w:tcW w:w="1620" w:type="dxa"/>
          </w:tcPr>
          <w:p w14:paraId="6EA39B1B" w14:textId="77777777" w:rsidR="002163E9" w:rsidRPr="002163E9" w:rsidRDefault="002163E9" w:rsidP="003058D0">
            <w:pPr>
              <w:rPr>
                <w:rFonts w:cs="Times New Roman"/>
                <w:szCs w:val="24"/>
              </w:rPr>
            </w:pPr>
          </w:p>
        </w:tc>
        <w:tc>
          <w:tcPr>
            <w:tcW w:w="1350" w:type="dxa"/>
          </w:tcPr>
          <w:p w14:paraId="15823D0B" w14:textId="77777777" w:rsidR="002163E9" w:rsidRPr="002163E9" w:rsidRDefault="002163E9" w:rsidP="003058D0">
            <w:pPr>
              <w:rPr>
                <w:rFonts w:cs="Times New Roman"/>
                <w:szCs w:val="24"/>
              </w:rPr>
            </w:pPr>
          </w:p>
        </w:tc>
        <w:tc>
          <w:tcPr>
            <w:tcW w:w="892" w:type="dxa"/>
          </w:tcPr>
          <w:p w14:paraId="406C8791" w14:textId="77777777" w:rsidR="002163E9" w:rsidRPr="002163E9" w:rsidRDefault="002163E9" w:rsidP="003058D0">
            <w:pPr>
              <w:rPr>
                <w:rFonts w:cs="Times New Roman"/>
                <w:szCs w:val="24"/>
              </w:rPr>
            </w:pPr>
          </w:p>
        </w:tc>
        <w:tc>
          <w:tcPr>
            <w:tcW w:w="1916" w:type="dxa"/>
          </w:tcPr>
          <w:p w14:paraId="1E99A4D6" w14:textId="77777777" w:rsidR="002163E9" w:rsidRPr="002163E9" w:rsidRDefault="002163E9" w:rsidP="003058D0">
            <w:pPr>
              <w:rPr>
                <w:rFonts w:cs="Times New Roman"/>
                <w:szCs w:val="24"/>
              </w:rPr>
            </w:pPr>
          </w:p>
        </w:tc>
      </w:tr>
    </w:tbl>
    <w:p w14:paraId="743A9DC0" w14:textId="77777777" w:rsidR="002163E9" w:rsidRPr="002163E9" w:rsidRDefault="002163E9" w:rsidP="002163E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63E9" w:rsidRPr="002163E9" w14:paraId="540960BC" w14:textId="77777777" w:rsidTr="003058D0">
        <w:tc>
          <w:tcPr>
            <w:tcW w:w="9576" w:type="dxa"/>
          </w:tcPr>
          <w:p w14:paraId="07C2B794" w14:textId="77777777" w:rsidR="002163E9" w:rsidRPr="002163E9" w:rsidRDefault="002163E9" w:rsidP="003058D0">
            <w:pPr>
              <w:jc w:val="center"/>
              <w:rPr>
                <w:rFonts w:cs="Times New Roman"/>
                <w:b/>
                <w:szCs w:val="24"/>
              </w:rPr>
            </w:pPr>
            <w:r w:rsidRPr="002163E9">
              <w:rPr>
                <w:rFonts w:cs="Times New Roman"/>
                <w:b/>
                <w:szCs w:val="24"/>
              </w:rPr>
              <w:t>Description of Work</w:t>
            </w:r>
          </w:p>
        </w:tc>
      </w:tr>
      <w:tr w:rsidR="002163E9" w:rsidRPr="002163E9" w14:paraId="1B0A90FF" w14:textId="77777777" w:rsidTr="003058D0">
        <w:tc>
          <w:tcPr>
            <w:tcW w:w="9576" w:type="dxa"/>
            <w:tcBorders>
              <w:bottom w:val="single" w:sz="4" w:space="0" w:color="auto"/>
            </w:tcBorders>
          </w:tcPr>
          <w:p w14:paraId="06D10071" w14:textId="77777777" w:rsidR="002163E9" w:rsidRPr="002163E9" w:rsidRDefault="002163E9" w:rsidP="003058D0">
            <w:pPr>
              <w:rPr>
                <w:rFonts w:cs="Times New Roman"/>
                <w:szCs w:val="24"/>
              </w:rPr>
            </w:pPr>
            <w:r w:rsidRPr="002163E9">
              <w:rPr>
                <w:rFonts w:cs="Times New Roman"/>
                <w:szCs w:val="24"/>
              </w:rPr>
              <w:t>1.</w:t>
            </w:r>
          </w:p>
        </w:tc>
      </w:tr>
      <w:tr w:rsidR="002163E9" w:rsidRPr="002163E9" w14:paraId="04880975" w14:textId="77777777" w:rsidTr="003058D0">
        <w:tc>
          <w:tcPr>
            <w:tcW w:w="9576" w:type="dxa"/>
            <w:tcBorders>
              <w:top w:val="single" w:sz="4" w:space="0" w:color="auto"/>
              <w:bottom w:val="single" w:sz="4" w:space="0" w:color="auto"/>
            </w:tcBorders>
          </w:tcPr>
          <w:p w14:paraId="7F6944F9" w14:textId="77777777" w:rsidR="002163E9" w:rsidRPr="002163E9" w:rsidRDefault="002163E9" w:rsidP="003058D0">
            <w:pPr>
              <w:rPr>
                <w:rFonts w:cs="Times New Roman"/>
                <w:szCs w:val="24"/>
              </w:rPr>
            </w:pPr>
            <w:r w:rsidRPr="002163E9">
              <w:rPr>
                <w:rFonts w:cs="Times New Roman"/>
                <w:szCs w:val="24"/>
              </w:rPr>
              <w:t>2.</w:t>
            </w:r>
          </w:p>
        </w:tc>
      </w:tr>
      <w:tr w:rsidR="002163E9" w:rsidRPr="002163E9" w14:paraId="28C55371" w14:textId="77777777" w:rsidTr="003058D0">
        <w:tc>
          <w:tcPr>
            <w:tcW w:w="9576" w:type="dxa"/>
            <w:tcBorders>
              <w:top w:val="single" w:sz="4" w:space="0" w:color="auto"/>
              <w:bottom w:val="single" w:sz="4" w:space="0" w:color="auto"/>
            </w:tcBorders>
          </w:tcPr>
          <w:p w14:paraId="71DF90DD" w14:textId="77777777" w:rsidR="002163E9" w:rsidRPr="002163E9" w:rsidRDefault="002163E9" w:rsidP="003058D0">
            <w:pPr>
              <w:rPr>
                <w:rFonts w:cs="Times New Roman"/>
                <w:szCs w:val="24"/>
              </w:rPr>
            </w:pPr>
            <w:r w:rsidRPr="002163E9">
              <w:rPr>
                <w:rFonts w:cs="Times New Roman"/>
                <w:szCs w:val="24"/>
              </w:rPr>
              <w:t>3.</w:t>
            </w:r>
          </w:p>
        </w:tc>
      </w:tr>
      <w:tr w:rsidR="002163E9" w:rsidRPr="002163E9" w14:paraId="7A68033A" w14:textId="77777777" w:rsidTr="003058D0">
        <w:tc>
          <w:tcPr>
            <w:tcW w:w="9576" w:type="dxa"/>
            <w:tcBorders>
              <w:top w:val="single" w:sz="4" w:space="0" w:color="auto"/>
              <w:bottom w:val="single" w:sz="4" w:space="0" w:color="auto"/>
            </w:tcBorders>
          </w:tcPr>
          <w:p w14:paraId="351ED1EB" w14:textId="77777777" w:rsidR="002163E9" w:rsidRPr="002163E9" w:rsidRDefault="002163E9" w:rsidP="003058D0">
            <w:pPr>
              <w:rPr>
                <w:rFonts w:cs="Times New Roman"/>
                <w:szCs w:val="24"/>
              </w:rPr>
            </w:pPr>
            <w:r w:rsidRPr="002163E9">
              <w:rPr>
                <w:rFonts w:cs="Times New Roman"/>
                <w:szCs w:val="24"/>
              </w:rPr>
              <w:t>4.</w:t>
            </w:r>
          </w:p>
        </w:tc>
      </w:tr>
      <w:tr w:rsidR="002163E9" w:rsidRPr="002163E9" w14:paraId="4CE0BA05" w14:textId="77777777" w:rsidTr="003058D0">
        <w:tc>
          <w:tcPr>
            <w:tcW w:w="9576" w:type="dxa"/>
            <w:tcBorders>
              <w:top w:val="single" w:sz="4" w:space="0" w:color="auto"/>
              <w:bottom w:val="single" w:sz="4" w:space="0" w:color="auto"/>
            </w:tcBorders>
          </w:tcPr>
          <w:p w14:paraId="0350C6A1" w14:textId="77777777" w:rsidR="002163E9" w:rsidRPr="002163E9" w:rsidRDefault="002163E9" w:rsidP="003058D0">
            <w:pPr>
              <w:rPr>
                <w:rFonts w:cs="Times New Roman"/>
                <w:szCs w:val="24"/>
              </w:rPr>
            </w:pPr>
            <w:r w:rsidRPr="002163E9">
              <w:rPr>
                <w:rFonts w:cs="Times New Roman"/>
                <w:szCs w:val="24"/>
              </w:rPr>
              <w:t>5.</w:t>
            </w:r>
          </w:p>
        </w:tc>
      </w:tr>
    </w:tbl>
    <w:p w14:paraId="644D401C" w14:textId="77777777" w:rsidR="002163E9" w:rsidRPr="002163E9" w:rsidRDefault="002163E9" w:rsidP="002163E9">
      <w:pPr>
        <w:rPr>
          <w:rFonts w:cs="Times New Roman"/>
        </w:rPr>
      </w:pPr>
      <w:r w:rsidRPr="002163E9">
        <w:rPr>
          <w:rFonts w:cs="Times New Roman"/>
        </w:rPr>
        <w:t>MWBE GOALS ARE DETERMINED ON BASE PROPOSAL AMOUNT:</w:t>
      </w:r>
    </w:p>
    <w:p w14:paraId="02A17167" w14:textId="77777777" w:rsidR="002163E9" w:rsidRPr="002163E9" w:rsidRDefault="002163E9" w:rsidP="002163E9">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2163E9" w:rsidRPr="002163E9" w14:paraId="646E7B99" w14:textId="77777777" w:rsidTr="00EE38A3">
        <w:tc>
          <w:tcPr>
            <w:tcW w:w="3113" w:type="dxa"/>
            <w:vAlign w:val="bottom"/>
          </w:tcPr>
          <w:p w14:paraId="0688403B" w14:textId="77777777" w:rsidR="002163E9" w:rsidRPr="002163E9" w:rsidRDefault="002163E9" w:rsidP="003058D0">
            <w:pPr>
              <w:rPr>
                <w:rFonts w:cs="Times New Roman"/>
                <w:szCs w:val="24"/>
              </w:rPr>
            </w:pPr>
            <w:r w:rsidRPr="002163E9">
              <w:rPr>
                <w:rFonts w:cs="Times New Roman"/>
                <w:szCs w:val="24"/>
              </w:rPr>
              <w:t>Total Contract Amount</w:t>
            </w:r>
          </w:p>
        </w:tc>
        <w:tc>
          <w:tcPr>
            <w:tcW w:w="516" w:type="dxa"/>
            <w:vAlign w:val="bottom"/>
          </w:tcPr>
          <w:p w14:paraId="3414D9AC" w14:textId="77777777" w:rsidR="002163E9" w:rsidRPr="002163E9" w:rsidRDefault="002163E9" w:rsidP="003058D0">
            <w:pPr>
              <w:rPr>
                <w:rFonts w:cs="Times New Roman"/>
                <w:szCs w:val="24"/>
              </w:rPr>
            </w:pPr>
          </w:p>
        </w:tc>
        <w:tc>
          <w:tcPr>
            <w:tcW w:w="5731" w:type="dxa"/>
            <w:gridSpan w:val="2"/>
            <w:tcBorders>
              <w:bottom w:val="single" w:sz="4" w:space="0" w:color="auto"/>
            </w:tcBorders>
            <w:vAlign w:val="bottom"/>
          </w:tcPr>
          <w:p w14:paraId="1EEF7BD6"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3649CB49" w14:textId="77777777" w:rsidTr="00EE38A3">
        <w:tc>
          <w:tcPr>
            <w:tcW w:w="3113" w:type="dxa"/>
            <w:vAlign w:val="bottom"/>
          </w:tcPr>
          <w:p w14:paraId="7D887D46" w14:textId="77777777" w:rsidR="002163E9" w:rsidRPr="002163E9" w:rsidRDefault="002163E9" w:rsidP="003058D0">
            <w:pPr>
              <w:rPr>
                <w:rFonts w:cs="Times New Roman"/>
                <w:szCs w:val="24"/>
              </w:rPr>
            </w:pPr>
            <w:r w:rsidRPr="002163E9">
              <w:rPr>
                <w:rFonts w:cs="Times New Roman"/>
              </w:rPr>
              <w:t xml:space="preserve">MWBE </w:t>
            </w:r>
            <w:r w:rsidRPr="002163E9">
              <w:rPr>
                <w:rFonts w:cs="Times New Roman"/>
                <w:szCs w:val="24"/>
              </w:rPr>
              <w:t>Contract Amount</w:t>
            </w:r>
          </w:p>
        </w:tc>
        <w:tc>
          <w:tcPr>
            <w:tcW w:w="516" w:type="dxa"/>
            <w:vAlign w:val="bottom"/>
          </w:tcPr>
          <w:p w14:paraId="783AE31B" w14:textId="77777777" w:rsidR="002163E9" w:rsidRPr="002163E9" w:rsidRDefault="002163E9" w:rsidP="003058D0">
            <w:pPr>
              <w:rPr>
                <w:rFonts w:cs="Times New Roman"/>
                <w:szCs w:val="24"/>
              </w:rPr>
            </w:pPr>
          </w:p>
        </w:tc>
        <w:tc>
          <w:tcPr>
            <w:tcW w:w="5731" w:type="dxa"/>
            <w:gridSpan w:val="2"/>
            <w:tcBorders>
              <w:top w:val="single" w:sz="4" w:space="0" w:color="auto"/>
              <w:bottom w:val="single" w:sz="4" w:space="0" w:color="auto"/>
            </w:tcBorders>
            <w:vAlign w:val="bottom"/>
          </w:tcPr>
          <w:p w14:paraId="06278C9B"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1CF2BE2E" w14:textId="77777777" w:rsidTr="00EE38A3">
        <w:tc>
          <w:tcPr>
            <w:tcW w:w="3113" w:type="dxa"/>
          </w:tcPr>
          <w:p w14:paraId="4808731B" w14:textId="77777777" w:rsidR="002163E9" w:rsidRPr="002163E9" w:rsidRDefault="002163E9" w:rsidP="003058D0">
            <w:pPr>
              <w:rPr>
                <w:rFonts w:cs="Times New Roman"/>
                <w:szCs w:val="24"/>
              </w:rPr>
            </w:pPr>
          </w:p>
        </w:tc>
        <w:tc>
          <w:tcPr>
            <w:tcW w:w="516" w:type="dxa"/>
          </w:tcPr>
          <w:p w14:paraId="0734A682" w14:textId="77777777" w:rsidR="002163E9" w:rsidRPr="002163E9" w:rsidRDefault="002163E9" w:rsidP="003058D0">
            <w:pPr>
              <w:rPr>
                <w:rFonts w:cs="Times New Roman"/>
                <w:szCs w:val="24"/>
              </w:rPr>
            </w:pPr>
          </w:p>
        </w:tc>
        <w:tc>
          <w:tcPr>
            <w:tcW w:w="5731" w:type="dxa"/>
            <w:gridSpan w:val="2"/>
            <w:tcBorders>
              <w:top w:val="single" w:sz="4" w:space="0" w:color="auto"/>
            </w:tcBorders>
          </w:tcPr>
          <w:p w14:paraId="09E47896" w14:textId="77777777" w:rsidR="002163E9" w:rsidRPr="002163E9" w:rsidRDefault="002163E9" w:rsidP="003058D0">
            <w:pPr>
              <w:rPr>
                <w:rFonts w:cs="Times New Roman"/>
                <w:szCs w:val="24"/>
              </w:rPr>
            </w:pPr>
          </w:p>
        </w:tc>
      </w:tr>
      <w:tr w:rsidR="002163E9" w:rsidRPr="002163E9" w14:paraId="39D737CB" w14:textId="77777777" w:rsidTr="00BB05AA">
        <w:trPr>
          <w:trHeight w:val="333"/>
        </w:trPr>
        <w:tc>
          <w:tcPr>
            <w:tcW w:w="3113" w:type="dxa"/>
            <w:vAlign w:val="center"/>
          </w:tcPr>
          <w:p w14:paraId="27769A38"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Amount</w:t>
            </w:r>
          </w:p>
        </w:tc>
        <w:tc>
          <w:tcPr>
            <w:tcW w:w="2896" w:type="dxa"/>
            <w:gridSpan w:val="2"/>
            <w:vAlign w:val="center"/>
          </w:tcPr>
          <w:p w14:paraId="0C070FF8"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Goal Achieved</w:t>
            </w:r>
          </w:p>
        </w:tc>
        <w:tc>
          <w:tcPr>
            <w:tcW w:w="3351" w:type="dxa"/>
            <w:vAlign w:val="center"/>
          </w:tcPr>
          <w:p w14:paraId="05FC445C"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Goal</w:t>
            </w:r>
          </w:p>
        </w:tc>
      </w:tr>
    </w:tbl>
    <w:p w14:paraId="10842D55" w14:textId="77777777" w:rsidR="002163E9" w:rsidRDefault="002163E9" w:rsidP="002163E9">
      <w:pPr>
        <w:rPr>
          <w:rFonts w:cs="Times New Roman"/>
        </w:rPr>
        <w:sectPr w:rsidR="002163E9" w:rsidSect="00EC554E">
          <w:pgSz w:w="12240" w:h="15840"/>
          <w:pgMar w:top="1440" w:right="1440" w:bottom="1440" w:left="1440" w:header="720" w:footer="720" w:gutter="0"/>
          <w:cols w:space="720"/>
          <w:docGrid w:linePitch="360"/>
        </w:sectPr>
      </w:pPr>
    </w:p>
    <w:p w14:paraId="39CBCD67" w14:textId="77777777" w:rsidR="005F78CB" w:rsidRPr="00867CF2" w:rsidRDefault="005F78CB" w:rsidP="0084189F">
      <w:pPr>
        <w:pStyle w:val="Heading2"/>
        <w:numPr>
          <w:ilvl w:val="0"/>
          <w:numId w:val="12"/>
        </w:numPr>
        <w:spacing w:line="240" w:lineRule="auto"/>
        <w:ind w:left="0" w:firstLine="0"/>
        <w:rPr>
          <w:b w:val="0"/>
          <w:szCs w:val="24"/>
        </w:rPr>
      </w:pPr>
      <w:bookmarkStart w:id="152" w:name="_Toc432510741"/>
      <w:bookmarkStart w:id="153" w:name="_Toc432511498"/>
      <w:bookmarkStart w:id="154" w:name="_Toc432513081"/>
      <w:bookmarkStart w:id="155" w:name="_Toc432513132"/>
      <w:bookmarkStart w:id="156" w:name="_Toc432514077"/>
      <w:bookmarkStart w:id="157" w:name="_Toc433724611"/>
      <w:bookmarkStart w:id="158" w:name="_Toc433876867"/>
      <w:bookmarkStart w:id="159" w:name="_Toc433876875"/>
      <w:bookmarkStart w:id="160" w:name="_Toc433876883"/>
      <w:bookmarkStart w:id="161" w:name="_Toc433876891"/>
      <w:bookmarkStart w:id="162" w:name="_Toc433876941"/>
      <w:bookmarkStart w:id="163" w:name="_Toc433876980"/>
      <w:bookmarkStart w:id="164" w:name="_Toc433882286"/>
      <w:bookmarkStart w:id="165" w:name="_Toc434403921"/>
      <w:bookmarkStart w:id="166" w:name="_Toc434404447"/>
      <w:bookmarkStart w:id="167" w:name="_Toc441235252"/>
      <w:bookmarkStart w:id="168" w:name="_Toc485730192"/>
      <w:bookmarkStart w:id="169" w:name="_Toc485730240"/>
      <w:bookmarkStart w:id="170" w:name="_Toc485730459"/>
      <w:bookmarkStart w:id="171" w:name="_Toc485730805"/>
      <w:bookmarkStart w:id="172" w:name="_Toc485731318"/>
      <w:bookmarkStart w:id="173" w:name="_Toc485731431"/>
      <w:bookmarkStart w:id="174" w:name="_Toc502237903"/>
      <w:bookmarkStart w:id="175" w:name="_Toc502238468"/>
      <w:bookmarkStart w:id="176" w:name="_Toc502241409"/>
      <w:bookmarkStart w:id="177" w:name="_Toc502837199"/>
      <w:bookmarkStart w:id="178" w:name="_Toc18588320"/>
      <w:r w:rsidRPr="00867CF2">
        <w:rPr>
          <w:szCs w:val="24"/>
        </w:rPr>
        <w:lastRenderedPageBreak/>
        <w:t xml:space="preserve">LISTING OF </w:t>
      </w:r>
      <w:r w:rsidR="003D789F" w:rsidRPr="00977CD2">
        <w:rPr>
          <w:szCs w:val="24"/>
        </w:rPr>
        <w:t>SBE</w:t>
      </w:r>
      <w:r w:rsidRPr="00977CD2">
        <w:rPr>
          <w:szCs w:val="24"/>
        </w:rPr>
        <w:t xml:space="preserve"> </w:t>
      </w:r>
      <w:r w:rsidRPr="00867CF2">
        <w:rPr>
          <w:szCs w:val="24"/>
        </w:rPr>
        <w:t>PRIME AND SUBCONTRACTORS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5F78CB" w:rsidRPr="00BA4F9A" w14:paraId="43560EF1" w14:textId="77777777" w:rsidTr="00FB569E">
        <w:trPr>
          <w:trHeight w:val="432"/>
        </w:trPr>
        <w:tc>
          <w:tcPr>
            <w:tcW w:w="1638" w:type="dxa"/>
            <w:vAlign w:val="bottom"/>
          </w:tcPr>
          <w:p w14:paraId="5A93B2BF" w14:textId="77777777" w:rsidR="005F78CB" w:rsidRPr="00BA4F9A" w:rsidRDefault="005F78CB" w:rsidP="00A43CC3">
            <w:pPr>
              <w:rPr>
                <w:rFonts w:cs="Times New Roman"/>
                <w:szCs w:val="24"/>
              </w:rPr>
            </w:pPr>
            <w:r w:rsidRPr="00BA4F9A">
              <w:rPr>
                <w:rFonts w:cs="Times New Roman"/>
                <w:szCs w:val="24"/>
              </w:rPr>
              <w:t>Firm (Prime):</w:t>
            </w:r>
          </w:p>
        </w:tc>
        <w:tc>
          <w:tcPr>
            <w:tcW w:w="2970" w:type="dxa"/>
            <w:gridSpan w:val="2"/>
            <w:tcBorders>
              <w:bottom w:val="single" w:sz="4" w:space="0" w:color="auto"/>
            </w:tcBorders>
            <w:vAlign w:val="bottom"/>
          </w:tcPr>
          <w:p w14:paraId="6F3D2A6B" w14:textId="77777777" w:rsidR="005F78CB" w:rsidRPr="00BA4F9A" w:rsidRDefault="005F78CB" w:rsidP="00A43CC3">
            <w:pPr>
              <w:rPr>
                <w:rFonts w:cs="Times New Roman"/>
                <w:szCs w:val="24"/>
              </w:rPr>
            </w:pPr>
          </w:p>
        </w:tc>
        <w:tc>
          <w:tcPr>
            <w:tcW w:w="1530" w:type="dxa"/>
            <w:vAlign w:val="bottom"/>
          </w:tcPr>
          <w:p w14:paraId="18912D54" w14:textId="77777777" w:rsidR="005F78CB" w:rsidRPr="00BA4F9A" w:rsidRDefault="005F78CB" w:rsidP="00A43CC3">
            <w:pPr>
              <w:rPr>
                <w:rFonts w:cs="Times New Roman"/>
                <w:szCs w:val="24"/>
              </w:rPr>
            </w:pPr>
            <w:r>
              <w:rPr>
                <w:rFonts w:cs="Times New Roman"/>
                <w:szCs w:val="24"/>
              </w:rPr>
              <w:t>Phone</w:t>
            </w:r>
            <w:r w:rsidRPr="00BA4F9A">
              <w:rPr>
                <w:rFonts w:cs="Times New Roman"/>
                <w:szCs w:val="24"/>
              </w:rPr>
              <w:t>:</w:t>
            </w:r>
          </w:p>
        </w:tc>
        <w:tc>
          <w:tcPr>
            <w:tcW w:w="3420" w:type="dxa"/>
            <w:tcBorders>
              <w:bottom w:val="single" w:sz="4" w:space="0" w:color="auto"/>
            </w:tcBorders>
            <w:vAlign w:val="bottom"/>
          </w:tcPr>
          <w:p w14:paraId="1484BD12" w14:textId="77777777" w:rsidR="005F78CB" w:rsidRPr="00BA4F9A" w:rsidRDefault="005F78CB" w:rsidP="00A43CC3">
            <w:pPr>
              <w:rPr>
                <w:rFonts w:cs="Times New Roman"/>
                <w:szCs w:val="24"/>
              </w:rPr>
            </w:pPr>
          </w:p>
        </w:tc>
      </w:tr>
      <w:tr w:rsidR="005F78CB" w:rsidRPr="00BA4F9A" w14:paraId="2D72BF4D" w14:textId="77777777" w:rsidTr="00FB569E">
        <w:trPr>
          <w:trHeight w:val="432"/>
        </w:trPr>
        <w:tc>
          <w:tcPr>
            <w:tcW w:w="1638" w:type="dxa"/>
            <w:vAlign w:val="bottom"/>
          </w:tcPr>
          <w:p w14:paraId="5787FE41" w14:textId="77777777" w:rsidR="005F78CB" w:rsidRPr="00977CD2" w:rsidRDefault="003D789F" w:rsidP="00A43CC3">
            <w:pPr>
              <w:rPr>
                <w:rFonts w:cs="Times New Roman"/>
                <w:szCs w:val="24"/>
              </w:rPr>
            </w:pPr>
            <w:r w:rsidRPr="00977CD2">
              <w:rPr>
                <w:rFonts w:cs="Times New Roman"/>
              </w:rPr>
              <w:t>SBE</w:t>
            </w:r>
            <w:r w:rsidR="005F78CB" w:rsidRPr="00977CD2">
              <w:rPr>
                <w:rFonts w:cs="Times New Roman"/>
                <w:szCs w:val="24"/>
              </w:rPr>
              <w:t>:</w:t>
            </w:r>
          </w:p>
        </w:tc>
        <w:tc>
          <w:tcPr>
            <w:tcW w:w="1305" w:type="dxa"/>
            <w:tcBorders>
              <w:top w:val="single" w:sz="4" w:space="0" w:color="auto"/>
            </w:tcBorders>
            <w:vAlign w:val="bottom"/>
          </w:tcPr>
          <w:p w14:paraId="1731E120"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Yes</w:t>
            </w:r>
          </w:p>
        </w:tc>
        <w:tc>
          <w:tcPr>
            <w:tcW w:w="1665" w:type="dxa"/>
            <w:tcBorders>
              <w:top w:val="single" w:sz="4" w:space="0" w:color="auto"/>
            </w:tcBorders>
            <w:vAlign w:val="bottom"/>
          </w:tcPr>
          <w:p w14:paraId="6F965679" w14:textId="77777777" w:rsidR="005F78CB" w:rsidRPr="00BA4F9A" w:rsidRDefault="005F78CB" w:rsidP="00A43CC3">
            <w:pPr>
              <w:rPr>
                <w:rFonts w:cs="Times New Roman"/>
                <w:szCs w:val="24"/>
              </w:rPr>
            </w:pPr>
            <w:r w:rsidRPr="00BA4F9A">
              <w:rPr>
                <w:rFonts w:cs="Times New Roman"/>
                <w:szCs w:val="24"/>
              </w:rPr>
              <w:sym w:font="Wingdings" w:char="F06F"/>
            </w:r>
            <w:r w:rsidRPr="00BA4F9A">
              <w:rPr>
                <w:rFonts w:cs="Times New Roman"/>
                <w:szCs w:val="24"/>
              </w:rPr>
              <w:t xml:space="preserve"> No</w:t>
            </w:r>
          </w:p>
        </w:tc>
        <w:tc>
          <w:tcPr>
            <w:tcW w:w="1530" w:type="dxa"/>
            <w:vAlign w:val="bottom"/>
          </w:tcPr>
          <w:p w14:paraId="75805597" w14:textId="77777777" w:rsidR="005F78CB" w:rsidRPr="00BA4F9A" w:rsidRDefault="005F78CB" w:rsidP="00A43CC3">
            <w:pPr>
              <w:rPr>
                <w:rFonts w:cs="Times New Roman"/>
                <w:szCs w:val="24"/>
              </w:rPr>
            </w:pPr>
            <w:r w:rsidRPr="00BA4F9A">
              <w:rPr>
                <w:rFonts w:cs="Times New Roman"/>
                <w:szCs w:val="24"/>
              </w:rPr>
              <w:t>Age of Firm</w:t>
            </w:r>
          </w:p>
        </w:tc>
        <w:tc>
          <w:tcPr>
            <w:tcW w:w="3420" w:type="dxa"/>
            <w:tcBorders>
              <w:top w:val="single" w:sz="4" w:space="0" w:color="auto"/>
              <w:bottom w:val="single" w:sz="4" w:space="0" w:color="auto"/>
            </w:tcBorders>
            <w:vAlign w:val="bottom"/>
          </w:tcPr>
          <w:p w14:paraId="576088F3" w14:textId="77777777" w:rsidR="005F78CB" w:rsidRPr="00BA4F9A" w:rsidRDefault="005F78CB" w:rsidP="00A43CC3">
            <w:pPr>
              <w:rPr>
                <w:rFonts w:cs="Times New Roman"/>
                <w:szCs w:val="24"/>
              </w:rPr>
            </w:pPr>
          </w:p>
        </w:tc>
      </w:tr>
      <w:tr w:rsidR="005F78CB" w:rsidRPr="00BA4F9A" w14:paraId="27923CD4" w14:textId="77777777" w:rsidTr="00FB569E">
        <w:trPr>
          <w:trHeight w:val="432"/>
        </w:trPr>
        <w:tc>
          <w:tcPr>
            <w:tcW w:w="1638" w:type="dxa"/>
            <w:vAlign w:val="bottom"/>
          </w:tcPr>
          <w:p w14:paraId="2621AB77" w14:textId="77777777" w:rsidR="005F78CB" w:rsidRPr="00BA4F9A" w:rsidRDefault="005F78CB" w:rsidP="00A43CC3">
            <w:pPr>
              <w:rPr>
                <w:rFonts w:cs="Times New Roman"/>
                <w:szCs w:val="24"/>
              </w:rPr>
            </w:pPr>
            <w:r w:rsidRPr="00BA4F9A">
              <w:rPr>
                <w:rFonts w:cs="Times New Roman"/>
                <w:szCs w:val="24"/>
              </w:rPr>
              <w:t>Address:</w:t>
            </w:r>
          </w:p>
        </w:tc>
        <w:tc>
          <w:tcPr>
            <w:tcW w:w="2970" w:type="dxa"/>
            <w:gridSpan w:val="2"/>
            <w:tcBorders>
              <w:bottom w:val="single" w:sz="4" w:space="0" w:color="auto"/>
            </w:tcBorders>
            <w:vAlign w:val="bottom"/>
          </w:tcPr>
          <w:p w14:paraId="74BBBA6F" w14:textId="77777777" w:rsidR="005F78CB" w:rsidRPr="00BA4F9A" w:rsidRDefault="005F78CB" w:rsidP="00A43CC3">
            <w:pPr>
              <w:rPr>
                <w:rFonts w:cs="Times New Roman"/>
                <w:szCs w:val="24"/>
              </w:rPr>
            </w:pPr>
          </w:p>
        </w:tc>
        <w:tc>
          <w:tcPr>
            <w:tcW w:w="1530" w:type="dxa"/>
            <w:vAlign w:val="bottom"/>
          </w:tcPr>
          <w:p w14:paraId="60EC3C18" w14:textId="77777777" w:rsidR="005F78CB" w:rsidRPr="00BA4F9A" w:rsidRDefault="005F78CB" w:rsidP="00A43CC3">
            <w:pPr>
              <w:rPr>
                <w:rFonts w:cs="Times New Roman"/>
                <w:szCs w:val="24"/>
              </w:rPr>
            </w:pPr>
            <w:r w:rsidRPr="00BA4F9A">
              <w:rPr>
                <w:rFonts w:cs="Times New Roman"/>
                <w:szCs w:val="24"/>
              </w:rPr>
              <w:t>Name &amp; Title:</w:t>
            </w:r>
          </w:p>
        </w:tc>
        <w:tc>
          <w:tcPr>
            <w:tcW w:w="3420" w:type="dxa"/>
            <w:tcBorders>
              <w:top w:val="single" w:sz="4" w:space="0" w:color="auto"/>
              <w:bottom w:val="single" w:sz="4" w:space="0" w:color="auto"/>
            </w:tcBorders>
            <w:vAlign w:val="bottom"/>
          </w:tcPr>
          <w:p w14:paraId="61CA43A7" w14:textId="77777777" w:rsidR="005F78CB" w:rsidRPr="00BA4F9A" w:rsidRDefault="005F78CB" w:rsidP="00A43CC3">
            <w:pPr>
              <w:rPr>
                <w:rFonts w:cs="Times New Roman"/>
                <w:szCs w:val="24"/>
              </w:rPr>
            </w:pPr>
          </w:p>
        </w:tc>
      </w:tr>
      <w:tr w:rsidR="005F78CB" w:rsidRPr="00BA4F9A" w14:paraId="31355EB7" w14:textId="77777777" w:rsidTr="00FB569E">
        <w:trPr>
          <w:trHeight w:val="432"/>
        </w:trPr>
        <w:tc>
          <w:tcPr>
            <w:tcW w:w="1638" w:type="dxa"/>
            <w:vAlign w:val="bottom"/>
          </w:tcPr>
          <w:p w14:paraId="30345EB8" w14:textId="77777777" w:rsidR="005F78CB" w:rsidRPr="00BA4F9A" w:rsidRDefault="005F78CB" w:rsidP="00A43CC3">
            <w:pPr>
              <w:rPr>
                <w:rFonts w:cs="Times New Roman"/>
                <w:szCs w:val="24"/>
              </w:rPr>
            </w:pPr>
            <w:r w:rsidRPr="00BA4F9A">
              <w:rPr>
                <w:rFonts w:cs="Times New Roman"/>
                <w:szCs w:val="24"/>
              </w:rPr>
              <w:t>City, State, Zip:</w:t>
            </w:r>
          </w:p>
        </w:tc>
        <w:tc>
          <w:tcPr>
            <w:tcW w:w="2970" w:type="dxa"/>
            <w:gridSpan w:val="2"/>
            <w:tcBorders>
              <w:top w:val="single" w:sz="4" w:space="0" w:color="auto"/>
              <w:bottom w:val="single" w:sz="4" w:space="0" w:color="auto"/>
            </w:tcBorders>
            <w:vAlign w:val="bottom"/>
          </w:tcPr>
          <w:p w14:paraId="64227A2E" w14:textId="77777777" w:rsidR="005F78CB" w:rsidRPr="00BA4F9A" w:rsidRDefault="005F78CB" w:rsidP="00A43CC3">
            <w:pPr>
              <w:rPr>
                <w:rFonts w:cs="Times New Roman"/>
                <w:szCs w:val="24"/>
              </w:rPr>
            </w:pPr>
          </w:p>
        </w:tc>
        <w:tc>
          <w:tcPr>
            <w:tcW w:w="1530" w:type="dxa"/>
            <w:vAlign w:val="bottom"/>
          </w:tcPr>
          <w:p w14:paraId="19B61F8A" w14:textId="77777777" w:rsidR="005F78CB" w:rsidRPr="00BA4F9A" w:rsidRDefault="005F78CB" w:rsidP="00A43CC3">
            <w:pPr>
              <w:rPr>
                <w:rFonts w:cs="Times New Roman"/>
                <w:szCs w:val="24"/>
              </w:rPr>
            </w:pPr>
            <w:r w:rsidRPr="00BA4F9A">
              <w:rPr>
                <w:rFonts w:cs="Times New Roman"/>
                <w:szCs w:val="24"/>
              </w:rPr>
              <w:t>Signature/ Date</w:t>
            </w:r>
          </w:p>
        </w:tc>
        <w:tc>
          <w:tcPr>
            <w:tcW w:w="3420" w:type="dxa"/>
            <w:tcBorders>
              <w:bottom w:val="single" w:sz="4" w:space="0" w:color="auto"/>
            </w:tcBorders>
            <w:vAlign w:val="bottom"/>
          </w:tcPr>
          <w:p w14:paraId="7AE4A907" w14:textId="77777777" w:rsidR="005F78CB" w:rsidRPr="00BA4F9A" w:rsidRDefault="005F78CB" w:rsidP="00A43CC3">
            <w:pPr>
              <w:rPr>
                <w:rFonts w:cs="Times New Roman"/>
                <w:szCs w:val="24"/>
              </w:rPr>
            </w:pPr>
          </w:p>
        </w:tc>
      </w:tr>
    </w:tbl>
    <w:p w14:paraId="677F5EFB" w14:textId="77777777" w:rsidR="005F78CB" w:rsidRPr="006363FC" w:rsidRDefault="005F78CB" w:rsidP="00A43CC3">
      <w:pPr>
        <w:rPr>
          <w:rFonts w:cs="Times New Roman"/>
          <w:sz w:val="20"/>
          <w:szCs w:val="20"/>
        </w:rPr>
      </w:pPr>
    </w:p>
    <w:p w14:paraId="1C6BAE7C" w14:textId="77777777" w:rsidR="005F78CB" w:rsidRPr="00977CD2" w:rsidRDefault="005F78CB" w:rsidP="00A43CC3">
      <w:pPr>
        <w:jc w:val="both"/>
        <w:rPr>
          <w:rFonts w:cs="Times New Roman"/>
        </w:rPr>
      </w:pPr>
      <w:r>
        <w:rPr>
          <w:rFonts w:cs="Times New Roman"/>
          <w:b/>
          <w:i/>
        </w:rPr>
        <w:t>Contract</w:t>
      </w:r>
      <w:r w:rsidRPr="00BA4F9A">
        <w:rPr>
          <w:rFonts w:cs="Times New Roman"/>
          <w:b/>
          <w:i/>
        </w:rPr>
        <w:t xml:space="preserve"> dollar value must exclude work performed by non-</w:t>
      </w:r>
      <w:r w:rsidR="003D789F" w:rsidRPr="00977CD2">
        <w:rPr>
          <w:rFonts w:cs="Times New Roman"/>
        </w:rPr>
        <w:t xml:space="preserve">SBE </w:t>
      </w:r>
      <w:r w:rsidRPr="00977CD2">
        <w:rPr>
          <w:rFonts w:cs="Times New Roman"/>
          <w:b/>
          <w:i/>
        </w:rPr>
        <w:t>except materials or equipment purchased and used in this contract.</w:t>
      </w:r>
    </w:p>
    <w:p w14:paraId="6A1182B7" w14:textId="77777777" w:rsidR="005F78CB" w:rsidRPr="00977CD2" w:rsidRDefault="005F78CB" w:rsidP="00A43CC3">
      <w:pPr>
        <w:jc w:val="both"/>
        <w:rPr>
          <w:rFonts w:cs="Times New Roman"/>
          <w:sz w:val="20"/>
          <w:szCs w:val="20"/>
        </w:rPr>
      </w:pPr>
    </w:p>
    <w:p w14:paraId="3CD0A51C" w14:textId="77777777" w:rsidR="005F78CB" w:rsidRPr="00977CD2" w:rsidRDefault="005F78CB" w:rsidP="00A43CC3">
      <w:pPr>
        <w:jc w:val="both"/>
        <w:rPr>
          <w:rFonts w:cs="Times New Roman"/>
        </w:rPr>
      </w:pPr>
      <w:r w:rsidRPr="00977CD2">
        <w:rPr>
          <w:rFonts w:cs="Times New Roman"/>
          <w:b/>
        </w:rPr>
        <w:t xml:space="preserve">CREDIT FOR </w:t>
      </w:r>
      <w:r w:rsidR="003D789F" w:rsidRPr="00977CD2">
        <w:rPr>
          <w:rFonts w:cs="Times New Roman"/>
          <w:b/>
        </w:rPr>
        <w:t>SBE</w:t>
      </w:r>
      <w:r w:rsidR="003D789F" w:rsidRPr="00977CD2">
        <w:rPr>
          <w:rFonts w:cs="Times New Roman"/>
        </w:rPr>
        <w:t xml:space="preserve"> </w:t>
      </w:r>
      <w:r w:rsidRPr="00977CD2">
        <w:rPr>
          <w:rFonts w:cs="Times New Roman"/>
          <w:b/>
        </w:rPr>
        <w:t>VENDOR</w:t>
      </w:r>
      <w:r w:rsidRPr="00977CD2">
        <w:rPr>
          <w:rFonts w:cs="Times New Roman"/>
        </w:rPr>
        <w:t xml:space="preserve"> of materials or supplies is </w:t>
      </w:r>
      <w:r w:rsidRPr="00977CD2">
        <w:rPr>
          <w:rFonts w:cs="Times New Roman"/>
          <w:b/>
          <w:u w:val="single"/>
        </w:rPr>
        <w:t>limited to 60%</w:t>
      </w:r>
      <w:r w:rsidRPr="00977CD2">
        <w:rPr>
          <w:rFonts w:cs="Times New Roman"/>
        </w:rPr>
        <w:t xml:space="preserve"> of its expenditures for materials and supplies required under this Contract and obtained from a </w:t>
      </w:r>
      <w:r w:rsidR="003D789F" w:rsidRPr="00977CD2">
        <w:rPr>
          <w:rFonts w:cs="Times New Roman"/>
        </w:rPr>
        <w:t xml:space="preserve">SBE </w:t>
      </w:r>
      <w:r w:rsidRPr="00977CD2">
        <w:rPr>
          <w:rFonts w:cs="Times New Roman"/>
        </w:rPr>
        <w:t xml:space="preserve">regular dealer. Credit for </w:t>
      </w:r>
      <w:r w:rsidR="003D789F" w:rsidRPr="00977CD2">
        <w:rPr>
          <w:rFonts w:cs="Times New Roman"/>
        </w:rPr>
        <w:t xml:space="preserve">SBE </w:t>
      </w:r>
      <w:r w:rsidRPr="00977CD2">
        <w:rPr>
          <w:rFonts w:cs="Times New Roman"/>
        </w:rPr>
        <w:t xml:space="preserve">manufacturers is given at 100% toward the </w:t>
      </w:r>
      <w:r w:rsidR="003D789F" w:rsidRPr="00977CD2">
        <w:rPr>
          <w:rFonts w:cs="Times New Roman"/>
        </w:rPr>
        <w:t xml:space="preserve">SBE </w:t>
      </w:r>
      <w:r w:rsidRPr="00977CD2">
        <w:rPr>
          <w:rFonts w:cs="Times New Roman"/>
        </w:rPr>
        <w:t xml:space="preserve">goal </w:t>
      </w:r>
      <w:r w:rsidRPr="00977CD2">
        <w:rPr>
          <w:rFonts w:cs="Times New Roman"/>
          <w:b/>
          <w:u w:val="single"/>
        </w:rPr>
        <w:t xml:space="preserve">only where the </w:t>
      </w:r>
      <w:r w:rsidR="003D789F" w:rsidRPr="00977CD2">
        <w:rPr>
          <w:rFonts w:cs="Times New Roman"/>
          <w:b/>
          <w:u w:val="single"/>
        </w:rPr>
        <w:t>SBE</w:t>
      </w:r>
      <w:r w:rsidR="003D789F" w:rsidRPr="00977CD2">
        <w:rPr>
          <w:rFonts w:cs="Times New Roman"/>
          <w:u w:val="single"/>
        </w:rPr>
        <w:t xml:space="preserve"> </w:t>
      </w:r>
      <w:r w:rsidRPr="00977CD2">
        <w:rPr>
          <w:rFonts w:cs="Times New Roman"/>
          <w:b/>
          <w:u w:val="single"/>
        </w:rPr>
        <w:t>vendor manufactures or substantially alters the material prior to resale.</w:t>
      </w:r>
    </w:p>
    <w:p w14:paraId="2B5AFBF7" w14:textId="77777777" w:rsidR="005F78CB" w:rsidRPr="00977CD2" w:rsidRDefault="005F78CB" w:rsidP="00A43CC3">
      <w:pPr>
        <w:jc w:val="both"/>
        <w:rPr>
          <w:rFonts w:cs="Times New Roman"/>
          <w:sz w:val="20"/>
          <w:szCs w:val="20"/>
        </w:rPr>
      </w:pPr>
    </w:p>
    <w:p w14:paraId="5C80EF92" w14:textId="77777777" w:rsidR="005F78CB" w:rsidRPr="00977CD2" w:rsidRDefault="005F78CB" w:rsidP="00A43CC3">
      <w:pPr>
        <w:jc w:val="both"/>
        <w:rPr>
          <w:rFonts w:cs="Times New Roman"/>
        </w:rPr>
      </w:pPr>
      <w:r w:rsidRPr="00977CD2">
        <w:rPr>
          <w:rFonts w:cs="Times New Roman"/>
          <w:b/>
        </w:rPr>
        <w:t xml:space="preserve">CREDIT FOR </w:t>
      </w:r>
      <w:r w:rsidR="003D789F" w:rsidRPr="00977CD2">
        <w:rPr>
          <w:rFonts w:cs="Times New Roman"/>
          <w:b/>
        </w:rPr>
        <w:t>SBE</w:t>
      </w:r>
      <w:r w:rsidR="003D789F" w:rsidRPr="00977CD2">
        <w:rPr>
          <w:rFonts w:cs="Times New Roman"/>
        </w:rPr>
        <w:t xml:space="preserve"> </w:t>
      </w:r>
      <w:r w:rsidRPr="00977CD2">
        <w:rPr>
          <w:rFonts w:cs="Times New Roman"/>
          <w:b/>
        </w:rPr>
        <w:t>BROKERS</w:t>
      </w:r>
      <w:r w:rsidRPr="00977CD2">
        <w:rPr>
          <w:rFonts w:cs="Times New Roman"/>
        </w:rPr>
        <w:t xml:space="preserve"> (Distributor or Representative) is limited to the fees and commissions of the amount paid. All other firms receive 100% credit, less work subcontracted by the </w:t>
      </w:r>
      <w:r w:rsidR="003D789F" w:rsidRPr="00977CD2">
        <w:rPr>
          <w:rFonts w:cs="Times New Roman"/>
        </w:rPr>
        <w:t xml:space="preserve">SBE </w:t>
      </w:r>
      <w:r w:rsidRPr="00977CD2">
        <w:rPr>
          <w:rFonts w:cs="Times New Roman"/>
        </w:rPr>
        <w:t>to non-</w:t>
      </w:r>
      <w:r w:rsidR="003D789F" w:rsidRPr="00977CD2">
        <w:rPr>
          <w:rFonts w:cs="Times New Roman"/>
        </w:rPr>
        <w:t xml:space="preserve">SBE </w:t>
      </w:r>
      <w:r w:rsidRPr="00977CD2">
        <w:rPr>
          <w:rFonts w:cs="Times New Roman"/>
        </w:rPr>
        <w:t xml:space="preserve">firms, towards the </w:t>
      </w:r>
      <w:r w:rsidR="003D789F" w:rsidRPr="00977CD2">
        <w:rPr>
          <w:rFonts w:cs="Times New Roman"/>
        </w:rPr>
        <w:t xml:space="preserve">SBE </w:t>
      </w:r>
      <w:r w:rsidRPr="00977CD2">
        <w:rPr>
          <w:rFonts w:cs="Times New Roman"/>
        </w:rPr>
        <w:t>goal.</w:t>
      </w:r>
    </w:p>
    <w:p w14:paraId="5973A0C2" w14:textId="77777777" w:rsidR="005F78CB" w:rsidRPr="00977CD2" w:rsidRDefault="005F78CB" w:rsidP="00A43CC3">
      <w:pPr>
        <w:jc w:val="both"/>
        <w:rPr>
          <w:rFonts w:cs="Times New Roman"/>
          <w:sz w:val="20"/>
          <w:szCs w:val="20"/>
        </w:rPr>
      </w:pPr>
    </w:p>
    <w:p w14:paraId="43EB21D2" w14:textId="77777777" w:rsidR="005F78CB" w:rsidRPr="00977CD2" w:rsidRDefault="005F78CB" w:rsidP="00A43CC3">
      <w:pPr>
        <w:jc w:val="both"/>
        <w:rPr>
          <w:rFonts w:cs="Times New Roman"/>
        </w:rPr>
      </w:pPr>
      <w:r w:rsidRPr="00977CD2">
        <w:rPr>
          <w:rFonts w:cs="Times New Roman"/>
          <w:b/>
          <w:i/>
        </w:rPr>
        <w:t xml:space="preserve">A </w:t>
      </w:r>
      <w:r w:rsidR="003D789F" w:rsidRPr="00977CD2">
        <w:rPr>
          <w:rFonts w:cs="Times New Roman"/>
          <w:b/>
          <w:i/>
        </w:rPr>
        <w:t xml:space="preserve">SBE </w:t>
      </w:r>
      <w:r w:rsidRPr="00977CD2">
        <w:rPr>
          <w:rFonts w:cs="Times New Roman"/>
          <w:b/>
          <w:i/>
        </w:rPr>
        <w:t xml:space="preserve">must be certified or accepted as Certified by </w:t>
      </w:r>
      <w:r w:rsidRPr="00977CD2">
        <w:rPr>
          <w:rFonts w:cs="Times New Roman"/>
        </w:rPr>
        <w:t>VTA</w:t>
      </w:r>
      <w:r w:rsidRPr="00977CD2">
        <w:rPr>
          <w:rFonts w:cs="Times New Roman"/>
          <w:b/>
          <w:i/>
        </w:rPr>
        <w:t>.</w:t>
      </w:r>
      <w:r w:rsidRPr="00977CD2">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977CD2" w14:paraId="3627383A" w14:textId="77777777" w:rsidTr="00FB569E">
        <w:tc>
          <w:tcPr>
            <w:tcW w:w="3798" w:type="dxa"/>
            <w:shd w:val="clear" w:color="auto" w:fill="FFFFFF" w:themeFill="background1"/>
            <w:vAlign w:val="center"/>
          </w:tcPr>
          <w:p w14:paraId="2E7D4BFC" w14:textId="77777777" w:rsidR="005F78CB" w:rsidRPr="00977CD2" w:rsidRDefault="005F78CB" w:rsidP="00A43CC3">
            <w:pPr>
              <w:jc w:val="center"/>
              <w:rPr>
                <w:rFonts w:cs="Times New Roman"/>
                <w:b/>
                <w:szCs w:val="24"/>
              </w:rPr>
            </w:pPr>
            <w:r w:rsidRPr="00977CD2">
              <w:rPr>
                <w:rFonts w:cs="Times New Roman"/>
                <w:b/>
                <w:szCs w:val="24"/>
              </w:rPr>
              <w:t xml:space="preserve">Name &amp; Address of Certified </w:t>
            </w:r>
            <w:r w:rsidR="001266BA" w:rsidRPr="00977CD2">
              <w:rPr>
                <w:rFonts w:cs="Times New Roman"/>
                <w:b/>
                <w:szCs w:val="24"/>
              </w:rPr>
              <w:t>SBE</w:t>
            </w:r>
          </w:p>
        </w:tc>
        <w:tc>
          <w:tcPr>
            <w:tcW w:w="1620" w:type="dxa"/>
            <w:shd w:val="clear" w:color="auto" w:fill="FFFFFF" w:themeFill="background1"/>
            <w:vAlign w:val="center"/>
          </w:tcPr>
          <w:p w14:paraId="17D8BC18" w14:textId="77777777" w:rsidR="005F78CB" w:rsidRPr="00977CD2" w:rsidRDefault="005F78CB" w:rsidP="00A43CC3">
            <w:pPr>
              <w:jc w:val="center"/>
              <w:rPr>
                <w:rFonts w:cs="Times New Roman"/>
                <w:b/>
                <w:szCs w:val="24"/>
              </w:rPr>
            </w:pPr>
            <w:r w:rsidRPr="00977CD2">
              <w:rPr>
                <w:rFonts w:cs="Times New Roman"/>
                <w:b/>
                <w:szCs w:val="24"/>
              </w:rPr>
              <w:t>Certification Number</w:t>
            </w:r>
          </w:p>
        </w:tc>
        <w:tc>
          <w:tcPr>
            <w:tcW w:w="1350" w:type="dxa"/>
            <w:shd w:val="clear" w:color="auto" w:fill="FFFFFF" w:themeFill="background1"/>
            <w:vAlign w:val="center"/>
          </w:tcPr>
          <w:p w14:paraId="70B4AB60" w14:textId="77777777" w:rsidR="005F78CB" w:rsidRPr="00977CD2" w:rsidRDefault="005F78CB" w:rsidP="00A43CC3">
            <w:pPr>
              <w:jc w:val="center"/>
              <w:rPr>
                <w:rFonts w:cs="Times New Roman"/>
                <w:b/>
                <w:szCs w:val="24"/>
              </w:rPr>
            </w:pPr>
            <w:r w:rsidRPr="00977CD2">
              <w:rPr>
                <w:rFonts w:cs="Times New Roman"/>
                <w:b/>
                <w:szCs w:val="24"/>
              </w:rPr>
              <w:t>Agency Certifying</w:t>
            </w:r>
          </w:p>
        </w:tc>
        <w:tc>
          <w:tcPr>
            <w:tcW w:w="892" w:type="dxa"/>
            <w:shd w:val="clear" w:color="auto" w:fill="FFFFFF" w:themeFill="background1"/>
            <w:vAlign w:val="center"/>
          </w:tcPr>
          <w:p w14:paraId="5E1F66BA" w14:textId="77777777" w:rsidR="005F78CB" w:rsidRPr="00977CD2" w:rsidRDefault="005F78CB" w:rsidP="00A43CC3">
            <w:pPr>
              <w:jc w:val="center"/>
              <w:rPr>
                <w:rFonts w:cs="Times New Roman"/>
                <w:b/>
                <w:szCs w:val="24"/>
              </w:rPr>
            </w:pPr>
            <w:r w:rsidRPr="00977CD2">
              <w:rPr>
                <w:rFonts w:cs="Times New Roman"/>
                <w:b/>
                <w:szCs w:val="24"/>
              </w:rPr>
              <w:t>Age of Firm</w:t>
            </w:r>
          </w:p>
        </w:tc>
        <w:tc>
          <w:tcPr>
            <w:tcW w:w="1916" w:type="dxa"/>
            <w:shd w:val="clear" w:color="auto" w:fill="FFFFFF" w:themeFill="background1"/>
            <w:vAlign w:val="center"/>
          </w:tcPr>
          <w:p w14:paraId="75B4DA4A" w14:textId="77777777" w:rsidR="005F78CB" w:rsidRPr="00977CD2" w:rsidRDefault="005F78CB" w:rsidP="00A43CC3">
            <w:pPr>
              <w:jc w:val="center"/>
              <w:rPr>
                <w:rFonts w:cs="Times New Roman"/>
                <w:b/>
                <w:szCs w:val="24"/>
              </w:rPr>
            </w:pPr>
            <w:r w:rsidRPr="00977CD2">
              <w:rPr>
                <w:rFonts w:cs="Times New Roman"/>
                <w:b/>
                <w:szCs w:val="24"/>
              </w:rPr>
              <w:t>Dollar Value Of Contract</w:t>
            </w:r>
          </w:p>
        </w:tc>
      </w:tr>
      <w:tr w:rsidR="005F78CB" w:rsidRPr="00977CD2" w14:paraId="4508AE74" w14:textId="77777777" w:rsidTr="00FB569E">
        <w:trPr>
          <w:trHeight w:val="288"/>
        </w:trPr>
        <w:tc>
          <w:tcPr>
            <w:tcW w:w="3798" w:type="dxa"/>
          </w:tcPr>
          <w:p w14:paraId="19A4DFEA" w14:textId="77777777" w:rsidR="005F78CB" w:rsidRPr="00977CD2" w:rsidRDefault="005F78CB" w:rsidP="00A43CC3">
            <w:pPr>
              <w:rPr>
                <w:rFonts w:cs="Times New Roman"/>
                <w:szCs w:val="24"/>
              </w:rPr>
            </w:pPr>
            <w:r w:rsidRPr="00977CD2">
              <w:rPr>
                <w:rFonts w:cs="Times New Roman"/>
                <w:szCs w:val="24"/>
              </w:rPr>
              <w:t>1.</w:t>
            </w:r>
          </w:p>
        </w:tc>
        <w:tc>
          <w:tcPr>
            <w:tcW w:w="1620" w:type="dxa"/>
          </w:tcPr>
          <w:p w14:paraId="652EDB7D" w14:textId="77777777" w:rsidR="005F78CB" w:rsidRPr="00977CD2" w:rsidRDefault="005F78CB" w:rsidP="00A43CC3">
            <w:pPr>
              <w:rPr>
                <w:rFonts w:cs="Times New Roman"/>
                <w:szCs w:val="24"/>
              </w:rPr>
            </w:pPr>
          </w:p>
        </w:tc>
        <w:tc>
          <w:tcPr>
            <w:tcW w:w="1350" w:type="dxa"/>
          </w:tcPr>
          <w:p w14:paraId="51A72F30" w14:textId="77777777" w:rsidR="005F78CB" w:rsidRPr="00977CD2" w:rsidRDefault="005F78CB" w:rsidP="00A43CC3">
            <w:pPr>
              <w:rPr>
                <w:rFonts w:cs="Times New Roman"/>
                <w:szCs w:val="24"/>
              </w:rPr>
            </w:pPr>
          </w:p>
        </w:tc>
        <w:tc>
          <w:tcPr>
            <w:tcW w:w="892" w:type="dxa"/>
          </w:tcPr>
          <w:p w14:paraId="15CA2A0B" w14:textId="77777777" w:rsidR="005F78CB" w:rsidRPr="00977CD2" w:rsidRDefault="005F78CB" w:rsidP="00A43CC3">
            <w:pPr>
              <w:rPr>
                <w:rFonts w:cs="Times New Roman"/>
                <w:szCs w:val="24"/>
              </w:rPr>
            </w:pPr>
          </w:p>
        </w:tc>
        <w:tc>
          <w:tcPr>
            <w:tcW w:w="1916" w:type="dxa"/>
          </w:tcPr>
          <w:p w14:paraId="07BBA72A" w14:textId="77777777" w:rsidR="005F78CB" w:rsidRPr="00977CD2" w:rsidRDefault="005F78CB" w:rsidP="00A43CC3">
            <w:pPr>
              <w:rPr>
                <w:rFonts w:cs="Times New Roman"/>
                <w:szCs w:val="24"/>
              </w:rPr>
            </w:pPr>
          </w:p>
        </w:tc>
      </w:tr>
      <w:tr w:rsidR="005F78CB" w:rsidRPr="00BA4F9A" w14:paraId="3C616514" w14:textId="77777777" w:rsidTr="00FB569E">
        <w:trPr>
          <w:trHeight w:val="288"/>
        </w:trPr>
        <w:tc>
          <w:tcPr>
            <w:tcW w:w="3798" w:type="dxa"/>
          </w:tcPr>
          <w:p w14:paraId="79197AD1" w14:textId="77777777" w:rsidR="005F78CB" w:rsidRPr="00BA4F9A" w:rsidRDefault="005F78CB" w:rsidP="00A43CC3">
            <w:pPr>
              <w:rPr>
                <w:rFonts w:cs="Times New Roman"/>
                <w:szCs w:val="24"/>
              </w:rPr>
            </w:pPr>
            <w:r w:rsidRPr="00BA4F9A">
              <w:rPr>
                <w:rFonts w:cs="Times New Roman"/>
                <w:szCs w:val="24"/>
              </w:rPr>
              <w:t>2.</w:t>
            </w:r>
          </w:p>
        </w:tc>
        <w:tc>
          <w:tcPr>
            <w:tcW w:w="1620" w:type="dxa"/>
          </w:tcPr>
          <w:p w14:paraId="6189AC98" w14:textId="77777777" w:rsidR="005F78CB" w:rsidRPr="00BA4F9A" w:rsidRDefault="005F78CB" w:rsidP="00A43CC3">
            <w:pPr>
              <w:rPr>
                <w:rFonts w:cs="Times New Roman"/>
                <w:szCs w:val="24"/>
              </w:rPr>
            </w:pPr>
          </w:p>
        </w:tc>
        <w:tc>
          <w:tcPr>
            <w:tcW w:w="1350" w:type="dxa"/>
          </w:tcPr>
          <w:p w14:paraId="79AF290B" w14:textId="77777777" w:rsidR="005F78CB" w:rsidRPr="00BA4F9A" w:rsidRDefault="005F78CB" w:rsidP="00A43CC3">
            <w:pPr>
              <w:rPr>
                <w:rFonts w:cs="Times New Roman"/>
                <w:szCs w:val="24"/>
              </w:rPr>
            </w:pPr>
          </w:p>
        </w:tc>
        <w:tc>
          <w:tcPr>
            <w:tcW w:w="892" w:type="dxa"/>
          </w:tcPr>
          <w:p w14:paraId="4FC6856E" w14:textId="77777777" w:rsidR="005F78CB" w:rsidRPr="00BA4F9A" w:rsidRDefault="005F78CB" w:rsidP="00A43CC3">
            <w:pPr>
              <w:rPr>
                <w:rFonts w:cs="Times New Roman"/>
                <w:szCs w:val="24"/>
              </w:rPr>
            </w:pPr>
          </w:p>
        </w:tc>
        <w:tc>
          <w:tcPr>
            <w:tcW w:w="1916" w:type="dxa"/>
          </w:tcPr>
          <w:p w14:paraId="0DF99F4F" w14:textId="77777777" w:rsidR="005F78CB" w:rsidRPr="00BA4F9A" w:rsidRDefault="005F78CB" w:rsidP="00A43CC3">
            <w:pPr>
              <w:rPr>
                <w:rFonts w:cs="Times New Roman"/>
                <w:szCs w:val="24"/>
              </w:rPr>
            </w:pPr>
          </w:p>
        </w:tc>
      </w:tr>
      <w:tr w:rsidR="005F78CB" w:rsidRPr="00BA4F9A" w14:paraId="618AFCCD" w14:textId="77777777" w:rsidTr="00FB569E">
        <w:trPr>
          <w:trHeight w:val="288"/>
        </w:trPr>
        <w:tc>
          <w:tcPr>
            <w:tcW w:w="3798" w:type="dxa"/>
          </w:tcPr>
          <w:p w14:paraId="7F6F7FC3" w14:textId="77777777" w:rsidR="005F78CB" w:rsidRPr="00BA4F9A" w:rsidRDefault="005F78CB" w:rsidP="00A43CC3">
            <w:pPr>
              <w:rPr>
                <w:rFonts w:cs="Times New Roman"/>
                <w:szCs w:val="24"/>
              </w:rPr>
            </w:pPr>
            <w:r w:rsidRPr="00BA4F9A">
              <w:rPr>
                <w:rFonts w:cs="Times New Roman"/>
                <w:szCs w:val="24"/>
              </w:rPr>
              <w:t>3.</w:t>
            </w:r>
          </w:p>
        </w:tc>
        <w:tc>
          <w:tcPr>
            <w:tcW w:w="1620" w:type="dxa"/>
          </w:tcPr>
          <w:p w14:paraId="73855153" w14:textId="77777777" w:rsidR="005F78CB" w:rsidRPr="00BA4F9A" w:rsidRDefault="005F78CB" w:rsidP="00A43CC3">
            <w:pPr>
              <w:rPr>
                <w:rFonts w:cs="Times New Roman"/>
                <w:szCs w:val="24"/>
              </w:rPr>
            </w:pPr>
          </w:p>
        </w:tc>
        <w:tc>
          <w:tcPr>
            <w:tcW w:w="1350" w:type="dxa"/>
          </w:tcPr>
          <w:p w14:paraId="5C8DD629" w14:textId="77777777" w:rsidR="005F78CB" w:rsidRPr="00BA4F9A" w:rsidRDefault="005F78CB" w:rsidP="00A43CC3">
            <w:pPr>
              <w:rPr>
                <w:rFonts w:cs="Times New Roman"/>
                <w:szCs w:val="24"/>
              </w:rPr>
            </w:pPr>
          </w:p>
        </w:tc>
        <w:tc>
          <w:tcPr>
            <w:tcW w:w="892" w:type="dxa"/>
          </w:tcPr>
          <w:p w14:paraId="485DCA38" w14:textId="77777777" w:rsidR="005F78CB" w:rsidRPr="00BA4F9A" w:rsidRDefault="005F78CB" w:rsidP="00A43CC3">
            <w:pPr>
              <w:rPr>
                <w:rFonts w:cs="Times New Roman"/>
                <w:szCs w:val="24"/>
              </w:rPr>
            </w:pPr>
          </w:p>
        </w:tc>
        <w:tc>
          <w:tcPr>
            <w:tcW w:w="1916" w:type="dxa"/>
          </w:tcPr>
          <w:p w14:paraId="5123B2B0" w14:textId="77777777" w:rsidR="005F78CB" w:rsidRPr="00BA4F9A" w:rsidRDefault="005F78CB" w:rsidP="00A43CC3">
            <w:pPr>
              <w:rPr>
                <w:rFonts w:cs="Times New Roman"/>
                <w:szCs w:val="24"/>
              </w:rPr>
            </w:pPr>
          </w:p>
        </w:tc>
      </w:tr>
      <w:tr w:rsidR="005F78CB" w:rsidRPr="00BA4F9A" w14:paraId="0AEAAA45" w14:textId="77777777" w:rsidTr="00FB569E">
        <w:trPr>
          <w:trHeight w:val="288"/>
        </w:trPr>
        <w:tc>
          <w:tcPr>
            <w:tcW w:w="3798" w:type="dxa"/>
          </w:tcPr>
          <w:p w14:paraId="2C112FC6" w14:textId="77777777" w:rsidR="005F78CB" w:rsidRPr="00BA4F9A" w:rsidRDefault="005F78CB" w:rsidP="00A43CC3">
            <w:pPr>
              <w:rPr>
                <w:rFonts w:cs="Times New Roman"/>
                <w:szCs w:val="24"/>
              </w:rPr>
            </w:pPr>
            <w:r w:rsidRPr="00BA4F9A">
              <w:rPr>
                <w:rFonts w:cs="Times New Roman"/>
                <w:szCs w:val="24"/>
              </w:rPr>
              <w:t>4.</w:t>
            </w:r>
          </w:p>
        </w:tc>
        <w:tc>
          <w:tcPr>
            <w:tcW w:w="1620" w:type="dxa"/>
          </w:tcPr>
          <w:p w14:paraId="2A62769A" w14:textId="77777777" w:rsidR="005F78CB" w:rsidRPr="00BA4F9A" w:rsidRDefault="005F78CB" w:rsidP="00A43CC3">
            <w:pPr>
              <w:rPr>
                <w:rFonts w:cs="Times New Roman"/>
                <w:szCs w:val="24"/>
              </w:rPr>
            </w:pPr>
          </w:p>
        </w:tc>
        <w:tc>
          <w:tcPr>
            <w:tcW w:w="1350" w:type="dxa"/>
          </w:tcPr>
          <w:p w14:paraId="1E6CCA37" w14:textId="77777777" w:rsidR="005F78CB" w:rsidRPr="00BA4F9A" w:rsidRDefault="005F78CB" w:rsidP="00A43CC3">
            <w:pPr>
              <w:rPr>
                <w:rFonts w:cs="Times New Roman"/>
                <w:szCs w:val="24"/>
              </w:rPr>
            </w:pPr>
          </w:p>
        </w:tc>
        <w:tc>
          <w:tcPr>
            <w:tcW w:w="892" w:type="dxa"/>
          </w:tcPr>
          <w:p w14:paraId="4E965268" w14:textId="77777777" w:rsidR="005F78CB" w:rsidRPr="00BA4F9A" w:rsidRDefault="005F78CB" w:rsidP="00A43CC3">
            <w:pPr>
              <w:rPr>
                <w:rFonts w:cs="Times New Roman"/>
                <w:szCs w:val="24"/>
              </w:rPr>
            </w:pPr>
          </w:p>
        </w:tc>
        <w:tc>
          <w:tcPr>
            <w:tcW w:w="1916" w:type="dxa"/>
          </w:tcPr>
          <w:p w14:paraId="77E442FC" w14:textId="77777777" w:rsidR="005F78CB" w:rsidRPr="00BA4F9A" w:rsidRDefault="005F78CB" w:rsidP="00A43CC3">
            <w:pPr>
              <w:rPr>
                <w:rFonts w:cs="Times New Roman"/>
                <w:szCs w:val="24"/>
              </w:rPr>
            </w:pPr>
          </w:p>
        </w:tc>
      </w:tr>
      <w:tr w:rsidR="005F78CB" w:rsidRPr="00BA4F9A" w14:paraId="52FEAABE" w14:textId="77777777" w:rsidTr="00FB569E">
        <w:trPr>
          <w:trHeight w:val="288"/>
        </w:trPr>
        <w:tc>
          <w:tcPr>
            <w:tcW w:w="3798" w:type="dxa"/>
          </w:tcPr>
          <w:p w14:paraId="6792E21F" w14:textId="77777777" w:rsidR="005F78CB" w:rsidRPr="00BA4F9A" w:rsidRDefault="005F78CB" w:rsidP="00A43CC3">
            <w:pPr>
              <w:rPr>
                <w:rFonts w:cs="Times New Roman"/>
                <w:szCs w:val="24"/>
              </w:rPr>
            </w:pPr>
            <w:r w:rsidRPr="00BA4F9A">
              <w:rPr>
                <w:rFonts w:cs="Times New Roman"/>
                <w:szCs w:val="24"/>
              </w:rPr>
              <w:t>5.</w:t>
            </w:r>
          </w:p>
        </w:tc>
        <w:tc>
          <w:tcPr>
            <w:tcW w:w="1620" w:type="dxa"/>
          </w:tcPr>
          <w:p w14:paraId="08F99CED" w14:textId="77777777" w:rsidR="005F78CB" w:rsidRPr="00BA4F9A" w:rsidRDefault="005F78CB" w:rsidP="00A43CC3">
            <w:pPr>
              <w:rPr>
                <w:rFonts w:cs="Times New Roman"/>
                <w:szCs w:val="24"/>
              </w:rPr>
            </w:pPr>
          </w:p>
        </w:tc>
        <w:tc>
          <w:tcPr>
            <w:tcW w:w="1350" w:type="dxa"/>
          </w:tcPr>
          <w:p w14:paraId="6B05E585" w14:textId="77777777" w:rsidR="005F78CB" w:rsidRPr="00BA4F9A" w:rsidRDefault="005F78CB" w:rsidP="00A43CC3">
            <w:pPr>
              <w:rPr>
                <w:rFonts w:cs="Times New Roman"/>
                <w:szCs w:val="24"/>
              </w:rPr>
            </w:pPr>
          </w:p>
        </w:tc>
        <w:tc>
          <w:tcPr>
            <w:tcW w:w="892" w:type="dxa"/>
          </w:tcPr>
          <w:p w14:paraId="5C430CB6" w14:textId="77777777" w:rsidR="005F78CB" w:rsidRPr="00BA4F9A" w:rsidRDefault="005F78CB" w:rsidP="00A43CC3">
            <w:pPr>
              <w:rPr>
                <w:rFonts w:cs="Times New Roman"/>
                <w:szCs w:val="24"/>
              </w:rPr>
            </w:pPr>
          </w:p>
        </w:tc>
        <w:tc>
          <w:tcPr>
            <w:tcW w:w="1916" w:type="dxa"/>
          </w:tcPr>
          <w:p w14:paraId="134B8374" w14:textId="77777777" w:rsidR="005F78CB" w:rsidRPr="00BA4F9A" w:rsidRDefault="005F78CB" w:rsidP="00A43CC3">
            <w:pPr>
              <w:rPr>
                <w:rFonts w:cs="Times New Roman"/>
                <w:szCs w:val="24"/>
              </w:rPr>
            </w:pPr>
          </w:p>
        </w:tc>
      </w:tr>
    </w:tbl>
    <w:p w14:paraId="0EE91E4F"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BA4F9A" w14:paraId="47C8359E" w14:textId="77777777" w:rsidTr="00FB569E">
        <w:tc>
          <w:tcPr>
            <w:tcW w:w="9576" w:type="dxa"/>
          </w:tcPr>
          <w:p w14:paraId="203C63AA" w14:textId="77777777" w:rsidR="005F78CB" w:rsidRPr="00BA4F9A" w:rsidRDefault="005F78CB" w:rsidP="00A43CC3">
            <w:pPr>
              <w:jc w:val="center"/>
              <w:rPr>
                <w:rFonts w:cs="Times New Roman"/>
                <w:b/>
                <w:szCs w:val="24"/>
              </w:rPr>
            </w:pPr>
            <w:r w:rsidRPr="00BA4F9A">
              <w:rPr>
                <w:rFonts w:cs="Times New Roman"/>
                <w:b/>
                <w:szCs w:val="24"/>
              </w:rPr>
              <w:t>Description of Work</w:t>
            </w:r>
          </w:p>
        </w:tc>
      </w:tr>
      <w:tr w:rsidR="005F78CB" w:rsidRPr="00BA4F9A" w14:paraId="194D429F" w14:textId="77777777" w:rsidTr="00FB569E">
        <w:tc>
          <w:tcPr>
            <w:tcW w:w="9576" w:type="dxa"/>
            <w:tcBorders>
              <w:bottom w:val="single" w:sz="4" w:space="0" w:color="auto"/>
            </w:tcBorders>
          </w:tcPr>
          <w:p w14:paraId="66BDC577" w14:textId="77777777" w:rsidR="005F78CB" w:rsidRPr="00BA4F9A" w:rsidRDefault="005F78CB" w:rsidP="00A43CC3">
            <w:pPr>
              <w:rPr>
                <w:rFonts w:cs="Times New Roman"/>
                <w:szCs w:val="24"/>
              </w:rPr>
            </w:pPr>
            <w:r w:rsidRPr="00BA4F9A">
              <w:rPr>
                <w:rFonts w:cs="Times New Roman"/>
                <w:szCs w:val="24"/>
              </w:rPr>
              <w:t>1.</w:t>
            </w:r>
          </w:p>
        </w:tc>
      </w:tr>
      <w:tr w:rsidR="005F78CB" w:rsidRPr="00BA4F9A" w14:paraId="0891354B" w14:textId="77777777" w:rsidTr="00FB569E">
        <w:tc>
          <w:tcPr>
            <w:tcW w:w="9576" w:type="dxa"/>
            <w:tcBorders>
              <w:top w:val="single" w:sz="4" w:space="0" w:color="auto"/>
              <w:bottom w:val="single" w:sz="4" w:space="0" w:color="auto"/>
            </w:tcBorders>
          </w:tcPr>
          <w:p w14:paraId="44017FD0" w14:textId="77777777" w:rsidR="005F78CB" w:rsidRPr="00BA4F9A" w:rsidRDefault="005F78CB" w:rsidP="00A43CC3">
            <w:pPr>
              <w:rPr>
                <w:rFonts w:cs="Times New Roman"/>
                <w:szCs w:val="24"/>
              </w:rPr>
            </w:pPr>
            <w:r w:rsidRPr="00BA4F9A">
              <w:rPr>
                <w:rFonts w:cs="Times New Roman"/>
                <w:szCs w:val="24"/>
              </w:rPr>
              <w:t>2.</w:t>
            </w:r>
          </w:p>
        </w:tc>
      </w:tr>
      <w:tr w:rsidR="005F78CB" w:rsidRPr="00BA4F9A" w14:paraId="79C975F0" w14:textId="77777777" w:rsidTr="00FB569E">
        <w:tc>
          <w:tcPr>
            <w:tcW w:w="9576" w:type="dxa"/>
            <w:tcBorders>
              <w:top w:val="single" w:sz="4" w:space="0" w:color="auto"/>
              <w:bottom w:val="single" w:sz="4" w:space="0" w:color="auto"/>
            </w:tcBorders>
          </w:tcPr>
          <w:p w14:paraId="45B632D9" w14:textId="77777777" w:rsidR="005F78CB" w:rsidRPr="00BA4F9A" w:rsidRDefault="005F78CB" w:rsidP="00A43CC3">
            <w:pPr>
              <w:rPr>
                <w:rFonts w:cs="Times New Roman"/>
                <w:szCs w:val="24"/>
              </w:rPr>
            </w:pPr>
            <w:r w:rsidRPr="00BA4F9A">
              <w:rPr>
                <w:rFonts w:cs="Times New Roman"/>
                <w:szCs w:val="24"/>
              </w:rPr>
              <w:t>3.</w:t>
            </w:r>
          </w:p>
        </w:tc>
      </w:tr>
      <w:tr w:rsidR="005F78CB" w:rsidRPr="00BA4F9A" w14:paraId="62886F41" w14:textId="77777777" w:rsidTr="00FB569E">
        <w:tc>
          <w:tcPr>
            <w:tcW w:w="9576" w:type="dxa"/>
            <w:tcBorders>
              <w:top w:val="single" w:sz="4" w:space="0" w:color="auto"/>
              <w:bottom w:val="single" w:sz="4" w:space="0" w:color="auto"/>
            </w:tcBorders>
          </w:tcPr>
          <w:p w14:paraId="40BE607D" w14:textId="77777777" w:rsidR="005F78CB" w:rsidRPr="00BA4F9A" w:rsidRDefault="005F78CB" w:rsidP="00A43CC3">
            <w:pPr>
              <w:rPr>
                <w:rFonts w:cs="Times New Roman"/>
                <w:szCs w:val="24"/>
              </w:rPr>
            </w:pPr>
            <w:r w:rsidRPr="00BA4F9A">
              <w:rPr>
                <w:rFonts w:cs="Times New Roman"/>
                <w:szCs w:val="24"/>
              </w:rPr>
              <w:t>4.</w:t>
            </w:r>
          </w:p>
        </w:tc>
      </w:tr>
      <w:tr w:rsidR="005F78CB" w:rsidRPr="00BA4F9A" w14:paraId="3647C4DF" w14:textId="77777777" w:rsidTr="00FB569E">
        <w:tc>
          <w:tcPr>
            <w:tcW w:w="9576" w:type="dxa"/>
            <w:tcBorders>
              <w:top w:val="single" w:sz="4" w:space="0" w:color="auto"/>
              <w:bottom w:val="single" w:sz="4" w:space="0" w:color="auto"/>
            </w:tcBorders>
          </w:tcPr>
          <w:p w14:paraId="2720F445" w14:textId="77777777" w:rsidR="005F78CB" w:rsidRPr="00BA4F9A" w:rsidRDefault="005F78CB" w:rsidP="00A43CC3">
            <w:pPr>
              <w:rPr>
                <w:rFonts w:cs="Times New Roman"/>
                <w:szCs w:val="24"/>
              </w:rPr>
            </w:pPr>
            <w:r w:rsidRPr="00BA4F9A">
              <w:rPr>
                <w:rFonts w:cs="Times New Roman"/>
                <w:szCs w:val="24"/>
              </w:rPr>
              <w:t>5.</w:t>
            </w:r>
          </w:p>
        </w:tc>
      </w:tr>
    </w:tbl>
    <w:p w14:paraId="7A5875A0" w14:textId="77777777" w:rsidR="005F78CB" w:rsidRPr="00977CD2" w:rsidRDefault="003D789F" w:rsidP="00A43CC3">
      <w:pPr>
        <w:rPr>
          <w:rFonts w:cs="Times New Roman"/>
        </w:rPr>
      </w:pPr>
      <w:r w:rsidRPr="00977CD2">
        <w:rPr>
          <w:rFonts w:cs="Times New Roman"/>
        </w:rPr>
        <w:t>SBE</w:t>
      </w:r>
      <w:r w:rsidR="005F78CB" w:rsidRPr="00977CD2">
        <w:rPr>
          <w:rFonts w:cs="Times New Roman"/>
        </w:rPr>
        <w:t xml:space="preserve"> GOALS ARE DETERMINED ON BASE PROPOSAL AMOUNT:</w:t>
      </w:r>
    </w:p>
    <w:p w14:paraId="2EA57A6E" w14:textId="77777777" w:rsidR="005F78CB" w:rsidRPr="00977CD2"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977CD2" w:rsidRPr="00977CD2" w14:paraId="724F020C" w14:textId="77777777" w:rsidTr="00FB569E">
        <w:tc>
          <w:tcPr>
            <w:tcW w:w="3192" w:type="dxa"/>
            <w:vAlign w:val="bottom"/>
          </w:tcPr>
          <w:p w14:paraId="1D5698D1" w14:textId="77777777" w:rsidR="005F78CB" w:rsidRPr="00977CD2" w:rsidRDefault="005F78CB" w:rsidP="00A43CC3">
            <w:pPr>
              <w:rPr>
                <w:rFonts w:cs="Times New Roman"/>
                <w:szCs w:val="24"/>
              </w:rPr>
            </w:pPr>
            <w:r w:rsidRPr="00977CD2">
              <w:rPr>
                <w:rFonts w:cs="Times New Roman"/>
                <w:szCs w:val="24"/>
              </w:rPr>
              <w:t>Total Contract Amount</w:t>
            </w:r>
          </w:p>
        </w:tc>
        <w:tc>
          <w:tcPr>
            <w:tcW w:w="516" w:type="dxa"/>
            <w:vAlign w:val="bottom"/>
          </w:tcPr>
          <w:p w14:paraId="1E314F03" w14:textId="77777777" w:rsidR="005F78CB" w:rsidRPr="00977CD2" w:rsidRDefault="005F78CB" w:rsidP="00A43CC3">
            <w:pPr>
              <w:rPr>
                <w:rFonts w:cs="Times New Roman"/>
                <w:szCs w:val="24"/>
              </w:rPr>
            </w:pPr>
          </w:p>
        </w:tc>
        <w:tc>
          <w:tcPr>
            <w:tcW w:w="5868" w:type="dxa"/>
            <w:gridSpan w:val="4"/>
            <w:tcBorders>
              <w:bottom w:val="single" w:sz="4" w:space="0" w:color="auto"/>
            </w:tcBorders>
            <w:vAlign w:val="bottom"/>
          </w:tcPr>
          <w:p w14:paraId="64B0EBB2" w14:textId="77777777" w:rsidR="005F78CB" w:rsidRPr="00977CD2" w:rsidRDefault="005F78CB" w:rsidP="00A43CC3">
            <w:pPr>
              <w:rPr>
                <w:rFonts w:cs="Times New Roman"/>
                <w:szCs w:val="24"/>
              </w:rPr>
            </w:pPr>
            <w:r w:rsidRPr="00977CD2">
              <w:rPr>
                <w:rFonts w:cs="Times New Roman"/>
                <w:szCs w:val="24"/>
              </w:rPr>
              <w:t>$</w:t>
            </w:r>
          </w:p>
        </w:tc>
      </w:tr>
      <w:tr w:rsidR="00977CD2" w:rsidRPr="00977CD2" w14:paraId="055B857F" w14:textId="77777777" w:rsidTr="00FB569E">
        <w:tc>
          <w:tcPr>
            <w:tcW w:w="3192" w:type="dxa"/>
            <w:vAlign w:val="bottom"/>
          </w:tcPr>
          <w:p w14:paraId="5C0E8643" w14:textId="77777777" w:rsidR="005F78CB" w:rsidRPr="00977CD2" w:rsidRDefault="003D789F" w:rsidP="00A43CC3">
            <w:pPr>
              <w:rPr>
                <w:rFonts w:cs="Times New Roman"/>
                <w:szCs w:val="24"/>
              </w:rPr>
            </w:pPr>
            <w:r w:rsidRPr="00977CD2">
              <w:rPr>
                <w:rFonts w:cs="Times New Roman"/>
              </w:rPr>
              <w:t xml:space="preserve">SBE </w:t>
            </w:r>
            <w:r w:rsidR="005F78CB" w:rsidRPr="00977CD2">
              <w:rPr>
                <w:rFonts w:cs="Times New Roman"/>
                <w:szCs w:val="24"/>
              </w:rPr>
              <w:t>Contract Amount</w:t>
            </w:r>
          </w:p>
        </w:tc>
        <w:tc>
          <w:tcPr>
            <w:tcW w:w="516" w:type="dxa"/>
            <w:vAlign w:val="bottom"/>
          </w:tcPr>
          <w:p w14:paraId="34419494" w14:textId="77777777" w:rsidR="005F78CB" w:rsidRPr="00977CD2"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52EDBC3E" w14:textId="77777777" w:rsidR="005F78CB" w:rsidRPr="00977CD2" w:rsidRDefault="005F78CB" w:rsidP="00A43CC3">
            <w:pPr>
              <w:rPr>
                <w:rFonts w:cs="Times New Roman"/>
                <w:szCs w:val="24"/>
              </w:rPr>
            </w:pPr>
            <w:r w:rsidRPr="00977CD2">
              <w:rPr>
                <w:rFonts w:cs="Times New Roman"/>
                <w:szCs w:val="24"/>
              </w:rPr>
              <w:t>$</w:t>
            </w:r>
          </w:p>
        </w:tc>
      </w:tr>
      <w:tr w:rsidR="00977CD2" w:rsidRPr="00977CD2" w14:paraId="097DB3AF" w14:textId="77777777" w:rsidTr="00FB569E">
        <w:tc>
          <w:tcPr>
            <w:tcW w:w="3192" w:type="dxa"/>
          </w:tcPr>
          <w:p w14:paraId="231D0CFD" w14:textId="77777777" w:rsidR="005F78CB" w:rsidRPr="00977CD2" w:rsidRDefault="005F78CB" w:rsidP="00A43CC3">
            <w:pPr>
              <w:rPr>
                <w:rFonts w:cs="Times New Roman"/>
                <w:szCs w:val="24"/>
              </w:rPr>
            </w:pPr>
          </w:p>
        </w:tc>
        <w:tc>
          <w:tcPr>
            <w:tcW w:w="516" w:type="dxa"/>
          </w:tcPr>
          <w:p w14:paraId="2C881410" w14:textId="77777777" w:rsidR="005F78CB" w:rsidRPr="00977CD2" w:rsidRDefault="005F78CB" w:rsidP="00A43CC3">
            <w:pPr>
              <w:rPr>
                <w:rFonts w:cs="Times New Roman"/>
                <w:szCs w:val="24"/>
              </w:rPr>
            </w:pPr>
          </w:p>
        </w:tc>
        <w:tc>
          <w:tcPr>
            <w:tcW w:w="5868" w:type="dxa"/>
            <w:gridSpan w:val="4"/>
            <w:tcBorders>
              <w:top w:val="single" w:sz="4" w:space="0" w:color="auto"/>
            </w:tcBorders>
          </w:tcPr>
          <w:p w14:paraId="7B766E98" w14:textId="77777777" w:rsidR="005F78CB" w:rsidRPr="00977CD2" w:rsidRDefault="005F78CB" w:rsidP="00A43CC3">
            <w:pPr>
              <w:rPr>
                <w:rFonts w:cs="Times New Roman"/>
                <w:szCs w:val="24"/>
              </w:rPr>
            </w:pPr>
          </w:p>
        </w:tc>
      </w:tr>
      <w:tr w:rsidR="00977CD2" w:rsidRPr="00977CD2" w14:paraId="20515A1B" w14:textId="77777777" w:rsidTr="00FB569E">
        <w:tc>
          <w:tcPr>
            <w:tcW w:w="3192" w:type="dxa"/>
            <w:vAlign w:val="center"/>
          </w:tcPr>
          <w:p w14:paraId="3662FACB" w14:textId="77777777" w:rsidR="005F78CB" w:rsidRPr="00977CD2" w:rsidRDefault="003D789F" w:rsidP="00A43CC3">
            <w:pPr>
              <w:jc w:val="center"/>
              <w:rPr>
                <w:rFonts w:cs="Times New Roman"/>
                <w:szCs w:val="24"/>
              </w:rPr>
            </w:pPr>
            <w:r w:rsidRPr="00977CD2">
              <w:rPr>
                <w:rFonts w:cs="Times New Roman"/>
              </w:rPr>
              <w:t xml:space="preserve">SBE </w:t>
            </w:r>
            <w:r w:rsidR="005F78CB" w:rsidRPr="00977CD2">
              <w:rPr>
                <w:rFonts w:cs="Times New Roman"/>
                <w:szCs w:val="24"/>
              </w:rPr>
              <w:t>Contract Amount</w:t>
            </w:r>
          </w:p>
        </w:tc>
        <w:tc>
          <w:tcPr>
            <w:tcW w:w="2946" w:type="dxa"/>
            <w:gridSpan w:val="3"/>
            <w:vAlign w:val="center"/>
          </w:tcPr>
          <w:p w14:paraId="0E3C1CC2" w14:textId="77777777" w:rsidR="005F78CB" w:rsidRPr="00977CD2" w:rsidRDefault="003D789F" w:rsidP="00A43CC3">
            <w:pPr>
              <w:jc w:val="center"/>
              <w:rPr>
                <w:rFonts w:cs="Times New Roman"/>
                <w:szCs w:val="24"/>
              </w:rPr>
            </w:pPr>
            <w:r w:rsidRPr="00977CD2">
              <w:rPr>
                <w:rFonts w:cs="Times New Roman"/>
              </w:rPr>
              <w:t xml:space="preserve">SBE </w:t>
            </w:r>
            <w:r w:rsidR="005F78CB" w:rsidRPr="00977CD2">
              <w:rPr>
                <w:rFonts w:cs="Times New Roman"/>
                <w:szCs w:val="24"/>
              </w:rPr>
              <w:t>Goal Achieved</w:t>
            </w:r>
          </w:p>
        </w:tc>
        <w:tc>
          <w:tcPr>
            <w:tcW w:w="3438" w:type="dxa"/>
            <w:gridSpan w:val="2"/>
            <w:vAlign w:val="center"/>
          </w:tcPr>
          <w:p w14:paraId="3327FE3E" w14:textId="77777777" w:rsidR="005F78CB" w:rsidRPr="00977CD2" w:rsidRDefault="003D789F" w:rsidP="00A43CC3">
            <w:pPr>
              <w:jc w:val="center"/>
              <w:rPr>
                <w:rFonts w:cs="Times New Roman"/>
                <w:szCs w:val="24"/>
              </w:rPr>
            </w:pPr>
            <w:r w:rsidRPr="00977CD2">
              <w:rPr>
                <w:rFonts w:cs="Times New Roman"/>
              </w:rPr>
              <w:t xml:space="preserve">SBE </w:t>
            </w:r>
            <w:r w:rsidR="005F78CB" w:rsidRPr="00977CD2">
              <w:rPr>
                <w:rFonts w:cs="Times New Roman"/>
                <w:szCs w:val="24"/>
              </w:rPr>
              <w:t>Contract Goal</w:t>
            </w:r>
          </w:p>
        </w:tc>
      </w:tr>
      <w:tr w:rsidR="00977CD2" w:rsidRPr="00977CD2" w14:paraId="03EC19D0" w14:textId="77777777" w:rsidTr="00FB569E">
        <w:trPr>
          <w:trHeight w:val="378"/>
        </w:trPr>
        <w:tc>
          <w:tcPr>
            <w:tcW w:w="3192" w:type="dxa"/>
            <w:vAlign w:val="bottom"/>
          </w:tcPr>
          <w:p w14:paraId="6BFA7F85" w14:textId="77777777" w:rsidR="005F78CB" w:rsidRPr="00977CD2" w:rsidRDefault="005F78CB" w:rsidP="00A43CC3">
            <w:pPr>
              <w:jc w:val="center"/>
              <w:rPr>
                <w:rFonts w:cs="Times New Roman"/>
                <w:szCs w:val="24"/>
              </w:rPr>
            </w:pPr>
            <w:r w:rsidRPr="00977CD2">
              <w:rPr>
                <w:rFonts w:cs="Times New Roman"/>
                <w:szCs w:val="24"/>
              </w:rPr>
              <w:t>X 100   =</w:t>
            </w:r>
          </w:p>
        </w:tc>
        <w:tc>
          <w:tcPr>
            <w:tcW w:w="1473" w:type="dxa"/>
            <w:gridSpan w:val="2"/>
          </w:tcPr>
          <w:p w14:paraId="03FAF6A0" w14:textId="77777777" w:rsidR="005F78CB" w:rsidRPr="00977CD2" w:rsidRDefault="005F78CB" w:rsidP="00A43CC3">
            <w:pPr>
              <w:rPr>
                <w:rFonts w:cs="Times New Roman"/>
                <w:szCs w:val="24"/>
              </w:rPr>
            </w:pPr>
            <w:r w:rsidRPr="00977CD2">
              <w:rPr>
                <w:rFonts w:cs="Times New Roman"/>
                <w:szCs w:val="24"/>
              </w:rPr>
              <w:t>Base Contract</w:t>
            </w:r>
          </w:p>
        </w:tc>
        <w:tc>
          <w:tcPr>
            <w:tcW w:w="1473" w:type="dxa"/>
            <w:tcBorders>
              <w:bottom w:val="single" w:sz="4" w:space="0" w:color="auto"/>
            </w:tcBorders>
            <w:vAlign w:val="bottom"/>
          </w:tcPr>
          <w:p w14:paraId="4DD3FB6A" w14:textId="77777777" w:rsidR="005F78CB" w:rsidRPr="00977CD2" w:rsidRDefault="005F78CB" w:rsidP="00A43CC3">
            <w:pPr>
              <w:jc w:val="right"/>
              <w:rPr>
                <w:rFonts w:cs="Times New Roman"/>
                <w:szCs w:val="24"/>
              </w:rPr>
            </w:pPr>
            <w:r w:rsidRPr="00977CD2">
              <w:rPr>
                <w:rFonts w:cs="Times New Roman"/>
                <w:szCs w:val="24"/>
              </w:rPr>
              <w:t>%</w:t>
            </w:r>
          </w:p>
        </w:tc>
        <w:tc>
          <w:tcPr>
            <w:tcW w:w="450" w:type="dxa"/>
            <w:vAlign w:val="bottom"/>
          </w:tcPr>
          <w:p w14:paraId="5861008D" w14:textId="77777777" w:rsidR="005F78CB" w:rsidRPr="00977CD2" w:rsidRDefault="005F78CB" w:rsidP="00A43CC3">
            <w:pPr>
              <w:jc w:val="right"/>
              <w:rPr>
                <w:rFonts w:cs="Times New Roman"/>
                <w:szCs w:val="24"/>
              </w:rPr>
            </w:pPr>
          </w:p>
        </w:tc>
        <w:tc>
          <w:tcPr>
            <w:tcW w:w="2988" w:type="dxa"/>
            <w:tcBorders>
              <w:bottom w:val="single" w:sz="4" w:space="0" w:color="auto"/>
            </w:tcBorders>
            <w:vAlign w:val="bottom"/>
          </w:tcPr>
          <w:p w14:paraId="1C5F0268" w14:textId="77777777" w:rsidR="005F78CB" w:rsidRPr="00977CD2" w:rsidRDefault="005F78CB" w:rsidP="00A43CC3">
            <w:pPr>
              <w:jc w:val="right"/>
              <w:rPr>
                <w:rFonts w:cs="Times New Roman"/>
                <w:szCs w:val="24"/>
              </w:rPr>
            </w:pPr>
            <w:r w:rsidRPr="00977CD2">
              <w:rPr>
                <w:rFonts w:cs="Times New Roman"/>
                <w:szCs w:val="24"/>
              </w:rPr>
              <w:t>%</w:t>
            </w:r>
          </w:p>
        </w:tc>
      </w:tr>
    </w:tbl>
    <w:p w14:paraId="13A705B9" w14:textId="77777777" w:rsidR="005F78CB" w:rsidRPr="00BA4F9A" w:rsidRDefault="005F78CB" w:rsidP="00A43CC3">
      <w:pPr>
        <w:rPr>
          <w:rFonts w:cs="Times New Roman"/>
        </w:rPr>
      </w:pPr>
    </w:p>
    <w:p w14:paraId="099356CA"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747528EB" w14:textId="77777777" w:rsidR="005F78CB" w:rsidRPr="002163E9" w:rsidRDefault="005F78CB" w:rsidP="0084189F">
      <w:pPr>
        <w:pStyle w:val="Heading2"/>
        <w:numPr>
          <w:ilvl w:val="0"/>
          <w:numId w:val="12"/>
        </w:numPr>
        <w:spacing w:line="240" w:lineRule="auto"/>
        <w:ind w:left="0" w:firstLine="0"/>
        <w:rPr>
          <w:b w:val="0"/>
        </w:rPr>
      </w:pPr>
      <w:bookmarkStart w:id="179" w:name="_FORM_8"/>
      <w:bookmarkStart w:id="180" w:name="_Toc432511499"/>
      <w:bookmarkStart w:id="181" w:name="_Toc432513082"/>
      <w:bookmarkStart w:id="182" w:name="_Toc432513133"/>
      <w:bookmarkStart w:id="183" w:name="_Toc432510742"/>
      <w:bookmarkStart w:id="184" w:name="_Toc432511500"/>
      <w:bookmarkStart w:id="185" w:name="_Toc432513083"/>
      <w:bookmarkStart w:id="186" w:name="_Toc432513134"/>
      <w:bookmarkStart w:id="187" w:name="_Toc432514078"/>
      <w:bookmarkStart w:id="188" w:name="_Toc433724612"/>
      <w:bookmarkStart w:id="189" w:name="_Toc433876868"/>
      <w:bookmarkStart w:id="190" w:name="_Toc433876876"/>
      <w:bookmarkStart w:id="191" w:name="_Toc433876884"/>
      <w:bookmarkStart w:id="192" w:name="_Toc433876892"/>
      <w:bookmarkStart w:id="193" w:name="_Toc433876942"/>
      <w:bookmarkStart w:id="194" w:name="_Toc433876981"/>
      <w:bookmarkStart w:id="195" w:name="_Toc433882287"/>
      <w:bookmarkStart w:id="196" w:name="_Toc434403922"/>
      <w:bookmarkStart w:id="197" w:name="_Toc434404448"/>
      <w:bookmarkStart w:id="198" w:name="_Toc441235253"/>
      <w:bookmarkStart w:id="199" w:name="_Toc485730193"/>
      <w:bookmarkStart w:id="200" w:name="_Toc485730241"/>
      <w:bookmarkStart w:id="201" w:name="_Toc485730460"/>
      <w:bookmarkStart w:id="202" w:name="_Toc485730806"/>
      <w:bookmarkStart w:id="203" w:name="_Toc485731319"/>
      <w:bookmarkStart w:id="204" w:name="_Toc485731432"/>
      <w:bookmarkStart w:id="205" w:name="_Toc502237904"/>
      <w:bookmarkStart w:id="206" w:name="_Toc502238469"/>
      <w:bookmarkStart w:id="207" w:name="_Toc502241410"/>
      <w:bookmarkStart w:id="208" w:name="_Toc502837200"/>
      <w:bookmarkStart w:id="209" w:name="_Toc18588321"/>
      <w:bookmarkEnd w:id="179"/>
      <w:bookmarkEnd w:id="180"/>
      <w:bookmarkEnd w:id="181"/>
      <w:bookmarkEnd w:id="182"/>
      <w:r w:rsidRPr="00867CF2">
        <w:lastRenderedPageBreak/>
        <w:t xml:space="preserve">DESIGNATION OF </w:t>
      </w:r>
      <w:r w:rsidRPr="004F6B12">
        <w:t>SUBCONTRACTORS AND SUPPLIERS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DAFBFA6" w14:textId="77777777" w:rsidR="005F78CB" w:rsidRPr="002163E9" w:rsidRDefault="005F78CB" w:rsidP="00A43CC3">
      <w:pPr>
        <w:jc w:val="center"/>
        <w:rPr>
          <w:rFonts w:cs="Times New Roman"/>
        </w:rPr>
      </w:pPr>
      <w:r w:rsidRPr="004F6B12">
        <w:rPr>
          <w:rFonts w:cs="Times New Roman"/>
          <w:b/>
        </w:rPr>
        <w:t>FOR</w:t>
      </w:r>
    </w:p>
    <w:p w14:paraId="6A581BF1" w14:textId="77777777" w:rsidR="005F78CB" w:rsidRPr="002163E9" w:rsidRDefault="005F78CB" w:rsidP="00A43CC3">
      <w:pPr>
        <w:jc w:val="center"/>
        <w:rPr>
          <w:rFonts w:cs="Times New Roman"/>
        </w:rPr>
      </w:pPr>
      <w:r w:rsidRPr="004F6B12">
        <w:rPr>
          <w:rFonts w:cs="Times New Roman"/>
          <w:b/>
        </w:rPr>
        <w:t>DATA COLLECTION REQUIREMENTS</w:t>
      </w:r>
    </w:p>
    <w:p w14:paraId="5134E82F"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2B108701" w14:textId="77777777" w:rsidTr="00FB569E">
        <w:tc>
          <w:tcPr>
            <w:tcW w:w="1368" w:type="dxa"/>
            <w:vAlign w:val="bottom"/>
          </w:tcPr>
          <w:p w14:paraId="75BC21AC"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4D64B214" w14:textId="77777777" w:rsidR="005F78CB" w:rsidRPr="00BA4F9A" w:rsidRDefault="005F78CB" w:rsidP="00A43CC3">
            <w:pPr>
              <w:rPr>
                <w:rFonts w:cs="Times New Roman"/>
                <w:szCs w:val="24"/>
              </w:rPr>
            </w:pPr>
          </w:p>
        </w:tc>
      </w:tr>
    </w:tbl>
    <w:p w14:paraId="3417EDC2" w14:textId="77777777" w:rsidR="005F78CB" w:rsidRPr="00BA4F9A" w:rsidRDefault="005F78CB" w:rsidP="00A43CC3">
      <w:pPr>
        <w:rPr>
          <w:rFonts w:cs="Times New Roman"/>
        </w:rPr>
      </w:pPr>
    </w:p>
    <w:p w14:paraId="1508EE64" w14:textId="77777777" w:rsidR="005F78CB" w:rsidRPr="00BA4F9A" w:rsidRDefault="005F78CB" w:rsidP="00A43CC3">
      <w:pPr>
        <w:jc w:val="both"/>
        <w:rPr>
          <w:rFonts w:cs="Times New Roman"/>
        </w:rPr>
      </w:pPr>
      <w:r w:rsidRPr="00BA4F9A">
        <w:rPr>
          <w:rFonts w:cs="Times New Roman"/>
        </w:rPr>
        <w:t>Proposer shall completely fill in the form below for each proposed subcontract for all subcontractors, suppliers of materials, subconsultants. Include all firms, regardless of ethnicity, gender or SBE or DBE status. Some information, such as ethnicity and gender is for information purposes only.</w:t>
      </w:r>
    </w:p>
    <w:p w14:paraId="12AE2DAD" w14:textId="77777777" w:rsidR="005F78CB" w:rsidRPr="00BA4F9A" w:rsidRDefault="005F78CB" w:rsidP="00A43CC3">
      <w:pPr>
        <w:jc w:val="both"/>
        <w:rPr>
          <w:rFonts w:cs="Times New Roman"/>
        </w:rPr>
      </w:pPr>
    </w:p>
    <w:p w14:paraId="3F1AF3EE"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080CC024"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4119F82E" w14:textId="77777777" w:rsidTr="00FB569E">
        <w:tc>
          <w:tcPr>
            <w:tcW w:w="1700" w:type="dxa"/>
            <w:shd w:val="clear" w:color="auto" w:fill="FFFFFF" w:themeFill="background1"/>
            <w:vAlign w:val="center"/>
          </w:tcPr>
          <w:p w14:paraId="6C33CDE9"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1A6F63A0"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3E4DADE4"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4514E995"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4E51C63B"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322E9BC1"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3407CEF3" w14:textId="77777777" w:rsidTr="00FB569E">
        <w:trPr>
          <w:trHeight w:val="432"/>
        </w:trPr>
        <w:tc>
          <w:tcPr>
            <w:tcW w:w="1700" w:type="dxa"/>
          </w:tcPr>
          <w:p w14:paraId="1C52D7FA" w14:textId="77777777" w:rsidR="005F78CB" w:rsidRPr="00BA4F9A" w:rsidRDefault="005F78CB" w:rsidP="00A43CC3">
            <w:pPr>
              <w:rPr>
                <w:rFonts w:cs="Times New Roman"/>
                <w:szCs w:val="24"/>
              </w:rPr>
            </w:pPr>
          </w:p>
        </w:tc>
        <w:tc>
          <w:tcPr>
            <w:tcW w:w="1921" w:type="dxa"/>
          </w:tcPr>
          <w:p w14:paraId="31344E70" w14:textId="77777777" w:rsidR="005F78CB" w:rsidRPr="00BA4F9A" w:rsidRDefault="005F78CB" w:rsidP="00A43CC3">
            <w:pPr>
              <w:rPr>
                <w:rFonts w:cs="Times New Roman"/>
                <w:szCs w:val="24"/>
              </w:rPr>
            </w:pPr>
          </w:p>
        </w:tc>
        <w:tc>
          <w:tcPr>
            <w:tcW w:w="1707" w:type="dxa"/>
          </w:tcPr>
          <w:p w14:paraId="3EB1F681" w14:textId="77777777" w:rsidR="005F78CB" w:rsidRPr="00BA4F9A" w:rsidRDefault="005F78CB" w:rsidP="00A43CC3">
            <w:pPr>
              <w:rPr>
                <w:rFonts w:cs="Times New Roman"/>
                <w:szCs w:val="24"/>
              </w:rPr>
            </w:pPr>
          </w:p>
        </w:tc>
        <w:tc>
          <w:tcPr>
            <w:tcW w:w="1350" w:type="dxa"/>
          </w:tcPr>
          <w:p w14:paraId="4C4A8835" w14:textId="77777777" w:rsidR="005F78CB" w:rsidRPr="00BA4F9A" w:rsidRDefault="005F78CB" w:rsidP="00A43CC3">
            <w:pPr>
              <w:rPr>
                <w:rFonts w:cs="Times New Roman"/>
                <w:szCs w:val="24"/>
              </w:rPr>
            </w:pPr>
          </w:p>
        </w:tc>
        <w:tc>
          <w:tcPr>
            <w:tcW w:w="1173" w:type="dxa"/>
          </w:tcPr>
          <w:p w14:paraId="62582ED2" w14:textId="77777777" w:rsidR="005F78CB" w:rsidRPr="00BA4F9A" w:rsidRDefault="005F78CB" w:rsidP="00A43CC3">
            <w:pPr>
              <w:rPr>
                <w:rFonts w:cs="Times New Roman"/>
                <w:szCs w:val="24"/>
              </w:rPr>
            </w:pPr>
          </w:p>
        </w:tc>
        <w:tc>
          <w:tcPr>
            <w:tcW w:w="1725" w:type="dxa"/>
          </w:tcPr>
          <w:p w14:paraId="6C0918C3" w14:textId="77777777" w:rsidR="005F78CB" w:rsidRPr="00BA4F9A" w:rsidRDefault="005F78CB" w:rsidP="00A43CC3">
            <w:pPr>
              <w:rPr>
                <w:rFonts w:cs="Times New Roman"/>
                <w:szCs w:val="24"/>
              </w:rPr>
            </w:pPr>
          </w:p>
        </w:tc>
      </w:tr>
      <w:tr w:rsidR="005F78CB" w:rsidRPr="00BA4F9A" w14:paraId="719D004B" w14:textId="77777777" w:rsidTr="00FB569E">
        <w:trPr>
          <w:trHeight w:val="432"/>
        </w:trPr>
        <w:tc>
          <w:tcPr>
            <w:tcW w:w="1700" w:type="dxa"/>
          </w:tcPr>
          <w:p w14:paraId="2A9B1F83" w14:textId="77777777" w:rsidR="005F78CB" w:rsidRPr="00BA4F9A" w:rsidRDefault="005F78CB" w:rsidP="00A43CC3">
            <w:pPr>
              <w:rPr>
                <w:rFonts w:cs="Times New Roman"/>
                <w:szCs w:val="24"/>
              </w:rPr>
            </w:pPr>
          </w:p>
        </w:tc>
        <w:tc>
          <w:tcPr>
            <w:tcW w:w="1921" w:type="dxa"/>
          </w:tcPr>
          <w:p w14:paraId="1C14B943" w14:textId="77777777" w:rsidR="005F78CB" w:rsidRPr="00BA4F9A" w:rsidRDefault="005F78CB" w:rsidP="00A43CC3">
            <w:pPr>
              <w:rPr>
                <w:rFonts w:cs="Times New Roman"/>
                <w:szCs w:val="24"/>
              </w:rPr>
            </w:pPr>
          </w:p>
        </w:tc>
        <w:tc>
          <w:tcPr>
            <w:tcW w:w="1707" w:type="dxa"/>
          </w:tcPr>
          <w:p w14:paraId="6213FC8E" w14:textId="77777777" w:rsidR="005F78CB" w:rsidRPr="00BA4F9A" w:rsidRDefault="005F78CB" w:rsidP="00A43CC3">
            <w:pPr>
              <w:rPr>
                <w:rFonts w:cs="Times New Roman"/>
                <w:szCs w:val="24"/>
              </w:rPr>
            </w:pPr>
          </w:p>
        </w:tc>
        <w:tc>
          <w:tcPr>
            <w:tcW w:w="1350" w:type="dxa"/>
          </w:tcPr>
          <w:p w14:paraId="33CCBCC9" w14:textId="77777777" w:rsidR="005F78CB" w:rsidRPr="00BA4F9A" w:rsidRDefault="005F78CB" w:rsidP="00A43CC3">
            <w:pPr>
              <w:rPr>
                <w:rFonts w:cs="Times New Roman"/>
                <w:szCs w:val="24"/>
              </w:rPr>
            </w:pPr>
          </w:p>
        </w:tc>
        <w:tc>
          <w:tcPr>
            <w:tcW w:w="1173" w:type="dxa"/>
          </w:tcPr>
          <w:p w14:paraId="507345C2" w14:textId="77777777" w:rsidR="005F78CB" w:rsidRPr="00BA4F9A" w:rsidRDefault="005F78CB" w:rsidP="00A43CC3">
            <w:pPr>
              <w:rPr>
                <w:rFonts w:cs="Times New Roman"/>
                <w:szCs w:val="24"/>
              </w:rPr>
            </w:pPr>
          </w:p>
        </w:tc>
        <w:tc>
          <w:tcPr>
            <w:tcW w:w="1725" w:type="dxa"/>
          </w:tcPr>
          <w:p w14:paraId="7147FC0A" w14:textId="77777777" w:rsidR="005F78CB" w:rsidRPr="00BA4F9A" w:rsidRDefault="005F78CB" w:rsidP="00A43CC3">
            <w:pPr>
              <w:rPr>
                <w:rFonts w:cs="Times New Roman"/>
                <w:szCs w:val="24"/>
              </w:rPr>
            </w:pPr>
          </w:p>
        </w:tc>
      </w:tr>
      <w:tr w:rsidR="005F78CB" w:rsidRPr="00BA4F9A" w14:paraId="5DCF76A0" w14:textId="77777777" w:rsidTr="00FB569E">
        <w:trPr>
          <w:trHeight w:val="432"/>
        </w:trPr>
        <w:tc>
          <w:tcPr>
            <w:tcW w:w="1700" w:type="dxa"/>
          </w:tcPr>
          <w:p w14:paraId="2F213668" w14:textId="77777777" w:rsidR="005F78CB" w:rsidRPr="00BA4F9A" w:rsidRDefault="005F78CB" w:rsidP="00A43CC3">
            <w:pPr>
              <w:rPr>
                <w:rFonts w:cs="Times New Roman"/>
                <w:szCs w:val="24"/>
              </w:rPr>
            </w:pPr>
          </w:p>
        </w:tc>
        <w:tc>
          <w:tcPr>
            <w:tcW w:w="1921" w:type="dxa"/>
          </w:tcPr>
          <w:p w14:paraId="283102AF" w14:textId="77777777" w:rsidR="005F78CB" w:rsidRPr="00BA4F9A" w:rsidRDefault="005F78CB" w:rsidP="00A43CC3">
            <w:pPr>
              <w:rPr>
                <w:rFonts w:cs="Times New Roman"/>
                <w:szCs w:val="24"/>
              </w:rPr>
            </w:pPr>
          </w:p>
        </w:tc>
        <w:tc>
          <w:tcPr>
            <w:tcW w:w="1707" w:type="dxa"/>
          </w:tcPr>
          <w:p w14:paraId="7B40B150" w14:textId="77777777" w:rsidR="005F78CB" w:rsidRPr="00BA4F9A" w:rsidRDefault="005F78CB" w:rsidP="00A43CC3">
            <w:pPr>
              <w:rPr>
                <w:rFonts w:cs="Times New Roman"/>
                <w:szCs w:val="24"/>
              </w:rPr>
            </w:pPr>
          </w:p>
        </w:tc>
        <w:tc>
          <w:tcPr>
            <w:tcW w:w="1350" w:type="dxa"/>
          </w:tcPr>
          <w:p w14:paraId="7BDF3DAC" w14:textId="77777777" w:rsidR="005F78CB" w:rsidRPr="00BA4F9A" w:rsidRDefault="005F78CB" w:rsidP="00A43CC3">
            <w:pPr>
              <w:rPr>
                <w:rFonts w:cs="Times New Roman"/>
                <w:szCs w:val="24"/>
              </w:rPr>
            </w:pPr>
          </w:p>
        </w:tc>
        <w:tc>
          <w:tcPr>
            <w:tcW w:w="1173" w:type="dxa"/>
          </w:tcPr>
          <w:p w14:paraId="3E4DFA2D" w14:textId="77777777" w:rsidR="005F78CB" w:rsidRPr="00BA4F9A" w:rsidRDefault="005F78CB" w:rsidP="00A43CC3">
            <w:pPr>
              <w:rPr>
                <w:rFonts w:cs="Times New Roman"/>
                <w:szCs w:val="24"/>
              </w:rPr>
            </w:pPr>
          </w:p>
        </w:tc>
        <w:tc>
          <w:tcPr>
            <w:tcW w:w="1725" w:type="dxa"/>
          </w:tcPr>
          <w:p w14:paraId="50837294" w14:textId="77777777" w:rsidR="005F78CB" w:rsidRPr="00BA4F9A" w:rsidRDefault="005F78CB" w:rsidP="00A43CC3">
            <w:pPr>
              <w:rPr>
                <w:rFonts w:cs="Times New Roman"/>
                <w:szCs w:val="24"/>
              </w:rPr>
            </w:pPr>
          </w:p>
        </w:tc>
      </w:tr>
      <w:tr w:rsidR="005F78CB" w:rsidRPr="00BA4F9A" w14:paraId="322D499F" w14:textId="77777777" w:rsidTr="00FB569E">
        <w:trPr>
          <w:trHeight w:val="432"/>
        </w:trPr>
        <w:tc>
          <w:tcPr>
            <w:tcW w:w="1700" w:type="dxa"/>
          </w:tcPr>
          <w:p w14:paraId="7B06B050" w14:textId="77777777" w:rsidR="005F78CB" w:rsidRPr="00BA4F9A" w:rsidRDefault="005F78CB" w:rsidP="00A43CC3">
            <w:pPr>
              <w:rPr>
                <w:rFonts w:cs="Times New Roman"/>
                <w:szCs w:val="24"/>
              </w:rPr>
            </w:pPr>
          </w:p>
        </w:tc>
        <w:tc>
          <w:tcPr>
            <w:tcW w:w="1921" w:type="dxa"/>
          </w:tcPr>
          <w:p w14:paraId="4AA6E53F" w14:textId="77777777" w:rsidR="005F78CB" w:rsidRPr="00BA4F9A" w:rsidRDefault="005F78CB" w:rsidP="00A43CC3">
            <w:pPr>
              <w:rPr>
                <w:rFonts w:cs="Times New Roman"/>
                <w:szCs w:val="24"/>
              </w:rPr>
            </w:pPr>
          </w:p>
        </w:tc>
        <w:tc>
          <w:tcPr>
            <w:tcW w:w="1707" w:type="dxa"/>
          </w:tcPr>
          <w:p w14:paraId="7FB58936" w14:textId="77777777" w:rsidR="005F78CB" w:rsidRPr="00BA4F9A" w:rsidRDefault="005F78CB" w:rsidP="00A43CC3">
            <w:pPr>
              <w:rPr>
                <w:rFonts w:cs="Times New Roman"/>
                <w:szCs w:val="24"/>
              </w:rPr>
            </w:pPr>
          </w:p>
        </w:tc>
        <w:tc>
          <w:tcPr>
            <w:tcW w:w="1350" w:type="dxa"/>
          </w:tcPr>
          <w:p w14:paraId="725DC8F6" w14:textId="77777777" w:rsidR="005F78CB" w:rsidRPr="00BA4F9A" w:rsidRDefault="005F78CB" w:rsidP="00A43CC3">
            <w:pPr>
              <w:rPr>
                <w:rFonts w:cs="Times New Roman"/>
                <w:szCs w:val="24"/>
              </w:rPr>
            </w:pPr>
          </w:p>
        </w:tc>
        <w:tc>
          <w:tcPr>
            <w:tcW w:w="1173" w:type="dxa"/>
          </w:tcPr>
          <w:p w14:paraId="12F37863" w14:textId="77777777" w:rsidR="005F78CB" w:rsidRPr="00BA4F9A" w:rsidRDefault="005F78CB" w:rsidP="00A43CC3">
            <w:pPr>
              <w:rPr>
                <w:rFonts w:cs="Times New Roman"/>
                <w:szCs w:val="24"/>
              </w:rPr>
            </w:pPr>
          </w:p>
        </w:tc>
        <w:tc>
          <w:tcPr>
            <w:tcW w:w="1725" w:type="dxa"/>
          </w:tcPr>
          <w:p w14:paraId="215E1A8D" w14:textId="77777777" w:rsidR="005F78CB" w:rsidRPr="00BA4F9A" w:rsidRDefault="005F78CB" w:rsidP="00A43CC3">
            <w:pPr>
              <w:rPr>
                <w:rFonts w:cs="Times New Roman"/>
                <w:szCs w:val="24"/>
              </w:rPr>
            </w:pPr>
          </w:p>
        </w:tc>
      </w:tr>
      <w:tr w:rsidR="005F78CB" w:rsidRPr="00BA4F9A" w14:paraId="645B8F17" w14:textId="77777777" w:rsidTr="00FB569E">
        <w:trPr>
          <w:trHeight w:val="432"/>
        </w:trPr>
        <w:tc>
          <w:tcPr>
            <w:tcW w:w="1700" w:type="dxa"/>
          </w:tcPr>
          <w:p w14:paraId="0E6E2DA9" w14:textId="77777777" w:rsidR="005F78CB" w:rsidRPr="00BA4F9A" w:rsidRDefault="005F78CB" w:rsidP="00A43CC3">
            <w:pPr>
              <w:rPr>
                <w:rFonts w:cs="Times New Roman"/>
                <w:szCs w:val="24"/>
              </w:rPr>
            </w:pPr>
          </w:p>
        </w:tc>
        <w:tc>
          <w:tcPr>
            <w:tcW w:w="1921" w:type="dxa"/>
          </w:tcPr>
          <w:p w14:paraId="33DA5827" w14:textId="77777777" w:rsidR="005F78CB" w:rsidRPr="00BA4F9A" w:rsidRDefault="005F78CB" w:rsidP="00A43CC3">
            <w:pPr>
              <w:rPr>
                <w:rFonts w:cs="Times New Roman"/>
                <w:szCs w:val="24"/>
              </w:rPr>
            </w:pPr>
          </w:p>
        </w:tc>
        <w:tc>
          <w:tcPr>
            <w:tcW w:w="1707" w:type="dxa"/>
          </w:tcPr>
          <w:p w14:paraId="5A74AD01" w14:textId="77777777" w:rsidR="005F78CB" w:rsidRPr="00BA4F9A" w:rsidRDefault="005F78CB" w:rsidP="00A43CC3">
            <w:pPr>
              <w:rPr>
                <w:rFonts w:cs="Times New Roman"/>
                <w:szCs w:val="24"/>
              </w:rPr>
            </w:pPr>
          </w:p>
        </w:tc>
        <w:tc>
          <w:tcPr>
            <w:tcW w:w="1350" w:type="dxa"/>
          </w:tcPr>
          <w:p w14:paraId="491DDB3A" w14:textId="77777777" w:rsidR="005F78CB" w:rsidRPr="00BA4F9A" w:rsidRDefault="005F78CB" w:rsidP="00A43CC3">
            <w:pPr>
              <w:rPr>
                <w:rFonts w:cs="Times New Roman"/>
                <w:szCs w:val="24"/>
              </w:rPr>
            </w:pPr>
          </w:p>
        </w:tc>
        <w:tc>
          <w:tcPr>
            <w:tcW w:w="1173" w:type="dxa"/>
          </w:tcPr>
          <w:p w14:paraId="19700E13" w14:textId="77777777" w:rsidR="005F78CB" w:rsidRPr="00BA4F9A" w:rsidRDefault="005F78CB" w:rsidP="00A43CC3">
            <w:pPr>
              <w:rPr>
                <w:rFonts w:cs="Times New Roman"/>
                <w:szCs w:val="24"/>
              </w:rPr>
            </w:pPr>
          </w:p>
        </w:tc>
        <w:tc>
          <w:tcPr>
            <w:tcW w:w="1725" w:type="dxa"/>
          </w:tcPr>
          <w:p w14:paraId="7AD8A5BF" w14:textId="77777777" w:rsidR="005F78CB" w:rsidRPr="00BA4F9A" w:rsidRDefault="005F78CB" w:rsidP="00A43CC3">
            <w:pPr>
              <w:rPr>
                <w:rFonts w:cs="Times New Roman"/>
                <w:szCs w:val="24"/>
              </w:rPr>
            </w:pPr>
          </w:p>
        </w:tc>
      </w:tr>
      <w:tr w:rsidR="005F78CB" w:rsidRPr="00BA4F9A" w14:paraId="72B930B0" w14:textId="77777777" w:rsidTr="00FB569E">
        <w:trPr>
          <w:trHeight w:val="432"/>
        </w:trPr>
        <w:tc>
          <w:tcPr>
            <w:tcW w:w="1700" w:type="dxa"/>
          </w:tcPr>
          <w:p w14:paraId="278D4531" w14:textId="77777777" w:rsidR="005F78CB" w:rsidRPr="00BA4F9A" w:rsidRDefault="005F78CB" w:rsidP="00A43CC3">
            <w:pPr>
              <w:rPr>
                <w:rFonts w:cs="Times New Roman"/>
                <w:szCs w:val="24"/>
              </w:rPr>
            </w:pPr>
          </w:p>
        </w:tc>
        <w:tc>
          <w:tcPr>
            <w:tcW w:w="1921" w:type="dxa"/>
          </w:tcPr>
          <w:p w14:paraId="71A4287D" w14:textId="77777777" w:rsidR="005F78CB" w:rsidRPr="00BA4F9A" w:rsidRDefault="005F78CB" w:rsidP="00A43CC3">
            <w:pPr>
              <w:rPr>
                <w:rFonts w:cs="Times New Roman"/>
                <w:szCs w:val="24"/>
              </w:rPr>
            </w:pPr>
          </w:p>
        </w:tc>
        <w:tc>
          <w:tcPr>
            <w:tcW w:w="1707" w:type="dxa"/>
          </w:tcPr>
          <w:p w14:paraId="41B22C63" w14:textId="77777777" w:rsidR="005F78CB" w:rsidRPr="00BA4F9A" w:rsidRDefault="005F78CB" w:rsidP="00A43CC3">
            <w:pPr>
              <w:rPr>
                <w:rFonts w:cs="Times New Roman"/>
                <w:szCs w:val="24"/>
              </w:rPr>
            </w:pPr>
          </w:p>
        </w:tc>
        <w:tc>
          <w:tcPr>
            <w:tcW w:w="1350" w:type="dxa"/>
          </w:tcPr>
          <w:p w14:paraId="6B5D97DF" w14:textId="77777777" w:rsidR="005F78CB" w:rsidRPr="00BA4F9A" w:rsidRDefault="005F78CB" w:rsidP="00A43CC3">
            <w:pPr>
              <w:rPr>
                <w:rFonts w:cs="Times New Roman"/>
                <w:szCs w:val="24"/>
              </w:rPr>
            </w:pPr>
          </w:p>
        </w:tc>
        <w:tc>
          <w:tcPr>
            <w:tcW w:w="1173" w:type="dxa"/>
          </w:tcPr>
          <w:p w14:paraId="009831EA" w14:textId="77777777" w:rsidR="005F78CB" w:rsidRPr="00BA4F9A" w:rsidRDefault="005F78CB" w:rsidP="00A43CC3">
            <w:pPr>
              <w:rPr>
                <w:rFonts w:cs="Times New Roman"/>
                <w:szCs w:val="24"/>
              </w:rPr>
            </w:pPr>
          </w:p>
        </w:tc>
        <w:tc>
          <w:tcPr>
            <w:tcW w:w="1725" w:type="dxa"/>
          </w:tcPr>
          <w:p w14:paraId="69BF80B3" w14:textId="77777777" w:rsidR="005F78CB" w:rsidRPr="00BA4F9A" w:rsidRDefault="005F78CB" w:rsidP="00A43CC3">
            <w:pPr>
              <w:rPr>
                <w:rFonts w:cs="Times New Roman"/>
                <w:szCs w:val="24"/>
              </w:rPr>
            </w:pPr>
          </w:p>
        </w:tc>
      </w:tr>
      <w:tr w:rsidR="005F78CB" w:rsidRPr="00BA4F9A" w14:paraId="794C2E23" w14:textId="77777777" w:rsidTr="00FB569E">
        <w:trPr>
          <w:trHeight w:val="432"/>
        </w:trPr>
        <w:tc>
          <w:tcPr>
            <w:tcW w:w="1700" w:type="dxa"/>
          </w:tcPr>
          <w:p w14:paraId="458DB730" w14:textId="77777777" w:rsidR="005F78CB" w:rsidRPr="00BA4F9A" w:rsidRDefault="005F78CB" w:rsidP="00A43CC3">
            <w:pPr>
              <w:rPr>
                <w:rFonts w:cs="Times New Roman"/>
                <w:szCs w:val="24"/>
              </w:rPr>
            </w:pPr>
          </w:p>
        </w:tc>
        <w:tc>
          <w:tcPr>
            <w:tcW w:w="1921" w:type="dxa"/>
          </w:tcPr>
          <w:p w14:paraId="68B991F7" w14:textId="77777777" w:rsidR="005F78CB" w:rsidRPr="00BA4F9A" w:rsidRDefault="005F78CB" w:rsidP="00A43CC3">
            <w:pPr>
              <w:rPr>
                <w:rFonts w:cs="Times New Roman"/>
                <w:szCs w:val="24"/>
              </w:rPr>
            </w:pPr>
          </w:p>
        </w:tc>
        <w:tc>
          <w:tcPr>
            <w:tcW w:w="1707" w:type="dxa"/>
          </w:tcPr>
          <w:p w14:paraId="32218F4B" w14:textId="77777777" w:rsidR="005F78CB" w:rsidRPr="00BA4F9A" w:rsidRDefault="005F78CB" w:rsidP="00A43CC3">
            <w:pPr>
              <w:rPr>
                <w:rFonts w:cs="Times New Roman"/>
                <w:szCs w:val="24"/>
              </w:rPr>
            </w:pPr>
          </w:p>
        </w:tc>
        <w:tc>
          <w:tcPr>
            <w:tcW w:w="1350" w:type="dxa"/>
          </w:tcPr>
          <w:p w14:paraId="4C82EC90" w14:textId="77777777" w:rsidR="005F78CB" w:rsidRPr="00BA4F9A" w:rsidRDefault="005F78CB" w:rsidP="00A43CC3">
            <w:pPr>
              <w:rPr>
                <w:rFonts w:cs="Times New Roman"/>
                <w:szCs w:val="24"/>
              </w:rPr>
            </w:pPr>
          </w:p>
        </w:tc>
        <w:tc>
          <w:tcPr>
            <w:tcW w:w="1173" w:type="dxa"/>
          </w:tcPr>
          <w:p w14:paraId="55BA329E" w14:textId="77777777" w:rsidR="005F78CB" w:rsidRPr="00BA4F9A" w:rsidRDefault="005F78CB" w:rsidP="00A43CC3">
            <w:pPr>
              <w:rPr>
                <w:rFonts w:cs="Times New Roman"/>
                <w:szCs w:val="24"/>
              </w:rPr>
            </w:pPr>
          </w:p>
        </w:tc>
        <w:tc>
          <w:tcPr>
            <w:tcW w:w="1725" w:type="dxa"/>
          </w:tcPr>
          <w:p w14:paraId="6334BD39" w14:textId="77777777" w:rsidR="005F78CB" w:rsidRPr="00BA4F9A" w:rsidRDefault="005F78CB" w:rsidP="00A43CC3">
            <w:pPr>
              <w:rPr>
                <w:rFonts w:cs="Times New Roman"/>
                <w:szCs w:val="24"/>
              </w:rPr>
            </w:pPr>
          </w:p>
        </w:tc>
      </w:tr>
    </w:tbl>
    <w:p w14:paraId="7A92ED45"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05770F71" w14:textId="77777777" w:rsidTr="00FB569E">
        <w:tc>
          <w:tcPr>
            <w:tcW w:w="1548" w:type="dxa"/>
          </w:tcPr>
          <w:p w14:paraId="71A57A4E"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7452077B"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09F5F159"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3B3899F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6DD478F2" w14:textId="77777777" w:rsidTr="00FB569E">
        <w:tc>
          <w:tcPr>
            <w:tcW w:w="1548" w:type="dxa"/>
          </w:tcPr>
          <w:p w14:paraId="439827CF"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3F3C0E29"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7DF80C30"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2FF890B7" w14:textId="77777777" w:rsidR="005F78CB" w:rsidRPr="00BA4F9A" w:rsidRDefault="005F78CB" w:rsidP="00A43CC3">
            <w:pPr>
              <w:rPr>
                <w:rFonts w:cs="Times New Roman"/>
                <w:szCs w:val="24"/>
              </w:rPr>
            </w:pPr>
          </w:p>
        </w:tc>
      </w:tr>
    </w:tbl>
    <w:p w14:paraId="0B30CC29"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2CE110C8" w14:textId="77777777" w:rsidTr="00FB569E">
        <w:tc>
          <w:tcPr>
            <w:tcW w:w="1548" w:type="dxa"/>
          </w:tcPr>
          <w:p w14:paraId="6A14F844"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41852B7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514D8400" w14:textId="77777777" w:rsidR="005F78CB" w:rsidRPr="00BA4F9A" w:rsidRDefault="005F78CB" w:rsidP="00A43CC3">
      <w:pPr>
        <w:rPr>
          <w:rFonts w:cs="Times New Roman"/>
        </w:rPr>
      </w:pPr>
    </w:p>
    <w:p w14:paraId="25CDC872" w14:textId="77777777" w:rsidR="005F78CB" w:rsidRPr="00BA4F9A" w:rsidRDefault="005F78CB" w:rsidP="00A43CC3">
      <w:pPr>
        <w:rPr>
          <w:rFonts w:cs="Times New Roman"/>
        </w:rPr>
      </w:pPr>
    </w:p>
    <w:p w14:paraId="628F8C16" w14:textId="77777777" w:rsidR="005F78CB" w:rsidRPr="00BA4F9A" w:rsidRDefault="005F78CB" w:rsidP="00A43CC3">
      <w:pPr>
        <w:rPr>
          <w:rFonts w:cs="Times New Roman"/>
        </w:rPr>
      </w:pPr>
    </w:p>
    <w:p w14:paraId="37FE1D8E"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3B07C71F" w14:textId="77777777" w:rsidTr="00FB569E">
        <w:trPr>
          <w:trHeight w:val="432"/>
        </w:trPr>
        <w:tc>
          <w:tcPr>
            <w:tcW w:w="3192" w:type="dxa"/>
            <w:vAlign w:val="bottom"/>
          </w:tcPr>
          <w:p w14:paraId="2AC0AA34"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3C4E49A8"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226C97C9"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1AA6C495" w14:textId="77777777" w:rsidTr="00FB569E">
        <w:trPr>
          <w:trHeight w:val="432"/>
        </w:trPr>
        <w:tc>
          <w:tcPr>
            <w:tcW w:w="3192" w:type="dxa"/>
            <w:vAlign w:val="bottom"/>
          </w:tcPr>
          <w:p w14:paraId="346EC695"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18C4FF33"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587EFC6D"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4684084D" w14:textId="77777777" w:rsidTr="00FB569E">
        <w:trPr>
          <w:trHeight w:val="432"/>
        </w:trPr>
        <w:tc>
          <w:tcPr>
            <w:tcW w:w="3192" w:type="dxa"/>
            <w:vAlign w:val="bottom"/>
          </w:tcPr>
          <w:p w14:paraId="0AD03996"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713DDE78"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6D8C9D86" w14:textId="77777777" w:rsidR="005F78CB" w:rsidRPr="00BA4F9A" w:rsidRDefault="005F78CB" w:rsidP="00A43CC3">
            <w:pPr>
              <w:jc w:val="right"/>
              <w:rPr>
                <w:rFonts w:cs="Times New Roman"/>
                <w:szCs w:val="24"/>
              </w:rPr>
            </w:pPr>
            <w:r w:rsidRPr="00BA4F9A">
              <w:rPr>
                <w:rFonts w:cs="Times New Roman"/>
                <w:szCs w:val="24"/>
              </w:rPr>
              <w:t>%</w:t>
            </w:r>
          </w:p>
        </w:tc>
      </w:tr>
    </w:tbl>
    <w:p w14:paraId="523F5E18" w14:textId="77777777" w:rsidR="005F78CB" w:rsidRDefault="005F78CB" w:rsidP="00A43CC3">
      <w:pPr>
        <w:rPr>
          <w:rFonts w:cs="Times New Roman"/>
        </w:rPr>
      </w:pPr>
    </w:p>
    <w:p w14:paraId="64099CAD"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5FCC9082" w14:textId="77777777" w:rsidR="005F78CB" w:rsidRPr="00867CF2" w:rsidRDefault="005F78CB" w:rsidP="0084189F">
      <w:pPr>
        <w:pStyle w:val="Heading2"/>
        <w:numPr>
          <w:ilvl w:val="0"/>
          <w:numId w:val="12"/>
        </w:numPr>
        <w:spacing w:line="240" w:lineRule="auto"/>
        <w:ind w:left="0" w:firstLine="0"/>
        <w:rPr>
          <w:b w:val="0"/>
        </w:rPr>
      </w:pPr>
      <w:bookmarkStart w:id="210" w:name="_Toc432510737"/>
      <w:bookmarkStart w:id="211" w:name="_Toc432511490"/>
      <w:bookmarkStart w:id="212" w:name="_Toc432513073"/>
      <w:bookmarkStart w:id="213" w:name="_Toc432513124"/>
      <w:bookmarkStart w:id="214" w:name="_Toc432514073"/>
      <w:bookmarkStart w:id="215" w:name="_Toc434404440"/>
      <w:bookmarkStart w:id="216" w:name="_Toc441235245"/>
      <w:bookmarkStart w:id="217" w:name="_Toc485730190"/>
      <w:bookmarkStart w:id="218" w:name="_Toc485730238"/>
      <w:bookmarkStart w:id="219" w:name="_Toc485730462"/>
      <w:bookmarkStart w:id="220" w:name="_Toc485730807"/>
      <w:bookmarkStart w:id="221" w:name="_Toc485731320"/>
      <w:bookmarkStart w:id="222" w:name="_Toc485731433"/>
      <w:bookmarkStart w:id="223" w:name="_Toc502237905"/>
      <w:bookmarkStart w:id="224" w:name="_Toc502238470"/>
      <w:bookmarkStart w:id="225" w:name="_Toc502241411"/>
      <w:bookmarkStart w:id="226" w:name="_Toc502837201"/>
      <w:bookmarkStart w:id="227" w:name="_Toc18588322"/>
      <w:r w:rsidRPr="00867CF2">
        <w:lastRenderedPageBreak/>
        <w:t>LOCAL FIRM CERTIFICATION</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5D0A823" w14:textId="77777777" w:rsidR="005F78CB" w:rsidRPr="00864A8C" w:rsidRDefault="005F78CB" w:rsidP="00A43CC3">
      <w:pPr>
        <w:rPr>
          <w:rFonts w:cs="Times New Roman"/>
          <w:sz w:val="16"/>
          <w:szCs w:val="16"/>
        </w:rPr>
      </w:pPr>
    </w:p>
    <w:p w14:paraId="70CF298B"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5679A9BD" w14:textId="77777777" w:rsidR="005F78CB" w:rsidRPr="00864A8C"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5460"/>
      </w:tblGrid>
      <w:tr w:rsidR="005F78CB" w:rsidRPr="008622E4" w14:paraId="3038CCB1" w14:textId="77777777" w:rsidTr="00FB569E">
        <w:trPr>
          <w:trHeight w:val="144"/>
        </w:trPr>
        <w:tc>
          <w:tcPr>
            <w:tcW w:w="3978" w:type="dxa"/>
          </w:tcPr>
          <w:p w14:paraId="14719566" w14:textId="77777777" w:rsidR="005F78CB" w:rsidRPr="00362EBA" w:rsidRDefault="005F78CB" w:rsidP="00A43CC3">
            <w:pPr>
              <w:rPr>
                <w:rFonts w:cs="Times New Roman"/>
              </w:rPr>
            </w:pPr>
            <w:r w:rsidRPr="00362EBA">
              <w:rPr>
                <w:rFonts w:cs="Times New Roman"/>
              </w:rPr>
              <w:t>If a local firm, specify local address:</w:t>
            </w:r>
          </w:p>
        </w:tc>
        <w:tc>
          <w:tcPr>
            <w:tcW w:w="5598" w:type="dxa"/>
            <w:tcBorders>
              <w:bottom w:val="single" w:sz="4" w:space="0" w:color="auto"/>
            </w:tcBorders>
          </w:tcPr>
          <w:p w14:paraId="647D2672" w14:textId="77777777" w:rsidR="005F78CB" w:rsidRPr="00362EBA" w:rsidRDefault="005F78CB" w:rsidP="00A43CC3">
            <w:pPr>
              <w:rPr>
                <w:rFonts w:cs="Times New Roman"/>
              </w:rPr>
            </w:pPr>
          </w:p>
        </w:tc>
      </w:tr>
      <w:tr w:rsidR="005F78CB" w:rsidRPr="008622E4" w14:paraId="4B1F3FA4" w14:textId="77777777" w:rsidTr="00FB569E">
        <w:trPr>
          <w:trHeight w:val="432"/>
        </w:trPr>
        <w:tc>
          <w:tcPr>
            <w:tcW w:w="3978" w:type="dxa"/>
          </w:tcPr>
          <w:p w14:paraId="0E115DA6"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4B425763" w14:textId="77777777" w:rsidR="005F78CB" w:rsidRPr="00362EBA" w:rsidRDefault="005F78CB" w:rsidP="00A43CC3">
            <w:pPr>
              <w:rPr>
                <w:rFonts w:cs="Times New Roman"/>
              </w:rPr>
            </w:pPr>
          </w:p>
        </w:tc>
      </w:tr>
      <w:tr w:rsidR="005F78CB" w:rsidRPr="008622E4" w14:paraId="2499F36A" w14:textId="77777777" w:rsidTr="00FB569E">
        <w:trPr>
          <w:trHeight w:val="432"/>
        </w:trPr>
        <w:tc>
          <w:tcPr>
            <w:tcW w:w="3978" w:type="dxa"/>
          </w:tcPr>
          <w:p w14:paraId="08D945C8"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1256BCE9" w14:textId="77777777" w:rsidR="005F78CB" w:rsidRPr="00362EBA" w:rsidRDefault="005F78CB" w:rsidP="00A43CC3">
            <w:pPr>
              <w:rPr>
                <w:rFonts w:cs="Times New Roman"/>
              </w:rPr>
            </w:pPr>
          </w:p>
        </w:tc>
      </w:tr>
    </w:tbl>
    <w:p w14:paraId="411BE8E6" w14:textId="77777777" w:rsidR="005F78CB" w:rsidRPr="00334B56" w:rsidRDefault="005F78CB" w:rsidP="00A43CC3">
      <w:pPr>
        <w:rPr>
          <w:rFonts w:cs="Times New Roman"/>
          <w:sz w:val="16"/>
          <w:szCs w:val="16"/>
        </w:rPr>
      </w:pPr>
    </w:p>
    <w:p w14:paraId="66C28CA7"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Proposer hereby certifies that _______% of the dollar value of services to be rendered will be performed by the following local firms (including Proposer, if applicable):</w:t>
      </w:r>
    </w:p>
    <w:p w14:paraId="509ADF59"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F78CB" w:rsidRPr="008622E4" w14:paraId="3BE7B56A" w14:textId="77777777" w:rsidTr="00362EBA">
        <w:trPr>
          <w:trHeight w:val="144"/>
        </w:trPr>
        <w:tc>
          <w:tcPr>
            <w:tcW w:w="6084" w:type="dxa"/>
            <w:vAlign w:val="bottom"/>
          </w:tcPr>
          <w:p w14:paraId="60773CC3" w14:textId="77777777" w:rsidR="005F78CB" w:rsidRPr="008622E4" w:rsidRDefault="005F78CB" w:rsidP="00A43CC3">
            <w:pPr>
              <w:jc w:val="center"/>
              <w:rPr>
                <w:rFonts w:cs="Times New Roman"/>
                <w:szCs w:val="24"/>
              </w:rPr>
            </w:pPr>
            <w:r w:rsidRPr="008622E4">
              <w:rPr>
                <w:rFonts w:cs="Times New Roman"/>
                <w:szCs w:val="24"/>
              </w:rPr>
              <w:t>Name of Proposer or Subcontractor</w:t>
            </w:r>
          </w:p>
        </w:tc>
        <w:tc>
          <w:tcPr>
            <w:tcW w:w="530" w:type="dxa"/>
            <w:vAlign w:val="bottom"/>
          </w:tcPr>
          <w:p w14:paraId="5962E01A" w14:textId="77777777" w:rsidR="005F78CB" w:rsidRPr="008622E4" w:rsidRDefault="005F78CB" w:rsidP="00A43CC3">
            <w:pPr>
              <w:jc w:val="center"/>
              <w:rPr>
                <w:rFonts w:cs="Times New Roman"/>
                <w:szCs w:val="24"/>
              </w:rPr>
            </w:pPr>
          </w:p>
        </w:tc>
        <w:tc>
          <w:tcPr>
            <w:tcW w:w="2746" w:type="dxa"/>
            <w:vAlign w:val="bottom"/>
          </w:tcPr>
          <w:p w14:paraId="413C286D" w14:textId="77777777" w:rsidR="005F78CB" w:rsidRPr="008622E4" w:rsidRDefault="005F78CB" w:rsidP="00A43CC3">
            <w:pPr>
              <w:jc w:val="center"/>
              <w:rPr>
                <w:rFonts w:cs="Times New Roman"/>
                <w:szCs w:val="24"/>
              </w:rPr>
            </w:pPr>
            <w:r w:rsidRPr="008622E4">
              <w:rPr>
                <w:rFonts w:cs="Times New Roman"/>
                <w:szCs w:val="24"/>
              </w:rPr>
              <w:t>% of Dollar Value</w:t>
            </w:r>
          </w:p>
        </w:tc>
      </w:tr>
      <w:tr w:rsidR="005F78CB" w:rsidRPr="008622E4" w14:paraId="36586A2C" w14:textId="77777777" w:rsidTr="00362EBA">
        <w:trPr>
          <w:trHeight w:val="432"/>
        </w:trPr>
        <w:tc>
          <w:tcPr>
            <w:tcW w:w="6084" w:type="dxa"/>
            <w:tcBorders>
              <w:bottom w:val="single" w:sz="4" w:space="0" w:color="auto"/>
            </w:tcBorders>
          </w:tcPr>
          <w:p w14:paraId="432778DA" w14:textId="77777777" w:rsidR="005F78CB" w:rsidRPr="008622E4" w:rsidRDefault="005F78CB" w:rsidP="00A43CC3">
            <w:pPr>
              <w:rPr>
                <w:rFonts w:cs="Times New Roman"/>
                <w:szCs w:val="24"/>
              </w:rPr>
            </w:pPr>
          </w:p>
        </w:tc>
        <w:tc>
          <w:tcPr>
            <w:tcW w:w="530" w:type="dxa"/>
          </w:tcPr>
          <w:p w14:paraId="5C5418C3" w14:textId="77777777" w:rsidR="005F78CB" w:rsidRPr="008622E4" w:rsidRDefault="005F78CB" w:rsidP="00A43CC3">
            <w:pPr>
              <w:rPr>
                <w:rFonts w:cs="Times New Roman"/>
                <w:szCs w:val="24"/>
              </w:rPr>
            </w:pPr>
          </w:p>
        </w:tc>
        <w:tc>
          <w:tcPr>
            <w:tcW w:w="2746" w:type="dxa"/>
            <w:tcBorders>
              <w:bottom w:val="single" w:sz="4" w:space="0" w:color="auto"/>
            </w:tcBorders>
          </w:tcPr>
          <w:p w14:paraId="2146DB51" w14:textId="77777777" w:rsidR="005F78CB" w:rsidRPr="008622E4" w:rsidRDefault="005F78CB" w:rsidP="00A43CC3">
            <w:pPr>
              <w:rPr>
                <w:rFonts w:cs="Times New Roman"/>
                <w:szCs w:val="24"/>
              </w:rPr>
            </w:pPr>
          </w:p>
        </w:tc>
      </w:tr>
      <w:tr w:rsidR="005F78CB" w:rsidRPr="008622E4" w14:paraId="61B5250F" w14:textId="77777777" w:rsidTr="00362EBA">
        <w:trPr>
          <w:trHeight w:val="432"/>
        </w:trPr>
        <w:tc>
          <w:tcPr>
            <w:tcW w:w="6084" w:type="dxa"/>
            <w:tcBorders>
              <w:top w:val="single" w:sz="4" w:space="0" w:color="auto"/>
              <w:bottom w:val="single" w:sz="4" w:space="0" w:color="auto"/>
            </w:tcBorders>
          </w:tcPr>
          <w:p w14:paraId="78EDF937" w14:textId="77777777" w:rsidR="005F78CB" w:rsidRPr="008622E4" w:rsidRDefault="005F78CB" w:rsidP="00A43CC3">
            <w:pPr>
              <w:rPr>
                <w:rFonts w:cs="Times New Roman"/>
                <w:szCs w:val="24"/>
              </w:rPr>
            </w:pPr>
          </w:p>
        </w:tc>
        <w:tc>
          <w:tcPr>
            <w:tcW w:w="530" w:type="dxa"/>
          </w:tcPr>
          <w:p w14:paraId="5C7EAE03"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02E68CD3" w14:textId="77777777" w:rsidR="005F78CB" w:rsidRPr="008622E4" w:rsidRDefault="005F78CB" w:rsidP="00A43CC3">
            <w:pPr>
              <w:rPr>
                <w:rFonts w:cs="Times New Roman"/>
                <w:szCs w:val="24"/>
              </w:rPr>
            </w:pPr>
          </w:p>
        </w:tc>
      </w:tr>
      <w:tr w:rsidR="005F78CB" w:rsidRPr="008622E4" w14:paraId="53DC4F4B" w14:textId="77777777" w:rsidTr="00362EBA">
        <w:trPr>
          <w:trHeight w:val="432"/>
        </w:trPr>
        <w:tc>
          <w:tcPr>
            <w:tcW w:w="6084" w:type="dxa"/>
            <w:tcBorders>
              <w:top w:val="single" w:sz="4" w:space="0" w:color="auto"/>
              <w:bottom w:val="single" w:sz="4" w:space="0" w:color="auto"/>
            </w:tcBorders>
          </w:tcPr>
          <w:p w14:paraId="7D5BA94F" w14:textId="77777777" w:rsidR="005F78CB" w:rsidRPr="008622E4" w:rsidRDefault="005F78CB" w:rsidP="00A43CC3">
            <w:pPr>
              <w:rPr>
                <w:rFonts w:cs="Times New Roman"/>
                <w:szCs w:val="24"/>
              </w:rPr>
            </w:pPr>
          </w:p>
        </w:tc>
        <w:tc>
          <w:tcPr>
            <w:tcW w:w="530" w:type="dxa"/>
          </w:tcPr>
          <w:p w14:paraId="407B2C04"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50547A15" w14:textId="77777777" w:rsidR="005F78CB" w:rsidRPr="008622E4" w:rsidRDefault="005F78CB" w:rsidP="00A43CC3">
            <w:pPr>
              <w:rPr>
                <w:rFonts w:cs="Times New Roman"/>
                <w:szCs w:val="24"/>
              </w:rPr>
            </w:pPr>
          </w:p>
        </w:tc>
      </w:tr>
      <w:tr w:rsidR="005F78CB" w:rsidRPr="008622E4" w14:paraId="26C1B40B" w14:textId="77777777" w:rsidTr="00362EBA">
        <w:trPr>
          <w:trHeight w:val="432"/>
        </w:trPr>
        <w:tc>
          <w:tcPr>
            <w:tcW w:w="6084" w:type="dxa"/>
            <w:tcBorders>
              <w:top w:val="single" w:sz="4" w:space="0" w:color="auto"/>
              <w:bottom w:val="single" w:sz="4" w:space="0" w:color="auto"/>
            </w:tcBorders>
          </w:tcPr>
          <w:p w14:paraId="45DADE04" w14:textId="77777777" w:rsidR="005F78CB" w:rsidRPr="008622E4" w:rsidRDefault="005F78CB" w:rsidP="00A43CC3">
            <w:pPr>
              <w:rPr>
                <w:rFonts w:cs="Times New Roman"/>
                <w:szCs w:val="24"/>
              </w:rPr>
            </w:pPr>
          </w:p>
        </w:tc>
        <w:tc>
          <w:tcPr>
            <w:tcW w:w="530" w:type="dxa"/>
          </w:tcPr>
          <w:p w14:paraId="78841D43"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7F637D0F" w14:textId="77777777" w:rsidR="005F78CB" w:rsidRPr="008622E4" w:rsidRDefault="005F78CB" w:rsidP="00A43CC3">
            <w:pPr>
              <w:rPr>
                <w:rFonts w:cs="Times New Roman"/>
                <w:szCs w:val="24"/>
              </w:rPr>
            </w:pPr>
          </w:p>
        </w:tc>
      </w:tr>
      <w:tr w:rsidR="005F78CB" w:rsidRPr="008622E4" w14:paraId="327C2012" w14:textId="77777777" w:rsidTr="00362EBA">
        <w:trPr>
          <w:trHeight w:val="432"/>
        </w:trPr>
        <w:tc>
          <w:tcPr>
            <w:tcW w:w="6084" w:type="dxa"/>
            <w:tcBorders>
              <w:top w:val="single" w:sz="4" w:space="0" w:color="auto"/>
              <w:bottom w:val="single" w:sz="4" w:space="0" w:color="auto"/>
            </w:tcBorders>
          </w:tcPr>
          <w:p w14:paraId="7024CCC1" w14:textId="77777777" w:rsidR="005F78CB" w:rsidRPr="008622E4" w:rsidRDefault="005F78CB" w:rsidP="00A43CC3">
            <w:pPr>
              <w:rPr>
                <w:rFonts w:cs="Times New Roman"/>
                <w:szCs w:val="24"/>
              </w:rPr>
            </w:pPr>
          </w:p>
        </w:tc>
        <w:tc>
          <w:tcPr>
            <w:tcW w:w="530" w:type="dxa"/>
          </w:tcPr>
          <w:p w14:paraId="4ED0023F"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1CF307BA" w14:textId="77777777" w:rsidR="005F78CB" w:rsidRPr="008622E4" w:rsidRDefault="005F78CB" w:rsidP="00A43CC3">
            <w:pPr>
              <w:rPr>
                <w:rFonts w:cs="Times New Roman"/>
                <w:szCs w:val="24"/>
              </w:rPr>
            </w:pPr>
          </w:p>
        </w:tc>
      </w:tr>
    </w:tbl>
    <w:p w14:paraId="5EE7208A" w14:textId="77777777" w:rsidR="005F78CB" w:rsidRPr="00334B56" w:rsidRDefault="005F78CB" w:rsidP="00A43CC3">
      <w:pPr>
        <w:rPr>
          <w:rFonts w:cs="Times New Roman"/>
          <w:sz w:val="16"/>
          <w:szCs w:val="16"/>
        </w:rPr>
      </w:pPr>
    </w:p>
    <w:p w14:paraId="63D82B57" w14:textId="77777777" w:rsidR="005F78CB" w:rsidRPr="00362EBA" w:rsidRDefault="005F78CB" w:rsidP="00A43CC3">
      <w:pPr>
        <w:pStyle w:val="ListParagraph"/>
        <w:numPr>
          <w:ilvl w:val="0"/>
          <w:numId w:val="10"/>
        </w:numPr>
        <w:spacing w:line="240" w:lineRule="auto"/>
        <w:ind w:left="0" w:firstLine="0"/>
        <w:rPr>
          <w:rFonts w:cs="Times New Roman"/>
          <w:sz w:val="22"/>
        </w:rPr>
      </w:pPr>
      <w:r w:rsidRPr="00362EBA">
        <w:rPr>
          <w:rFonts w:cs="Times New Roman"/>
          <w:sz w:val="22"/>
        </w:rPr>
        <w:t>The above-listed subcontractors are local firms as defined in paragraph 1 above, and are located at the following local addresses:</w:t>
      </w:r>
    </w:p>
    <w:p w14:paraId="7703A74E"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269"/>
        <w:gridCol w:w="4669"/>
      </w:tblGrid>
      <w:tr w:rsidR="005F78CB" w:rsidRPr="008622E4" w14:paraId="04986919" w14:textId="77777777" w:rsidTr="00362EBA">
        <w:trPr>
          <w:trHeight w:val="144"/>
        </w:trPr>
        <w:tc>
          <w:tcPr>
            <w:tcW w:w="4422" w:type="dxa"/>
            <w:vAlign w:val="bottom"/>
          </w:tcPr>
          <w:p w14:paraId="62366175" w14:textId="77777777" w:rsidR="005F78CB" w:rsidRPr="008622E4" w:rsidRDefault="005F78CB" w:rsidP="00A43CC3">
            <w:pPr>
              <w:jc w:val="center"/>
              <w:rPr>
                <w:rFonts w:cs="Times New Roman"/>
                <w:szCs w:val="24"/>
              </w:rPr>
            </w:pPr>
            <w:r w:rsidRPr="008622E4">
              <w:rPr>
                <w:rFonts w:cs="Times New Roman"/>
                <w:szCs w:val="24"/>
              </w:rPr>
              <w:t>Subcontractor Name</w:t>
            </w:r>
          </w:p>
        </w:tc>
        <w:tc>
          <w:tcPr>
            <w:tcW w:w="269" w:type="dxa"/>
            <w:vAlign w:val="bottom"/>
          </w:tcPr>
          <w:p w14:paraId="5B45A4BD" w14:textId="77777777" w:rsidR="005F78CB" w:rsidRPr="008622E4" w:rsidRDefault="005F78CB" w:rsidP="00A43CC3">
            <w:pPr>
              <w:jc w:val="center"/>
              <w:rPr>
                <w:rFonts w:cs="Times New Roman"/>
                <w:szCs w:val="24"/>
              </w:rPr>
            </w:pPr>
          </w:p>
        </w:tc>
        <w:tc>
          <w:tcPr>
            <w:tcW w:w="4669" w:type="dxa"/>
            <w:vAlign w:val="bottom"/>
          </w:tcPr>
          <w:p w14:paraId="19CDBB55" w14:textId="77777777" w:rsidR="005F78CB" w:rsidRPr="008622E4" w:rsidRDefault="005F78CB" w:rsidP="00A43CC3">
            <w:pPr>
              <w:jc w:val="center"/>
              <w:rPr>
                <w:rFonts w:cs="Times New Roman"/>
                <w:szCs w:val="24"/>
              </w:rPr>
            </w:pPr>
            <w:r w:rsidRPr="008622E4">
              <w:rPr>
                <w:rFonts w:cs="Times New Roman"/>
                <w:szCs w:val="24"/>
              </w:rPr>
              <w:t>Address</w:t>
            </w:r>
          </w:p>
        </w:tc>
      </w:tr>
      <w:tr w:rsidR="005F78CB" w:rsidRPr="008622E4" w14:paraId="2DA522F6" w14:textId="77777777" w:rsidTr="00362EBA">
        <w:trPr>
          <w:trHeight w:val="432"/>
        </w:trPr>
        <w:tc>
          <w:tcPr>
            <w:tcW w:w="4422" w:type="dxa"/>
            <w:tcBorders>
              <w:bottom w:val="single" w:sz="4" w:space="0" w:color="auto"/>
            </w:tcBorders>
          </w:tcPr>
          <w:p w14:paraId="6604A6EB" w14:textId="77777777" w:rsidR="005F78CB" w:rsidRPr="008622E4" w:rsidRDefault="005F78CB" w:rsidP="00A43CC3">
            <w:pPr>
              <w:rPr>
                <w:rFonts w:cs="Times New Roman"/>
                <w:szCs w:val="24"/>
              </w:rPr>
            </w:pPr>
          </w:p>
        </w:tc>
        <w:tc>
          <w:tcPr>
            <w:tcW w:w="269" w:type="dxa"/>
          </w:tcPr>
          <w:p w14:paraId="5B84601C" w14:textId="77777777" w:rsidR="005F78CB" w:rsidRPr="008622E4" w:rsidRDefault="005F78CB" w:rsidP="00A43CC3">
            <w:pPr>
              <w:rPr>
                <w:rFonts w:cs="Times New Roman"/>
                <w:szCs w:val="24"/>
              </w:rPr>
            </w:pPr>
          </w:p>
        </w:tc>
        <w:tc>
          <w:tcPr>
            <w:tcW w:w="4669" w:type="dxa"/>
            <w:tcBorders>
              <w:bottom w:val="single" w:sz="4" w:space="0" w:color="auto"/>
            </w:tcBorders>
          </w:tcPr>
          <w:p w14:paraId="0067EABE" w14:textId="77777777" w:rsidR="005F78CB" w:rsidRPr="008622E4" w:rsidRDefault="005F78CB" w:rsidP="00A43CC3">
            <w:pPr>
              <w:rPr>
                <w:rFonts w:cs="Times New Roman"/>
                <w:szCs w:val="24"/>
              </w:rPr>
            </w:pPr>
          </w:p>
        </w:tc>
      </w:tr>
      <w:tr w:rsidR="005F78CB" w:rsidRPr="008622E4" w14:paraId="21F2A188" w14:textId="77777777" w:rsidTr="00362EBA">
        <w:trPr>
          <w:trHeight w:val="432"/>
        </w:trPr>
        <w:tc>
          <w:tcPr>
            <w:tcW w:w="4422" w:type="dxa"/>
            <w:tcBorders>
              <w:top w:val="single" w:sz="4" w:space="0" w:color="auto"/>
              <w:bottom w:val="single" w:sz="4" w:space="0" w:color="auto"/>
            </w:tcBorders>
          </w:tcPr>
          <w:p w14:paraId="333B0A17" w14:textId="77777777" w:rsidR="005F78CB" w:rsidRPr="008622E4" w:rsidRDefault="005F78CB" w:rsidP="00A43CC3">
            <w:pPr>
              <w:rPr>
                <w:rFonts w:cs="Times New Roman"/>
                <w:szCs w:val="24"/>
              </w:rPr>
            </w:pPr>
          </w:p>
        </w:tc>
        <w:tc>
          <w:tcPr>
            <w:tcW w:w="269" w:type="dxa"/>
          </w:tcPr>
          <w:p w14:paraId="7AFEEA98"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207ACC0C" w14:textId="77777777" w:rsidR="005F78CB" w:rsidRPr="008622E4" w:rsidRDefault="005F78CB" w:rsidP="00A43CC3">
            <w:pPr>
              <w:rPr>
                <w:rFonts w:cs="Times New Roman"/>
                <w:szCs w:val="24"/>
              </w:rPr>
            </w:pPr>
          </w:p>
        </w:tc>
      </w:tr>
      <w:tr w:rsidR="005F78CB" w:rsidRPr="008622E4" w14:paraId="619B7252" w14:textId="77777777" w:rsidTr="00362EBA">
        <w:trPr>
          <w:trHeight w:val="432"/>
        </w:trPr>
        <w:tc>
          <w:tcPr>
            <w:tcW w:w="4422" w:type="dxa"/>
            <w:tcBorders>
              <w:top w:val="single" w:sz="4" w:space="0" w:color="auto"/>
              <w:bottom w:val="single" w:sz="4" w:space="0" w:color="auto"/>
            </w:tcBorders>
          </w:tcPr>
          <w:p w14:paraId="742BA895" w14:textId="77777777" w:rsidR="005F78CB" w:rsidRPr="008622E4" w:rsidRDefault="005F78CB" w:rsidP="00A43CC3">
            <w:pPr>
              <w:rPr>
                <w:rFonts w:cs="Times New Roman"/>
                <w:szCs w:val="24"/>
              </w:rPr>
            </w:pPr>
          </w:p>
        </w:tc>
        <w:tc>
          <w:tcPr>
            <w:tcW w:w="269" w:type="dxa"/>
          </w:tcPr>
          <w:p w14:paraId="49EF5596"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7DB34643" w14:textId="77777777" w:rsidR="005F78CB" w:rsidRPr="008622E4" w:rsidRDefault="005F78CB" w:rsidP="00A43CC3">
            <w:pPr>
              <w:rPr>
                <w:rFonts w:cs="Times New Roman"/>
                <w:szCs w:val="24"/>
              </w:rPr>
            </w:pPr>
          </w:p>
        </w:tc>
      </w:tr>
      <w:tr w:rsidR="005F78CB" w:rsidRPr="008622E4" w14:paraId="167BD18E" w14:textId="77777777" w:rsidTr="00362EBA">
        <w:trPr>
          <w:trHeight w:val="432"/>
        </w:trPr>
        <w:tc>
          <w:tcPr>
            <w:tcW w:w="4422" w:type="dxa"/>
            <w:tcBorders>
              <w:top w:val="single" w:sz="4" w:space="0" w:color="auto"/>
              <w:bottom w:val="single" w:sz="4" w:space="0" w:color="auto"/>
            </w:tcBorders>
          </w:tcPr>
          <w:p w14:paraId="237DA8E7" w14:textId="77777777" w:rsidR="005F78CB" w:rsidRPr="008622E4" w:rsidRDefault="005F78CB" w:rsidP="00A43CC3">
            <w:pPr>
              <w:rPr>
                <w:rFonts w:cs="Times New Roman"/>
                <w:szCs w:val="24"/>
              </w:rPr>
            </w:pPr>
          </w:p>
        </w:tc>
        <w:tc>
          <w:tcPr>
            <w:tcW w:w="269" w:type="dxa"/>
          </w:tcPr>
          <w:p w14:paraId="26C57C16"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01362D7D" w14:textId="77777777" w:rsidR="005F78CB" w:rsidRPr="008622E4" w:rsidRDefault="005F78CB" w:rsidP="00A43CC3">
            <w:pPr>
              <w:rPr>
                <w:rFonts w:cs="Times New Roman"/>
                <w:szCs w:val="24"/>
              </w:rPr>
            </w:pPr>
          </w:p>
        </w:tc>
      </w:tr>
      <w:tr w:rsidR="005F78CB" w:rsidRPr="008622E4" w14:paraId="74F3D8D7" w14:textId="77777777" w:rsidTr="00362EBA">
        <w:trPr>
          <w:trHeight w:val="432"/>
        </w:trPr>
        <w:tc>
          <w:tcPr>
            <w:tcW w:w="4422" w:type="dxa"/>
            <w:tcBorders>
              <w:top w:val="single" w:sz="4" w:space="0" w:color="auto"/>
              <w:bottom w:val="single" w:sz="4" w:space="0" w:color="auto"/>
            </w:tcBorders>
          </w:tcPr>
          <w:p w14:paraId="2722F075" w14:textId="77777777" w:rsidR="005F78CB" w:rsidRPr="008622E4" w:rsidRDefault="005F78CB" w:rsidP="00A43CC3">
            <w:pPr>
              <w:rPr>
                <w:rFonts w:cs="Times New Roman"/>
                <w:szCs w:val="24"/>
              </w:rPr>
            </w:pPr>
          </w:p>
        </w:tc>
        <w:tc>
          <w:tcPr>
            <w:tcW w:w="269" w:type="dxa"/>
          </w:tcPr>
          <w:p w14:paraId="026F7C81"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0A082158" w14:textId="77777777" w:rsidR="005F78CB" w:rsidRPr="008622E4" w:rsidRDefault="005F78CB" w:rsidP="00A43CC3">
            <w:pPr>
              <w:rPr>
                <w:rFonts w:cs="Times New Roman"/>
                <w:szCs w:val="24"/>
              </w:rPr>
            </w:pPr>
          </w:p>
        </w:tc>
      </w:tr>
    </w:tbl>
    <w:p w14:paraId="49D29B35" w14:textId="77777777" w:rsidR="005F78CB" w:rsidRPr="00334B56" w:rsidRDefault="005F78CB" w:rsidP="00362EBA">
      <w:pPr>
        <w:ind w:right="-360"/>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1E266C6E" w14:textId="77777777" w:rsidTr="00362EBA">
        <w:trPr>
          <w:trHeight w:val="612"/>
        </w:trPr>
        <w:tc>
          <w:tcPr>
            <w:tcW w:w="9360" w:type="dxa"/>
            <w:gridSpan w:val="2"/>
            <w:tcBorders>
              <w:bottom w:val="single" w:sz="4" w:space="0" w:color="auto"/>
            </w:tcBorders>
          </w:tcPr>
          <w:p w14:paraId="2F9910CE" w14:textId="77777777" w:rsidR="00362EBA" w:rsidRPr="00362EBA" w:rsidRDefault="00362EBA" w:rsidP="003058D0">
            <w:pPr>
              <w:rPr>
                <w:rFonts w:cs="Times New Roman"/>
              </w:rPr>
            </w:pPr>
          </w:p>
        </w:tc>
      </w:tr>
      <w:tr w:rsidR="00362EBA" w:rsidRPr="00362EBA" w14:paraId="695EA4EC" w14:textId="77777777" w:rsidTr="003058D0">
        <w:trPr>
          <w:trHeight w:val="432"/>
        </w:trPr>
        <w:tc>
          <w:tcPr>
            <w:tcW w:w="9360" w:type="dxa"/>
            <w:gridSpan w:val="2"/>
            <w:tcBorders>
              <w:top w:val="single" w:sz="4" w:space="0" w:color="auto"/>
            </w:tcBorders>
          </w:tcPr>
          <w:p w14:paraId="431A7747" w14:textId="77777777" w:rsidR="00362EBA" w:rsidRPr="00362EBA" w:rsidRDefault="00362EBA" w:rsidP="003058D0">
            <w:pPr>
              <w:rPr>
                <w:rFonts w:cs="Times New Roman"/>
              </w:rPr>
            </w:pPr>
            <w:r w:rsidRPr="00362EBA">
              <w:rPr>
                <w:rFonts w:cs="Times New Roman"/>
              </w:rPr>
              <w:t>Firm Name:</w:t>
            </w:r>
          </w:p>
        </w:tc>
      </w:tr>
      <w:tr w:rsidR="00362EBA" w:rsidRPr="00362EBA" w14:paraId="200A54D4" w14:textId="77777777" w:rsidTr="003058D0">
        <w:trPr>
          <w:trHeight w:val="432"/>
        </w:trPr>
        <w:tc>
          <w:tcPr>
            <w:tcW w:w="9360" w:type="dxa"/>
            <w:gridSpan w:val="2"/>
            <w:tcBorders>
              <w:bottom w:val="single" w:sz="4" w:space="0" w:color="auto"/>
            </w:tcBorders>
          </w:tcPr>
          <w:p w14:paraId="6EE9F289" w14:textId="77777777" w:rsidR="00362EBA" w:rsidRPr="00362EBA" w:rsidRDefault="00362EBA" w:rsidP="003058D0">
            <w:pPr>
              <w:rPr>
                <w:rFonts w:cs="Times New Roman"/>
              </w:rPr>
            </w:pPr>
          </w:p>
        </w:tc>
      </w:tr>
      <w:tr w:rsidR="00362EBA" w:rsidRPr="00362EBA" w14:paraId="153DF25F" w14:textId="77777777" w:rsidTr="003058D0">
        <w:trPr>
          <w:trHeight w:val="432"/>
        </w:trPr>
        <w:tc>
          <w:tcPr>
            <w:tcW w:w="4680" w:type="dxa"/>
            <w:tcBorders>
              <w:top w:val="single" w:sz="4" w:space="0" w:color="auto"/>
            </w:tcBorders>
          </w:tcPr>
          <w:p w14:paraId="47650196"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08FAB6A8" w14:textId="77777777" w:rsidR="00362EBA" w:rsidRPr="00362EBA" w:rsidRDefault="00362EBA" w:rsidP="003058D0">
            <w:pPr>
              <w:jc w:val="center"/>
              <w:rPr>
                <w:rFonts w:cs="Times New Roman"/>
              </w:rPr>
            </w:pPr>
            <w:r w:rsidRPr="00362EBA">
              <w:rPr>
                <w:rFonts w:cs="Times New Roman"/>
              </w:rPr>
              <w:t>Title</w:t>
            </w:r>
          </w:p>
        </w:tc>
      </w:tr>
      <w:tr w:rsidR="00362EBA" w:rsidRPr="00362EBA" w14:paraId="6CD658A8" w14:textId="77777777" w:rsidTr="003058D0">
        <w:trPr>
          <w:trHeight w:val="432"/>
        </w:trPr>
        <w:tc>
          <w:tcPr>
            <w:tcW w:w="9360" w:type="dxa"/>
            <w:gridSpan w:val="2"/>
            <w:tcBorders>
              <w:bottom w:val="single" w:sz="4" w:space="0" w:color="auto"/>
            </w:tcBorders>
          </w:tcPr>
          <w:p w14:paraId="0487E7DA" w14:textId="77777777" w:rsidR="00362EBA" w:rsidRPr="00362EBA" w:rsidRDefault="00362EBA" w:rsidP="003058D0">
            <w:pPr>
              <w:rPr>
                <w:rFonts w:cs="Times New Roman"/>
              </w:rPr>
            </w:pPr>
          </w:p>
        </w:tc>
      </w:tr>
      <w:tr w:rsidR="00362EBA" w:rsidRPr="00362EBA" w14:paraId="3C537454" w14:textId="77777777" w:rsidTr="003058D0">
        <w:trPr>
          <w:trHeight w:val="432"/>
        </w:trPr>
        <w:tc>
          <w:tcPr>
            <w:tcW w:w="4680" w:type="dxa"/>
            <w:tcBorders>
              <w:top w:val="single" w:sz="4" w:space="0" w:color="auto"/>
            </w:tcBorders>
          </w:tcPr>
          <w:p w14:paraId="7614034A"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78CF1B33" w14:textId="77777777" w:rsidR="00362EBA" w:rsidRPr="00362EBA" w:rsidRDefault="00362EBA" w:rsidP="003058D0">
            <w:pPr>
              <w:jc w:val="center"/>
              <w:rPr>
                <w:rFonts w:cs="Times New Roman"/>
              </w:rPr>
            </w:pPr>
            <w:r w:rsidRPr="00362EBA">
              <w:rPr>
                <w:rFonts w:cs="Times New Roman"/>
              </w:rPr>
              <w:t>Date</w:t>
            </w:r>
          </w:p>
        </w:tc>
      </w:tr>
    </w:tbl>
    <w:p w14:paraId="68A29DA5"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4186A8B2" w14:textId="77777777" w:rsidR="005F78CB" w:rsidRPr="003C1CC9" w:rsidRDefault="005F78CB" w:rsidP="00BB05AA">
      <w:pPr>
        <w:pStyle w:val="Heading1"/>
        <w:numPr>
          <w:ilvl w:val="0"/>
          <w:numId w:val="44"/>
        </w:numPr>
        <w:ind w:left="360" w:firstLine="0"/>
        <w:jc w:val="left"/>
        <w:rPr>
          <w:sz w:val="22"/>
          <w:szCs w:val="22"/>
        </w:rPr>
      </w:pPr>
      <w:bookmarkStart w:id="228" w:name="_FORM_7"/>
      <w:bookmarkStart w:id="229" w:name="_Toc432511497"/>
      <w:bookmarkStart w:id="230" w:name="_Toc432513080"/>
      <w:bookmarkStart w:id="231" w:name="_Toc432513131"/>
      <w:bookmarkStart w:id="232" w:name="_Toc50283577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228"/>
      <w:bookmarkEnd w:id="229"/>
      <w:bookmarkEnd w:id="230"/>
      <w:bookmarkEnd w:id="231"/>
      <w:r w:rsidRPr="000E2AE6">
        <w:lastRenderedPageBreak/>
        <w:t>EXHIBITS</w:t>
      </w:r>
      <w:bookmarkEnd w:id="232"/>
    </w:p>
    <w:p w14:paraId="660281C3" w14:textId="77777777" w:rsidR="005F78CB" w:rsidRPr="00DD26B3" w:rsidRDefault="005F78CB" w:rsidP="00A43CC3">
      <w:pPr>
        <w:rPr>
          <w:rFonts w:cs="Times New Roman"/>
        </w:rPr>
      </w:pPr>
    </w:p>
    <w:p w14:paraId="09391286" w14:textId="77777777" w:rsidR="005F78CB" w:rsidRDefault="005F78CB" w:rsidP="00A43CC3">
      <w:pPr>
        <w:rPr>
          <w:rFonts w:cs="Times New Roman"/>
        </w:rPr>
      </w:pPr>
    </w:p>
    <w:p w14:paraId="6D885BBE" w14:textId="77777777" w:rsidR="00715D0B" w:rsidRPr="00715D0B" w:rsidRDefault="00715D0B" w:rsidP="00715D0B">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szCs w:val="22"/>
        </w:rPr>
        <w:fldChar w:fldCharType="begin"/>
      </w:r>
      <w:r w:rsidRPr="00715D0B">
        <w:rPr>
          <w:rFonts w:eastAsiaTheme="minorHAnsi"/>
          <w:szCs w:val="22"/>
        </w:rPr>
        <w:instrText xml:space="preserve"> TOC \n \u \t "Heading 3,1" </w:instrText>
      </w:r>
      <w:r w:rsidRPr="00715D0B">
        <w:rPr>
          <w:rFonts w:eastAsiaTheme="minorHAnsi"/>
          <w:szCs w:val="22"/>
        </w:rPr>
        <w:fldChar w:fldCharType="separate"/>
      </w:r>
      <w:r w:rsidRPr="00715D0B">
        <w:rPr>
          <w:rFonts w:eastAsiaTheme="minorHAnsi" w:cs="Times New Roman"/>
          <w:noProof/>
          <w:szCs w:val="22"/>
        </w:rPr>
        <w:t>EXHIBIT A</w:t>
      </w:r>
      <w:r w:rsidRPr="00715D0B">
        <w:rPr>
          <w:rFonts w:eastAsiaTheme="minorHAnsi"/>
          <w:noProof/>
          <w:szCs w:val="22"/>
        </w:rPr>
        <w:t xml:space="preserve"> </w:t>
      </w:r>
      <w:r w:rsidRPr="00715D0B">
        <w:rPr>
          <w:rFonts w:eastAsiaTheme="minorHAnsi"/>
          <w:noProof/>
          <w:szCs w:val="22"/>
        </w:rPr>
        <w:tab/>
        <w:t>CONTRACT</w:t>
      </w:r>
    </w:p>
    <w:p w14:paraId="233489A7" w14:textId="77777777" w:rsidR="00715D0B" w:rsidRPr="00715D0B" w:rsidRDefault="00715D0B" w:rsidP="00715D0B">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noProof/>
          <w:szCs w:val="22"/>
        </w:rPr>
        <w:t>EXHIBIT A1</w:t>
      </w:r>
      <w:r w:rsidRPr="00715D0B">
        <w:rPr>
          <w:rFonts w:asciiTheme="minorHAnsi" w:hAnsiTheme="minorHAnsi"/>
          <w:noProof/>
          <w:sz w:val="22"/>
          <w:szCs w:val="22"/>
        </w:rPr>
        <w:tab/>
      </w:r>
      <w:r w:rsidRPr="00715D0B">
        <w:rPr>
          <w:rFonts w:eastAsiaTheme="minorHAnsi"/>
          <w:noProof/>
          <w:szCs w:val="22"/>
        </w:rPr>
        <w:t xml:space="preserve">COMPENSATION, INVOICING &amp; PAYMENT FIRM FIXED PRICE </w:t>
      </w:r>
    </w:p>
    <w:p w14:paraId="31918870" w14:textId="77777777" w:rsidR="00715D0B" w:rsidRPr="00715D0B" w:rsidRDefault="00715D0B" w:rsidP="00715D0B">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cs="Times New Roman"/>
          <w:noProof/>
          <w:szCs w:val="22"/>
        </w:rPr>
        <w:t>EXHIBIT A2</w:t>
      </w:r>
      <w:r w:rsidRPr="00715D0B">
        <w:rPr>
          <w:rFonts w:asciiTheme="minorHAnsi" w:hAnsiTheme="minorHAnsi"/>
          <w:noProof/>
          <w:sz w:val="22"/>
          <w:szCs w:val="22"/>
        </w:rPr>
        <w:tab/>
      </w:r>
      <w:r w:rsidRPr="00715D0B">
        <w:rPr>
          <w:rFonts w:eastAsiaTheme="minorHAnsi"/>
          <w:noProof/>
          <w:szCs w:val="22"/>
        </w:rPr>
        <w:t>INSURANCE REQUIREMENTS</w:t>
      </w:r>
    </w:p>
    <w:p w14:paraId="372BF014" w14:textId="77777777" w:rsidR="00715D0B" w:rsidRPr="00715D0B" w:rsidRDefault="00715D0B" w:rsidP="00715D0B">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r w:rsidRPr="00715D0B">
        <w:rPr>
          <w:rFonts w:eastAsiaTheme="minorHAnsi" w:cs="Times New Roman"/>
          <w:noProof/>
          <w:szCs w:val="22"/>
        </w:rPr>
        <w:t>EXHIBIT A3</w:t>
      </w:r>
      <w:r w:rsidRPr="00715D0B">
        <w:rPr>
          <w:rFonts w:asciiTheme="minorHAnsi" w:hAnsiTheme="minorHAnsi"/>
          <w:noProof/>
          <w:sz w:val="22"/>
          <w:szCs w:val="22"/>
        </w:rPr>
        <w:tab/>
      </w:r>
      <w:r w:rsidR="001D64B7">
        <w:rPr>
          <w:rFonts w:eastAsiaTheme="minorHAnsi"/>
          <w:noProof/>
          <w:szCs w:val="22"/>
        </w:rPr>
        <w:t xml:space="preserve">SMALL </w:t>
      </w:r>
      <w:r w:rsidRPr="00715D0B">
        <w:rPr>
          <w:rFonts w:eastAsiaTheme="minorHAnsi"/>
          <w:noProof/>
          <w:szCs w:val="22"/>
        </w:rPr>
        <w:t>BUSINESS ENTERPRISES (</w:t>
      </w:r>
      <w:r w:rsidR="001D64B7">
        <w:rPr>
          <w:rFonts w:eastAsiaTheme="minorHAnsi"/>
          <w:noProof/>
          <w:szCs w:val="22"/>
        </w:rPr>
        <w:t>S</w:t>
      </w:r>
      <w:r w:rsidRPr="00715D0B">
        <w:rPr>
          <w:rFonts w:eastAsiaTheme="minorHAnsi"/>
          <w:noProof/>
          <w:szCs w:val="22"/>
        </w:rPr>
        <w:t>BE) REQUIREMENT</w:t>
      </w:r>
    </w:p>
    <w:p w14:paraId="2BA5FC5E" w14:textId="77777777" w:rsidR="00715D0B" w:rsidRPr="00715D0B" w:rsidRDefault="00715D0B" w:rsidP="00715D0B">
      <w:pPr>
        <w:tabs>
          <w:tab w:val="right" w:pos="1440"/>
          <w:tab w:val="left" w:pos="1999"/>
          <w:tab w:val="right" w:leader="hyphen" w:pos="9346"/>
        </w:tabs>
        <w:spacing w:after="100" w:line="276" w:lineRule="auto"/>
        <w:ind w:left="1890" w:hanging="1440"/>
        <w:jc w:val="both"/>
        <w:rPr>
          <w:rFonts w:asciiTheme="minorHAnsi" w:hAnsiTheme="minorHAnsi"/>
          <w:noProof/>
          <w:sz w:val="22"/>
          <w:szCs w:val="22"/>
        </w:rPr>
      </w:pPr>
    </w:p>
    <w:p w14:paraId="19CF7878" w14:textId="77777777" w:rsidR="00977CD2" w:rsidRDefault="00715D0B" w:rsidP="00715D0B">
      <w:pPr>
        <w:rPr>
          <w:rFonts w:cs="Times New Roman"/>
        </w:rPr>
        <w:sectPr w:rsidR="00977CD2" w:rsidSect="00EC554E">
          <w:pgSz w:w="12240" w:h="15840"/>
          <w:pgMar w:top="1440" w:right="1440" w:bottom="1440" w:left="1440" w:header="720" w:footer="720" w:gutter="0"/>
          <w:cols w:space="720"/>
          <w:docGrid w:linePitch="360"/>
        </w:sectPr>
      </w:pPr>
      <w:r w:rsidRPr="00715D0B">
        <w:rPr>
          <w:noProof/>
        </w:rPr>
        <w:fldChar w:fldCharType="end"/>
      </w:r>
      <w:r>
        <w:rPr>
          <w:rFonts w:cs="Times New Roman"/>
        </w:rPr>
        <w:t xml:space="preserve">  </w:t>
      </w:r>
    </w:p>
    <w:p w14:paraId="474D50A9" w14:textId="77777777" w:rsidR="00715D0B" w:rsidRPr="00715D0B" w:rsidRDefault="00715D0B" w:rsidP="0084189F">
      <w:pPr>
        <w:pStyle w:val="Heading3"/>
        <w:numPr>
          <w:ilvl w:val="0"/>
          <w:numId w:val="16"/>
        </w:numPr>
        <w:ind w:left="0" w:firstLine="15"/>
        <w:rPr>
          <w:rFonts w:cs="Times New Roman"/>
          <w:b w:val="0"/>
          <w:szCs w:val="24"/>
        </w:rPr>
      </w:pPr>
      <w:bookmarkStart w:id="233" w:name="_Toc465778713"/>
      <w:bookmarkStart w:id="234" w:name="_Toc502238627"/>
      <w:bookmarkStart w:id="235" w:name="_Toc502239867"/>
    </w:p>
    <w:p w14:paraId="7C1C3EA7" w14:textId="77777777" w:rsidR="00715D0B" w:rsidRPr="00334B56" w:rsidRDefault="00715D0B" w:rsidP="00715D0B">
      <w:pPr>
        <w:pStyle w:val="Heading3"/>
        <w:ind w:left="2895" w:firstLine="705"/>
        <w:jc w:val="left"/>
        <w:rPr>
          <w:rFonts w:cs="Times New Roman"/>
          <w:b w:val="0"/>
          <w:szCs w:val="24"/>
        </w:rPr>
      </w:pPr>
      <w:r>
        <w:rPr>
          <w:rFonts w:cs="Times New Roman"/>
          <w:szCs w:val="24"/>
        </w:rPr>
        <w:t xml:space="preserve">      </w:t>
      </w:r>
      <w:r w:rsidRPr="00075BF7">
        <w:rPr>
          <w:rFonts w:cs="Times New Roman"/>
          <w:szCs w:val="24"/>
        </w:rPr>
        <w:t xml:space="preserve"> </w:t>
      </w:r>
      <w:r w:rsidRPr="00075BF7">
        <w:rPr>
          <w:rStyle w:val="Heading3Char"/>
        </w:rPr>
        <w:t>CONTRACT</w:t>
      </w:r>
      <w:bookmarkEnd w:id="233"/>
      <w:bookmarkEnd w:id="234"/>
      <w:bookmarkEnd w:id="235"/>
    </w:p>
    <w:p w14:paraId="629C9602" w14:textId="77777777" w:rsidR="00715D0B" w:rsidRPr="001162D9" w:rsidRDefault="00715D0B" w:rsidP="00715D0B">
      <w:pPr>
        <w:jc w:val="center"/>
        <w:rPr>
          <w:rFonts w:cs="Times New Roman"/>
        </w:rPr>
      </w:pPr>
      <w:r w:rsidRPr="001162D9">
        <w:rPr>
          <w:rFonts w:cs="Times New Roman"/>
        </w:rPr>
        <w:t>BETWEEN</w:t>
      </w:r>
    </w:p>
    <w:p w14:paraId="2C33C8FB" w14:textId="77777777" w:rsidR="00715D0B" w:rsidRPr="001162D9" w:rsidRDefault="00715D0B" w:rsidP="00715D0B">
      <w:pPr>
        <w:jc w:val="center"/>
        <w:rPr>
          <w:rFonts w:cs="Times New Roman"/>
        </w:rPr>
      </w:pPr>
      <w:r w:rsidRPr="001162D9">
        <w:rPr>
          <w:rFonts w:cs="Times New Roman"/>
        </w:rPr>
        <w:t>SANTA CLARA VALLEY TRANSPORTATION AUTHORITY</w:t>
      </w:r>
    </w:p>
    <w:p w14:paraId="59B2217E" w14:textId="77777777" w:rsidR="00715D0B" w:rsidRDefault="00715D0B" w:rsidP="00715D0B">
      <w:pPr>
        <w:jc w:val="center"/>
        <w:rPr>
          <w:rFonts w:cs="Times New Roman"/>
        </w:rPr>
        <w:sectPr w:rsidR="00715D0B" w:rsidSect="00715D0B">
          <w:headerReference w:type="default" r:id="rId24"/>
          <w:footerReference w:type="default" r:id="rId25"/>
          <w:pgSz w:w="12240" w:h="15840"/>
          <w:pgMar w:top="1440" w:right="1440" w:bottom="1440" w:left="1440" w:header="720" w:footer="720" w:gutter="0"/>
          <w:cols w:space="720"/>
          <w:docGrid w:linePitch="360"/>
        </w:sectPr>
      </w:pPr>
      <w:r>
        <w:rPr>
          <w:rFonts w:cs="Times New Roman"/>
        </w:rPr>
        <w:t>AND</w:t>
      </w:r>
    </w:p>
    <w:p w14:paraId="21BBD696" w14:textId="77777777" w:rsidR="00715D0B" w:rsidRDefault="00715D0B" w:rsidP="00715D0B">
      <w:pPr>
        <w:jc w:val="center"/>
        <w:rPr>
          <w:rFonts w:cs="Times New Roman"/>
          <w:color w:val="FF0000"/>
          <w:highlight w:val="cyan"/>
        </w:rPr>
        <w:sectPr w:rsidR="00715D0B" w:rsidSect="00715D0B">
          <w:type w:val="continuous"/>
          <w:pgSz w:w="12240" w:h="15840"/>
          <w:pgMar w:top="1440" w:right="1440" w:bottom="1440" w:left="1440" w:header="720" w:footer="720" w:gutter="0"/>
          <w:cols w:space="720"/>
          <w:formProt w:val="0"/>
          <w:docGrid w:linePitch="360"/>
        </w:sectPr>
      </w:pPr>
      <w:r>
        <w:rPr>
          <w:rFonts w:cs="Times New Roman"/>
          <w:color w:val="FF0000"/>
          <w:highlight w:val="cyan"/>
        </w:rPr>
        <w:t xml:space="preserve"> </w:t>
      </w:r>
    </w:p>
    <w:p w14:paraId="3E23FCFA" w14:textId="77777777" w:rsidR="00715D0B" w:rsidRPr="00715D0B" w:rsidRDefault="00715D0B" w:rsidP="00715D0B">
      <w:pPr>
        <w:jc w:val="center"/>
        <w:rPr>
          <w:rFonts w:cs="Times New Roman"/>
        </w:rPr>
        <w:sectPr w:rsidR="00715D0B" w:rsidRPr="00715D0B" w:rsidSect="00715D0B">
          <w:type w:val="continuous"/>
          <w:pgSz w:w="12240" w:h="15840"/>
          <w:pgMar w:top="1440" w:right="1440" w:bottom="1440" w:left="1440" w:header="720" w:footer="720" w:gutter="0"/>
          <w:cols w:space="720"/>
          <w:docGrid w:linePitch="360"/>
        </w:sectPr>
      </w:pPr>
      <w:r>
        <w:rPr>
          <w:rFonts w:cs="Times New Roman"/>
        </w:rPr>
        <w:t xml:space="preserve">FOR </w:t>
      </w:r>
    </w:p>
    <w:p w14:paraId="05ACDD6A" w14:textId="77777777" w:rsidR="00715D0B" w:rsidRPr="00715D0B" w:rsidRDefault="00715D0B" w:rsidP="00715D0B">
      <w:pPr>
        <w:jc w:val="center"/>
        <w:rPr>
          <w:rFonts w:cs="Times New Roman"/>
        </w:rPr>
        <w:sectPr w:rsidR="00715D0B" w:rsidRPr="00715D0B" w:rsidSect="00715D0B">
          <w:type w:val="continuous"/>
          <w:pgSz w:w="12240" w:h="15840"/>
          <w:pgMar w:top="1440" w:right="1440" w:bottom="1440" w:left="1440" w:header="720" w:footer="720" w:gutter="0"/>
          <w:cols w:space="720"/>
          <w:formProt w:val="0"/>
          <w:docGrid w:linePitch="360"/>
        </w:sectPr>
      </w:pPr>
      <w:r w:rsidRPr="00715D0B">
        <w:rPr>
          <w:rFonts w:cs="Times New Roman"/>
        </w:rPr>
        <w:t>EXECUTIVE RECRUITMENT SERVICES</w:t>
      </w:r>
    </w:p>
    <w:p w14:paraId="53B6CFC6" w14:textId="77777777" w:rsidR="00715D0B" w:rsidRPr="00715D0B" w:rsidRDefault="00715D0B" w:rsidP="00715D0B">
      <w:pPr>
        <w:rPr>
          <w:rFonts w:cs="Times New Roman"/>
        </w:rPr>
      </w:pPr>
    </w:p>
    <w:p w14:paraId="274DB579" w14:textId="77777777" w:rsidR="00715D0B" w:rsidRDefault="00715D0B" w:rsidP="00715D0B">
      <w:pPr>
        <w:jc w:val="center"/>
        <w:rPr>
          <w:rFonts w:cs="Times New Roman"/>
          <w:color w:val="FF0000"/>
          <w:highlight w:val="cyan"/>
        </w:rPr>
        <w:sectPr w:rsidR="00715D0B" w:rsidSect="00715D0B">
          <w:type w:val="continuous"/>
          <w:pgSz w:w="12240" w:h="15840"/>
          <w:pgMar w:top="1440" w:right="1440" w:bottom="1440" w:left="1440" w:header="720" w:footer="720" w:gutter="0"/>
          <w:cols w:space="720"/>
          <w:formProt w:val="0"/>
          <w:docGrid w:linePitch="360"/>
        </w:sectPr>
      </w:pPr>
      <w:r>
        <w:rPr>
          <w:rFonts w:cs="Times New Roman"/>
        </w:rPr>
        <w:t xml:space="preserve">CONTRACT NO. </w:t>
      </w:r>
      <w:r w:rsidRPr="00715D0B">
        <w:rPr>
          <w:rFonts w:cs="Times New Roman"/>
        </w:rPr>
        <w:t>S19214</w:t>
      </w:r>
    </w:p>
    <w:p w14:paraId="6B37B4ED" w14:textId="77777777" w:rsidR="00715D0B" w:rsidRPr="001162D9" w:rsidRDefault="00715D0B" w:rsidP="00715D0B">
      <w:pPr>
        <w:rPr>
          <w:rFonts w:cs="Times New Roman"/>
        </w:rPr>
      </w:pPr>
    </w:p>
    <w:p w14:paraId="5324DD5C" w14:textId="77777777" w:rsidR="00715D0B" w:rsidRDefault="00715D0B" w:rsidP="00715D0B">
      <w:pPr>
        <w:jc w:val="both"/>
        <w:rPr>
          <w:rFonts w:cs="Times New Roman"/>
        </w:rPr>
      </w:pPr>
      <w:r w:rsidRPr="00032083">
        <w:rPr>
          <w:rFonts w:cs="Times New Roman"/>
          <w:caps/>
        </w:rPr>
        <w:t xml:space="preserve">This </w:t>
      </w:r>
      <w:r>
        <w:rPr>
          <w:rFonts w:cs="Times New Roman"/>
          <w:caps/>
        </w:rPr>
        <w:t>Contract</w:t>
      </w:r>
      <w:r>
        <w:rPr>
          <w:rFonts w:cs="Times New Roman"/>
        </w:rPr>
        <w:t xml:space="preserve"> for professional s</w:t>
      </w:r>
      <w:r w:rsidRPr="001162D9">
        <w:rPr>
          <w:rFonts w:cs="Times New Roman"/>
        </w:rPr>
        <w:t>ervices (“</w:t>
      </w:r>
      <w:r>
        <w:rPr>
          <w:rFonts w:cs="Times New Roman"/>
        </w:rPr>
        <w:t>Contract</w:t>
      </w:r>
      <w:r w:rsidRPr="001162D9">
        <w:rPr>
          <w:rFonts w:cs="Times New Roman"/>
        </w:rPr>
        <w:t xml:space="preserve">”) is entered into between the Santa Clara Valley Transportation Authority </w:t>
      </w:r>
      <w:r>
        <w:rPr>
          <w:rFonts w:cs="Times New Roman"/>
        </w:rPr>
        <w:t>(“VTA”)</w:t>
      </w:r>
      <w:r w:rsidRPr="001162D9">
        <w:rPr>
          <w:rFonts w:cs="Times New Roman"/>
        </w:rPr>
        <w:t xml:space="preserve"> and</w:t>
      </w:r>
      <w:r>
        <w:rPr>
          <w:rFonts w:cs="Times New Roman"/>
        </w:rPr>
        <w:t xml:space="preserve"> </w:t>
      </w:r>
      <w:r>
        <w:rPr>
          <w:rFonts w:cs="Times New Roman"/>
          <w:color w:val="FF0000"/>
        </w:rPr>
        <w:t xml:space="preserve"> </w:t>
      </w:r>
      <w:r w:rsidRPr="001162D9">
        <w:rPr>
          <w:rFonts w:cs="Times New Roman"/>
        </w:rPr>
        <w:t xml:space="preserve"> (</w:t>
      </w:r>
      <w:r>
        <w:rPr>
          <w:rFonts w:cs="Times New Roman"/>
        </w:rPr>
        <w:t>“Contractor”).</w:t>
      </w:r>
    </w:p>
    <w:p w14:paraId="484CF69A"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4B9D462A" w14:textId="77777777" w:rsidR="00715D0B" w:rsidRPr="00715D0B" w:rsidRDefault="00715D0B" w:rsidP="00715D0B">
      <w:pPr>
        <w:jc w:val="both"/>
        <w:rPr>
          <w:rFonts w:cs="Times New Roman"/>
        </w:rPr>
      </w:pPr>
      <w:r>
        <w:rPr>
          <w:rFonts w:cs="Times New Roman"/>
          <w:b/>
          <w:color w:val="FF0000"/>
        </w:rPr>
        <w:t xml:space="preserve"> </w:t>
      </w:r>
    </w:p>
    <w:p w14:paraId="6B999963" w14:textId="77777777" w:rsidR="00715D0B" w:rsidRPr="00715D0B" w:rsidRDefault="00715D0B" w:rsidP="0084189F">
      <w:pPr>
        <w:pStyle w:val="ListParagraph"/>
        <w:numPr>
          <w:ilvl w:val="0"/>
          <w:numId w:val="26"/>
        </w:numPr>
        <w:spacing w:line="240" w:lineRule="auto"/>
        <w:ind w:left="360"/>
        <w:rPr>
          <w:rFonts w:cs="Times New Roman"/>
          <w:szCs w:val="24"/>
        </w:rPr>
      </w:pPr>
      <w:r w:rsidRPr="00715D0B">
        <w:rPr>
          <w:rFonts w:cs="Times New Roman"/>
          <w:b/>
          <w:szCs w:val="24"/>
        </w:rPr>
        <w:t>SERVICES TO BE PERFORMED:</w:t>
      </w:r>
      <w:r w:rsidRPr="00715D0B">
        <w:rPr>
          <w:rFonts w:cs="Times New Roman"/>
          <w:szCs w:val="24"/>
        </w:rPr>
        <w:t xml:space="preserve"> Contractor shall furnish all technical and professional labor, and materials to perform the services described in Exhibit [  ] (herein referred to as “Services”).</w:t>
      </w:r>
    </w:p>
    <w:p w14:paraId="7E9E6CE3" w14:textId="77777777" w:rsidR="00715D0B" w:rsidRPr="00715D0B" w:rsidRDefault="00715D0B" w:rsidP="00715D0B">
      <w:pPr>
        <w:jc w:val="both"/>
        <w:rPr>
          <w:rFonts w:cs="Times New Roman"/>
        </w:rPr>
      </w:pPr>
    </w:p>
    <w:p w14:paraId="1EC43F78" w14:textId="77777777" w:rsidR="00715D0B" w:rsidRPr="00715D0B" w:rsidRDefault="00715D0B" w:rsidP="0084189F">
      <w:pPr>
        <w:pStyle w:val="ListParagraph"/>
        <w:numPr>
          <w:ilvl w:val="0"/>
          <w:numId w:val="26"/>
        </w:numPr>
        <w:spacing w:line="240" w:lineRule="auto"/>
        <w:ind w:left="360"/>
        <w:rPr>
          <w:rFonts w:cs="Times New Roman"/>
          <w:szCs w:val="24"/>
        </w:rPr>
      </w:pPr>
      <w:r w:rsidRPr="00715D0B">
        <w:rPr>
          <w:rFonts w:cs="Times New Roman"/>
          <w:b/>
          <w:szCs w:val="24"/>
        </w:rPr>
        <w:t>TERM OF THIS CONTRACT:</w:t>
      </w:r>
      <w:r w:rsidRPr="00715D0B">
        <w:rPr>
          <w:rFonts w:cs="Times New Roman"/>
          <w:szCs w:val="24"/>
        </w:rPr>
        <w:t xml:space="preserve"> The term of this Contract shall commence on the Effective Date (as defined in the signature block below) and continue through </w:t>
      </w:r>
      <w:sdt>
        <w:sdtPr>
          <w:rPr>
            <w:rFonts w:cs="Times New Roman"/>
            <w:szCs w:val="24"/>
          </w:rPr>
          <w:id w:val="1293715301"/>
          <w:placeholder>
            <w:docPart w:val="15534F1B9A6E411B858CFC96A4777442"/>
          </w:placeholder>
          <w15:color w:val="000000"/>
          <w:date w:fullDate="2023-12-31T00:00:00Z">
            <w:dateFormat w:val="MMMM d, yyyy"/>
            <w:lid w:val="en-US"/>
            <w:storeMappedDataAs w:val="dateTime"/>
            <w:calendar w:val="gregorian"/>
          </w:date>
        </w:sdtPr>
        <w:sdtEndPr/>
        <w:sdtContent>
          <w:r w:rsidRPr="00715D0B">
            <w:rPr>
              <w:rFonts w:cs="Times New Roman"/>
              <w:szCs w:val="24"/>
            </w:rPr>
            <w:t>December 31, 202</w:t>
          </w:r>
          <w:r>
            <w:rPr>
              <w:rFonts w:cs="Times New Roman"/>
              <w:szCs w:val="24"/>
            </w:rPr>
            <w:t>3</w:t>
          </w:r>
        </w:sdtContent>
      </w:sdt>
      <w:r w:rsidRPr="00715D0B">
        <w:rPr>
          <w:rFonts w:cs="Times New Roman"/>
          <w:szCs w:val="24"/>
        </w:rPr>
        <w:t xml:space="preserve"> (unless otherwise earlier terminated pursuant to the terms and conditions set forth herein).</w:t>
      </w:r>
    </w:p>
    <w:p w14:paraId="69C3B3EF" w14:textId="77777777" w:rsidR="00715D0B" w:rsidRPr="00715D0B" w:rsidRDefault="00715D0B" w:rsidP="00715D0B">
      <w:pPr>
        <w:jc w:val="both"/>
        <w:rPr>
          <w:rFonts w:cs="Times New Roman"/>
        </w:rPr>
      </w:pPr>
    </w:p>
    <w:p w14:paraId="13DAD3C2" w14:textId="77777777" w:rsidR="00715D0B" w:rsidRPr="00715D0B" w:rsidRDefault="00715D0B" w:rsidP="0084189F">
      <w:pPr>
        <w:numPr>
          <w:ilvl w:val="0"/>
          <w:numId w:val="26"/>
        </w:numPr>
        <w:tabs>
          <w:tab w:val="left" w:pos="360"/>
        </w:tabs>
        <w:ind w:left="360"/>
        <w:jc w:val="both"/>
        <w:rPr>
          <w:rFonts w:cs="Times New Roman"/>
        </w:rPr>
      </w:pPr>
      <w:r w:rsidRPr="00715D0B">
        <w:rPr>
          <w:rFonts w:cs="Times New Roman"/>
          <w:b/>
        </w:rPr>
        <w:t>DAYS</w:t>
      </w:r>
      <w:r w:rsidRPr="00715D0B">
        <w:rPr>
          <w:rFonts w:cs="Times New Roman"/>
        </w:rPr>
        <w:t>: For purposes of this Contract, all references herein to “day” shall mean calendar day, unless specified otherwise. All references to “calendar day” shall mean any day, including Saturday, Sunday and all legal holidays. All references to “working day” or “business day” shall mean any business day, excluding Saturdays, Sundays and legal holidays.</w:t>
      </w:r>
    </w:p>
    <w:p w14:paraId="4CFA7D96" w14:textId="77777777" w:rsidR="00715D0B" w:rsidRPr="00715D0B" w:rsidRDefault="00715D0B" w:rsidP="00715D0B">
      <w:pPr>
        <w:pStyle w:val="ListParagraph"/>
        <w:ind w:left="0"/>
        <w:rPr>
          <w:rFonts w:cs="Times New Roman"/>
          <w:szCs w:val="24"/>
        </w:rPr>
      </w:pPr>
    </w:p>
    <w:p w14:paraId="40B0C19A" w14:textId="77777777" w:rsidR="00715D0B" w:rsidRPr="00715D0B" w:rsidRDefault="00715D0B" w:rsidP="0084189F">
      <w:pPr>
        <w:pStyle w:val="ListParagraph"/>
        <w:numPr>
          <w:ilvl w:val="0"/>
          <w:numId w:val="26"/>
        </w:numPr>
        <w:spacing w:line="240" w:lineRule="auto"/>
        <w:ind w:left="360"/>
        <w:rPr>
          <w:rFonts w:cs="Times New Roman"/>
          <w:szCs w:val="24"/>
        </w:rPr>
      </w:pPr>
      <w:r w:rsidRPr="00715D0B">
        <w:rPr>
          <w:rFonts w:cs="Times New Roman"/>
          <w:b/>
          <w:szCs w:val="24"/>
        </w:rPr>
        <w:t>COMPENSATION:</w:t>
      </w:r>
      <w:r w:rsidRPr="00715D0B">
        <w:rPr>
          <w:rFonts w:cs="Times New Roman"/>
          <w:szCs w:val="24"/>
        </w:rPr>
        <w:t xml:space="preserve"> Contractor shall be paid in accordance with Exhibit </w:t>
      </w:r>
      <w:r>
        <w:rPr>
          <w:rFonts w:cs="Times New Roman"/>
          <w:szCs w:val="24"/>
        </w:rPr>
        <w:t>A1</w:t>
      </w:r>
      <w:r w:rsidRPr="00715D0B">
        <w:rPr>
          <w:rFonts w:cs="Times New Roman"/>
          <w:szCs w:val="24"/>
        </w:rPr>
        <w:t xml:space="preserve"> for the Services.</w:t>
      </w:r>
    </w:p>
    <w:p w14:paraId="5800102E" w14:textId="77777777" w:rsidR="00715D0B" w:rsidRPr="00715D0B" w:rsidRDefault="00715D0B" w:rsidP="00715D0B">
      <w:pPr>
        <w:jc w:val="both"/>
        <w:rPr>
          <w:rFonts w:cs="Times New Roman"/>
        </w:rPr>
      </w:pPr>
    </w:p>
    <w:p w14:paraId="15798962" w14:textId="77777777" w:rsidR="00715D0B" w:rsidRPr="00715D0B" w:rsidRDefault="00715D0B" w:rsidP="00715D0B">
      <w:pPr>
        <w:ind w:left="360"/>
        <w:jc w:val="both"/>
        <w:rPr>
          <w:rFonts w:cs="Times New Roman"/>
        </w:rPr>
      </w:pPr>
      <w:r w:rsidRPr="00715D0B">
        <w:rPr>
          <w:rFonts w:cs="Times New Roman"/>
        </w:rPr>
        <w:t>Total compensation for the Services provided hereunder shall not exceed $</w:t>
      </w:r>
      <w:r>
        <w:rPr>
          <w:rFonts w:cs="Times New Roman"/>
        </w:rPr>
        <w:t>__________</w:t>
      </w:r>
      <w:r w:rsidRPr="00715D0B">
        <w:rPr>
          <w:rFonts w:cs="Times New Roman"/>
        </w:rPr>
        <w:t>00.</w:t>
      </w:r>
    </w:p>
    <w:p w14:paraId="729831D1" w14:textId="77777777" w:rsidR="00715D0B" w:rsidRDefault="00715D0B" w:rsidP="00715D0B">
      <w:pPr>
        <w:ind w:left="360"/>
        <w:jc w:val="both"/>
        <w:rPr>
          <w:rFonts w:cs="Times New Roman"/>
          <w:color w:val="FF0000"/>
        </w:rPr>
      </w:pPr>
    </w:p>
    <w:p w14:paraId="53BC0820" w14:textId="77777777" w:rsidR="001D64B7" w:rsidRDefault="001D64B7" w:rsidP="00715D0B">
      <w:pPr>
        <w:ind w:left="360"/>
        <w:jc w:val="both"/>
        <w:rPr>
          <w:rFonts w:cs="Times New Roman"/>
          <w:color w:val="FF0000"/>
        </w:rPr>
        <w:sectPr w:rsidR="001D64B7" w:rsidSect="00715D0B">
          <w:type w:val="continuous"/>
          <w:pgSz w:w="12240" w:h="15840"/>
          <w:pgMar w:top="1440" w:right="1440" w:bottom="1440" w:left="1440" w:header="720" w:footer="720" w:gutter="0"/>
          <w:cols w:space="720"/>
          <w:formProt w:val="0"/>
          <w:docGrid w:linePitch="360"/>
        </w:sectPr>
      </w:pPr>
    </w:p>
    <w:p w14:paraId="6F908E5C" w14:textId="77777777" w:rsidR="00715D0B" w:rsidRPr="00A87B90" w:rsidRDefault="00715D0B" w:rsidP="0084189F">
      <w:pPr>
        <w:pStyle w:val="ListParagraph"/>
        <w:numPr>
          <w:ilvl w:val="0"/>
          <w:numId w:val="26"/>
        </w:numPr>
        <w:spacing w:line="240" w:lineRule="auto"/>
        <w:ind w:left="360"/>
        <w:rPr>
          <w:rFonts w:cs="Times New Roman"/>
          <w:szCs w:val="24"/>
        </w:rPr>
      </w:pPr>
      <w:r w:rsidRPr="00A760D7">
        <w:rPr>
          <w:rFonts w:cs="Times New Roman"/>
          <w:b/>
          <w:caps/>
          <w:szCs w:val="24"/>
        </w:rPr>
        <w:t>Performance of the Services</w:t>
      </w:r>
      <w:r w:rsidRPr="003A04A6">
        <w:rPr>
          <w:rFonts w:cs="Times New Roman"/>
          <w:b/>
          <w:szCs w:val="24"/>
        </w:rPr>
        <w:t>:</w:t>
      </w:r>
    </w:p>
    <w:p w14:paraId="17B25E5A" w14:textId="77777777" w:rsidR="00715D0B" w:rsidRPr="001162D9" w:rsidRDefault="00715D0B" w:rsidP="00715D0B">
      <w:pPr>
        <w:jc w:val="both"/>
        <w:rPr>
          <w:rFonts w:cs="Times New Roman"/>
        </w:rPr>
      </w:pPr>
    </w:p>
    <w:p w14:paraId="30DA7126" w14:textId="77777777" w:rsidR="00715D0B" w:rsidRDefault="00715D0B" w:rsidP="0084189F">
      <w:pPr>
        <w:pStyle w:val="ListParagraph"/>
        <w:numPr>
          <w:ilvl w:val="0"/>
          <w:numId w:val="19"/>
        </w:numPr>
        <w:spacing w:line="240" w:lineRule="auto"/>
        <w:rPr>
          <w:rFonts w:cs="Times New Roman"/>
          <w:szCs w:val="24"/>
        </w:rPr>
      </w:pPr>
      <w:r w:rsidRPr="003A04A6">
        <w:rPr>
          <w:rFonts w:cs="Times New Roman"/>
          <w:szCs w:val="24"/>
        </w:rPr>
        <w:t>Contractor represents that it is sufficiently experienced, properly qualified, registered, licensed, equipped, organized and financed to perform the Services.</w:t>
      </w:r>
    </w:p>
    <w:p w14:paraId="47337919" w14:textId="77777777" w:rsidR="00715D0B" w:rsidRPr="00553F05" w:rsidRDefault="00715D0B" w:rsidP="00715D0B">
      <w:pPr>
        <w:jc w:val="both"/>
        <w:rPr>
          <w:rFonts w:cs="Times New Roman"/>
        </w:rPr>
      </w:pPr>
    </w:p>
    <w:p w14:paraId="1CB99A10" w14:textId="77777777" w:rsidR="00715D0B" w:rsidRDefault="00715D0B" w:rsidP="0084189F">
      <w:pPr>
        <w:pStyle w:val="ListParagraph"/>
        <w:numPr>
          <w:ilvl w:val="0"/>
          <w:numId w:val="19"/>
        </w:numPr>
        <w:spacing w:line="240" w:lineRule="auto"/>
        <w:rPr>
          <w:rFonts w:cs="Times New Roman"/>
          <w:szCs w:val="24"/>
        </w:rPr>
      </w:pPr>
      <w:r w:rsidRPr="003A04A6">
        <w:rPr>
          <w:rFonts w:cs="Times New Roman"/>
          <w:szCs w:val="24"/>
        </w:rPr>
        <w:t>Contractor shall perform the Services with the degree of skill and judgment normally</w:t>
      </w:r>
      <w:r>
        <w:rPr>
          <w:rFonts w:cs="Times New Roman"/>
          <w:szCs w:val="24"/>
        </w:rPr>
        <w:t xml:space="preserve"> exercised by firms performing s</w:t>
      </w:r>
      <w:r w:rsidRPr="003A04A6">
        <w:rPr>
          <w:rFonts w:cs="Times New Roman"/>
          <w:szCs w:val="24"/>
        </w:rPr>
        <w:t xml:space="preserve">ervices of a similar nature. In addition to other rights and remedies that </w:t>
      </w:r>
      <w:r w:rsidRPr="00347C72">
        <w:rPr>
          <w:rFonts w:cs="Times New Roman"/>
          <w:szCs w:val="24"/>
        </w:rPr>
        <w:t>VTA</w:t>
      </w:r>
      <w:r w:rsidRPr="003A04A6">
        <w:rPr>
          <w:rFonts w:cs="Times New Roman"/>
          <w:szCs w:val="24"/>
        </w:rPr>
        <w:t xml:space="preserve"> may have, </w:t>
      </w:r>
      <w:r w:rsidRPr="00347C72">
        <w:rPr>
          <w:rFonts w:cs="Times New Roman"/>
          <w:szCs w:val="24"/>
        </w:rPr>
        <w:t>VTA</w:t>
      </w:r>
      <w:r w:rsidRPr="003A04A6">
        <w:rPr>
          <w:rFonts w:cs="Times New Roman"/>
          <w:szCs w:val="24"/>
        </w:rPr>
        <w:t>, at its option, may require Contractor</w:t>
      </w:r>
      <w:r>
        <w:rPr>
          <w:rFonts w:cs="Times New Roman"/>
          <w:szCs w:val="24"/>
        </w:rPr>
        <w:t>,</w:t>
      </w:r>
      <w:r w:rsidRPr="003A04A6">
        <w:rPr>
          <w:rFonts w:cs="Times New Roman"/>
          <w:szCs w:val="24"/>
        </w:rPr>
        <w:t xml:space="preserve"> at Contractor’s expense</w:t>
      </w:r>
      <w:r>
        <w:rPr>
          <w:rFonts w:cs="Times New Roman"/>
          <w:szCs w:val="24"/>
        </w:rPr>
        <w:t>,</w:t>
      </w:r>
      <w:r w:rsidRPr="003A04A6">
        <w:rPr>
          <w:rFonts w:cs="Times New Roman"/>
          <w:szCs w:val="24"/>
        </w:rPr>
        <w:t xml:space="preserve"> to re-perform any Services that </w:t>
      </w:r>
      <w:r>
        <w:rPr>
          <w:rFonts w:cs="Times New Roman"/>
          <w:szCs w:val="24"/>
        </w:rPr>
        <w:t>fail to meet the above standards.</w:t>
      </w:r>
    </w:p>
    <w:p w14:paraId="17581375" w14:textId="77777777" w:rsidR="001D64B7" w:rsidRDefault="001D64B7" w:rsidP="001D64B7">
      <w:pPr>
        <w:rPr>
          <w:rFonts w:cs="Times New Roman"/>
        </w:rPr>
      </w:pPr>
    </w:p>
    <w:p w14:paraId="28EF3976" w14:textId="77777777" w:rsidR="001D64B7" w:rsidRDefault="001D64B7" w:rsidP="001D64B7">
      <w:pPr>
        <w:rPr>
          <w:rFonts w:cs="Times New Roman"/>
        </w:rPr>
      </w:pPr>
    </w:p>
    <w:p w14:paraId="7C7C220E" w14:textId="77777777" w:rsidR="001D64B7" w:rsidRDefault="001D64B7" w:rsidP="001D64B7">
      <w:pPr>
        <w:rPr>
          <w:rFonts w:cs="Times New Roman"/>
        </w:rPr>
      </w:pPr>
    </w:p>
    <w:p w14:paraId="41336A26" w14:textId="77777777" w:rsidR="001D64B7" w:rsidRPr="001D64B7" w:rsidRDefault="001D64B7" w:rsidP="001D64B7">
      <w:pPr>
        <w:rPr>
          <w:rFonts w:cs="Times New Roman"/>
        </w:rPr>
        <w:sectPr w:rsidR="001D64B7" w:rsidRPr="001D64B7" w:rsidSect="00715D0B">
          <w:type w:val="continuous"/>
          <w:pgSz w:w="12240" w:h="15840"/>
          <w:pgMar w:top="1440" w:right="1440" w:bottom="1440" w:left="1440" w:header="720" w:footer="720" w:gutter="0"/>
          <w:cols w:space="720"/>
          <w:formProt w:val="0"/>
          <w:docGrid w:linePitch="360"/>
        </w:sectPr>
      </w:pPr>
    </w:p>
    <w:p w14:paraId="6C7BFF68" w14:textId="77777777" w:rsidR="00715D0B" w:rsidRPr="00F77C60" w:rsidRDefault="00715D0B" w:rsidP="00715D0B">
      <w:pPr>
        <w:jc w:val="both"/>
        <w:rPr>
          <w:rFonts w:cs="Times New Roman"/>
        </w:rPr>
        <w:sectPr w:rsidR="00715D0B" w:rsidRPr="00F77C60" w:rsidSect="00715D0B">
          <w:type w:val="continuous"/>
          <w:pgSz w:w="12240" w:h="15840"/>
          <w:pgMar w:top="1440" w:right="1440" w:bottom="1440" w:left="1440" w:header="720" w:footer="720" w:gutter="0"/>
          <w:cols w:space="720"/>
          <w:formProt w:val="0"/>
          <w:docGrid w:linePitch="360"/>
        </w:sectPr>
      </w:pPr>
    </w:p>
    <w:p w14:paraId="6C021D2F" w14:textId="77777777" w:rsidR="00715D0B" w:rsidRPr="00964940" w:rsidRDefault="00715D0B" w:rsidP="0084189F">
      <w:pPr>
        <w:pStyle w:val="ListParagraph"/>
        <w:numPr>
          <w:ilvl w:val="0"/>
          <w:numId w:val="26"/>
        </w:numPr>
        <w:spacing w:line="240" w:lineRule="auto"/>
        <w:ind w:left="360"/>
        <w:rPr>
          <w:rFonts w:cs="Times New Roman"/>
          <w:smallCaps/>
          <w:szCs w:val="24"/>
        </w:rPr>
      </w:pPr>
      <w:r w:rsidRPr="00A760D7">
        <w:rPr>
          <w:rFonts w:cs="Times New Roman"/>
          <w:b/>
          <w:caps/>
          <w:szCs w:val="24"/>
        </w:rPr>
        <w:lastRenderedPageBreak/>
        <w:t>Assignment and Subcontracts</w:t>
      </w:r>
      <w:r w:rsidRPr="003A4B1C">
        <w:rPr>
          <w:rFonts w:cs="Times New Roman"/>
          <w:b/>
          <w:smallCaps/>
          <w:szCs w:val="24"/>
        </w:rPr>
        <w:t>:</w:t>
      </w:r>
    </w:p>
    <w:p w14:paraId="28267D33" w14:textId="77777777" w:rsidR="00715D0B" w:rsidRPr="00553F05" w:rsidRDefault="00715D0B" w:rsidP="00715D0B">
      <w:pPr>
        <w:jc w:val="both"/>
        <w:rPr>
          <w:rFonts w:cs="Times New Roman"/>
          <w:smallCaps/>
        </w:rPr>
      </w:pPr>
    </w:p>
    <w:p w14:paraId="679DE15F" w14:textId="77777777" w:rsidR="00715D0B" w:rsidRDefault="00715D0B" w:rsidP="0084189F">
      <w:pPr>
        <w:pStyle w:val="ListParagraph"/>
        <w:numPr>
          <w:ilvl w:val="0"/>
          <w:numId w:val="20"/>
        </w:numPr>
        <w:spacing w:line="240" w:lineRule="auto"/>
        <w:rPr>
          <w:rFonts w:cs="Times New Roman"/>
          <w:szCs w:val="24"/>
        </w:rPr>
      </w:pPr>
      <w:r w:rsidRPr="00E37BAC">
        <w:rPr>
          <w:rFonts w:cs="Times New Roman"/>
          <w:szCs w:val="24"/>
        </w:rPr>
        <w:t xml:space="preserve">Contractor shall not assign or transfer this Contract or any portion thereof without the prior written consent of VTA. Additionally, Contractor shall not subcontract any part of its Services other than to those subcontractors that may be </w:t>
      </w:r>
      <w:r w:rsidRPr="001D64B7">
        <w:rPr>
          <w:rFonts w:cs="Times New Roman"/>
          <w:szCs w:val="24"/>
        </w:rPr>
        <w:t>identified herein. Any assignment</w:t>
      </w:r>
      <w:r w:rsidRPr="00E37BAC">
        <w:rPr>
          <w:rFonts w:cs="Times New Roman"/>
          <w:szCs w:val="24"/>
        </w:rPr>
        <w:t>, transfer, change or subcontract in violation of this Contract shall be void</w:t>
      </w:r>
      <w:r>
        <w:rPr>
          <w:rFonts w:cs="Times New Roman"/>
          <w:szCs w:val="24"/>
        </w:rPr>
        <w:t>.</w:t>
      </w:r>
    </w:p>
    <w:p w14:paraId="2EDBDD2B" w14:textId="77777777" w:rsidR="00715D0B" w:rsidRDefault="00715D0B" w:rsidP="0084189F">
      <w:pPr>
        <w:pStyle w:val="ListParagraph"/>
        <w:numPr>
          <w:ilvl w:val="0"/>
          <w:numId w:val="20"/>
        </w:numPr>
        <w:spacing w:line="240" w:lineRule="auto"/>
        <w:rPr>
          <w:rFonts w:cs="Times New Roman"/>
          <w:szCs w:val="24"/>
        </w:rPr>
        <w:sectPr w:rsidR="00715D0B" w:rsidSect="00715D0B">
          <w:type w:val="continuous"/>
          <w:pgSz w:w="12240" w:h="15840"/>
          <w:pgMar w:top="1440" w:right="1440" w:bottom="1440" w:left="1440" w:header="720" w:footer="720" w:gutter="0"/>
          <w:cols w:space="720"/>
          <w:formProt w:val="0"/>
          <w:docGrid w:linePitch="360"/>
        </w:sectPr>
      </w:pPr>
    </w:p>
    <w:p w14:paraId="43C0846D" w14:textId="77777777" w:rsidR="00715D0B" w:rsidRPr="00E37BAC" w:rsidRDefault="00715D0B" w:rsidP="00715D0B">
      <w:pPr>
        <w:jc w:val="both"/>
        <w:rPr>
          <w:rFonts w:cs="Times New Roman"/>
        </w:rPr>
        <w:sectPr w:rsidR="00715D0B" w:rsidRPr="00E37BAC" w:rsidSect="00715D0B">
          <w:type w:val="continuous"/>
          <w:pgSz w:w="12240" w:h="15840"/>
          <w:pgMar w:top="1440" w:right="1440" w:bottom="1440" w:left="1440" w:header="720" w:footer="720" w:gutter="0"/>
          <w:cols w:space="720"/>
          <w:formProt w:val="0"/>
          <w:docGrid w:linePitch="360"/>
        </w:sectPr>
      </w:pPr>
    </w:p>
    <w:p w14:paraId="4BA52037" w14:textId="77777777" w:rsidR="00715D0B" w:rsidRDefault="00715D0B" w:rsidP="0084189F">
      <w:pPr>
        <w:pStyle w:val="ListParagraph"/>
        <w:numPr>
          <w:ilvl w:val="0"/>
          <w:numId w:val="20"/>
        </w:numPr>
        <w:spacing w:line="240" w:lineRule="auto"/>
        <w:rPr>
          <w:rFonts w:cs="Times New Roman"/>
          <w:szCs w:val="24"/>
        </w:rPr>
        <w:sectPr w:rsidR="00715D0B" w:rsidSect="00715D0B">
          <w:type w:val="continuous"/>
          <w:pgSz w:w="12240" w:h="15840"/>
          <w:pgMar w:top="1440" w:right="1440" w:bottom="1440" w:left="1440" w:header="720" w:footer="720" w:gutter="0"/>
          <w:cols w:space="720"/>
          <w:docGrid w:linePitch="360"/>
        </w:sectPr>
      </w:pPr>
      <w:r w:rsidRPr="00E37BAC">
        <w:rPr>
          <w:rFonts w:cs="Times New Roman"/>
          <w:szCs w:val="24"/>
        </w:rPr>
        <w:t xml:space="preserve">Contractor shall be fully responsible and liable for the Services, products and actions of all subcontractors and suppliers of any tier, and shall include in each subcontract any provisions necessary to make all the </w:t>
      </w:r>
      <w:r w:rsidRPr="006C6825">
        <w:rPr>
          <w:rFonts w:cs="Times New Roman"/>
          <w:szCs w:val="24"/>
        </w:rPr>
        <w:t>terms and conditions</w:t>
      </w:r>
      <w:r w:rsidRPr="00E37BAC">
        <w:rPr>
          <w:rFonts w:cs="Times New Roman"/>
          <w:szCs w:val="24"/>
        </w:rPr>
        <w:t xml:space="preserve"> of this Contract fully effective.</w:t>
      </w:r>
    </w:p>
    <w:p w14:paraId="18D1B6EC" w14:textId="77777777" w:rsidR="00715D0B" w:rsidRPr="00553F05" w:rsidRDefault="00715D0B" w:rsidP="00715D0B">
      <w:pPr>
        <w:jc w:val="both"/>
        <w:rPr>
          <w:rFonts w:cs="Times New Roman"/>
          <w:b/>
          <w:caps/>
        </w:rPr>
        <w:sectPr w:rsidR="00715D0B" w:rsidRPr="00553F05" w:rsidSect="00715D0B">
          <w:type w:val="continuous"/>
          <w:pgSz w:w="12240" w:h="15840"/>
          <w:pgMar w:top="1440" w:right="1440" w:bottom="1440" w:left="1440" w:header="720" w:footer="720" w:gutter="0"/>
          <w:cols w:space="720"/>
          <w:formProt w:val="0"/>
          <w:docGrid w:linePitch="360"/>
        </w:sectPr>
      </w:pPr>
    </w:p>
    <w:p w14:paraId="40634683" w14:textId="77777777" w:rsidR="00715D0B" w:rsidRDefault="00715D0B" w:rsidP="0084189F">
      <w:pPr>
        <w:pStyle w:val="ListParagraph"/>
        <w:numPr>
          <w:ilvl w:val="0"/>
          <w:numId w:val="26"/>
        </w:numPr>
        <w:spacing w:line="240" w:lineRule="auto"/>
        <w:ind w:left="360"/>
        <w:rPr>
          <w:rFonts w:cs="Times New Roman"/>
          <w:szCs w:val="24"/>
        </w:rPr>
        <w:sectPr w:rsidR="00715D0B" w:rsidSect="00715D0B">
          <w:type w:val="continuous"/>
          <w:pgSz w:w="12240" w:h="15840"/>
          <w:pgMar w:top="1440" w:right="1440" w:bottom="1440" w:left="1440" w:header="720" w:footer="720" w:gutter="0"/>
          <w:cols w:space="720"/>
          <w:formProt w:val="0"/>
          <w:docGrid w:linePitch="360"/>
        </w:sectPr>
      </w:pPr>
      <w:r w:rsidRPr="00A760D7">
        <w:rPr>
          <w:rFonts w:cs="Times New Roman"/>
          <w:b/>
          <w:caps/>
          <w:szCs w:val="24"/>
        </w:rPr>
        <w:t>Changes</w:t>
      </w:r>
      <w:r w:rsidRPr="003A04A6">
        <w:rPr>
          <w:rFonts w:cs="Times New Roman"/>
          <w:b/>
          <w:szCs w:val="24"/>
        </w:rPr>
        <w:t>:</w:t>
      </w:r>
      <w:r w:rsidRPr="003A04A6">
        <w:rPr>
          <w:rFonts w:cs="Times New Roman"/>
          <w:szCs w:val="24"/>
        </w:rPr>
        <w:t xml:space="preserve"> By written notice from </w:t>
      </w:r>
      <w:r w:rsidRPr="00347C72">
        <w:rPr>
          <w:rFonts w:cs="Times New Roman"/>
          <w:szCs w:val="24"/>
        </w:rPr>
        <w:t>VTA’s</w:t>
      </w:r>
      <w:r w:rsidRPr="003A04A6">
        <w:rPr>
          <w:rFonts w:cs="Times New Roman"/>
          <w:szCs w:val="24"/>
        </w:rPr>
        <w:t xml:space="preserve"> Authorized Representative</w:t>
      </w:r>
      <w:r>
        <w:rPr>
          <w:rFonts w:cs="Times New Roman"/>
          <w:szCs w:val="24"/>
        </w:rPr>
        <w:t xml:space="preserve"> (as defined in Section L.1)</w:t>
      </w:r>
      <w:r w:rsidRPr="003A04A6">
        <w:rPr>
          <w:rFonts w:cs="Times New Roman"/>
          <w:szCs w:val="24"/>
        </w:rPr>
        <w:t xml:space="preserve">, </w:t>
      </w:r>
      <w:r w:rsidRPr="00347C72">
        <w:rPr>
          <w:rFonts w:cs="Times New Roman"/>
          <w:szCs w:val="24"/>
        </w:rPr>
        <w:t>VTA</w:t>
      </w:r>
      <w:r w:rsidRPr="003A04A6">
        <w:rPr>
          <w:rFonts w:cs="Times New Roman"/>
          <w:szCs w:val="24"/>
        </w:rPr>
        <w:t xml:space="preserve"> may, from time to time, order work suspension or make changes within the general scope of this </w:t>
      </w:r>
      <w:r>
        <w:rPr>
          <w:rFonts w:cs="Times New Roman"/>
          <w:szCs w:val="24"/>
        </w:rPr>
        <w:t>Contract</w:t>
      </w:r>
      <w:r w:rsidRPr="003A04A6">
        <w:rPr>
          <w:rFonts w:cs="Times New Roman"/>
          <w:szCs w:val="24"/>
        </w:rPr>
        <w:t xml:space="preserve">. If any such changes cause an increase or decrease in </w:t>
      </w:r>
      <w:r>
        <w:rPr>
          <w:rFonts w:cs="Times New Roman"/>
          <w:szCs w:val="24"/>
        </w:rPr>
        <w:t>Contractor’s cost to perform the Service</w:t>
      </w:r>
      <w:r w:rsidRPr="003A04A6">
        <w:rPr>
          <w:rFonts w:cs="Times New Roman"/>
          <w:szCs w:val="24"/>
        </w:rPr>
        <w:t xml:space="preserve"> or in the time required for its performance, Contractor shall promptly notify </w:t>
      </w:r>
      <w:r w:rsidRPr="00347C72">
        <w:rPr>
          <w:rFonts w:cs="Times New Roman"/>
          <w:szCs w:val="24"/>
        </w:rPr>
        <w:t>VTA</w:t>
      </w:r>
      <w:r w:rsidRPr="003A04A6">
        <w:rPr>
          <w:rFonts w:cs="Times New Roman"/>
          <w:szCs w:val="24"/>
        </w:rPr>
        <w:t xml:space="preserve"> thereof and assert its claim for adjustment within ten </w:t>
      </w:r>
      <w:r>
        <w:rPr>
          <w:rFonts w:cs="Times New Roman"/>
          <w:szCs w:val="24"/>
        </w:rPr>
        <w:t xml:space="preserve">(10) </w:t>
      </w:r>
      <w:r w:rsidRPr="003A04A6">
        <w:rPr>
          <w:rFonts w:cs="Times New Roman"/>
          <w:szCs w:val="24"/>
        </w:rPr>
        <w:t>days after the change is ordered, and an equitable adjustment shall be negotiated.</w:t>
      </w:r>
    </w:p>
    <w:p w14:paraId="3B94F412" w14:textId="77777777" w:rsidR="00715D0B" w:rsidRDefault="00715D0B" w:rsidP="00715D0B">
      <w:pPr>
        <w:pStyle w:val="ListParagraph"/>
        <w:ind w:left="360" w:hanging="360"/>
        <w:rPr>
          <w:rFonts w:cs="Times New Roman"/>
          <w:szCs w:val="24"/>
        </w:rPr>
        <w:sectPr w:rsidR="00715D0B" w:rsidSect="00715D0B">
          <w:type w:val="continuous"/>
          <w:pgSz w:w="12240" w:h="15840"/>
          <w:pgMar w:top="1440" w:right="1440" w:bottom="1440" w:left="1440" w:header="720" w:footer="720" w:gutter="0"/>
          <w:cols w:space="720"/>
          <w:formProt w:val="0"/>
          <w:docGrid w:linePitch="360"/>
        </w:sectPr>
      </w:pPr>
    </w:p>
    <w:p w14:paraId="5C642044" w14:textId="77777777" w:rsidR="00715D0B" w:rsidRPr="00A87B90" w:rsidRDefault="00715D0B" w:rsidP="0084189F">
      <w:pPr>
        <w:pStyle w:val="ListParagraph"/>
        <w:numPr>
          <w:ilvl w:val="0"/>
          <w:numId w:val="26"/>
        </w:numPr>
        <w:spacing w:line="240" w:lineRule="auto"/>
        <w:ind w:left="360"/>
        <w:rPr>
          <w:rFonts w:cs="Times New Roman"/>
          <w:szCs w:val="24"/>
        </w:rPr>
      </w:pPr>
      <w:r w:rsidRPr="00A760D7">
        <w:rPr>
          <w:rFonts w:cs="Times New Roman"/>
          <w:b/>
          <w:caps/>
          <w:szCs w:val="24"/>
        </w:rPr>
        <w:t>Audit and Records</w:t>
      </w:r>
      <w:r w:rsidRPr="003A04A6">
        <w:rPr>
          <w:rFonts w:cs="Times New Roman"/>
          <w:b/>
          <w:szCs w:val="24"/>
        </w:rPr>
        <w:t>:</w:t>
      </w:r>
    </w:p>
    <w:p w14:paraId="0836C6B8" w14:textId="77777777" w:rsidR="00715D0B" w:rsidRPr="001162D9" w:rsidRDefault="00715D0B" w:rsidP="00715D0B">
      <w:pPr>
        <w:jc w:val="both"/>
        <w:rPr>
          <w:rFonts w:cs="Times New Roman"/>
        </w:rPr>
      </w:pPr>
    </w:p>
    <w:p w14:paraId="3872378B" w14:textId="77777777" w:rsidR="00715D0B" w:rsidRPr="003A04A6" w:rsidRDefault="00715D0B" w:rsidP="0084189F">
      <w:pPr>
        <w:pStyle w:val="ListParagraph"/>
        <w:numPr>
          <w:ilvl w:val="0"/>
          <w:numId w:val="21"/>
        </w:numPr>
        <w:spacing w:line="240" w:lineRule="auto"/>
        <w:rPr>
          <w:rFonts w:cs="Times New Roman"/>
          <w:szCs w:val="24"/>
        </w:rPr>
      </w:pPr>
      <w:r w:rsidRPr="003A04A6">
        <w:rPr>
          <w:rFonts w:cs="Times New Roman"/>
          <w:szCs w:val="24"/>
        </w:rPr>
        <w:t xml:space="preserve">Contractor shall maintain, in accordance with generally accepted accounting principles and practices, complete books, accounts, records and data with respect to actual time devoted and costs incurred for the Services. Such documentation shall be supported by properly executed payrolls, invoices, contracts and vouchers evidencing in detail the nature </w:t>
      </w:r>
      <w:r>
        <w:rPr>
          <w:rFonts w:cs="Times New Roman"/>
          <w:szCs w:val="24"/>
        </w:rPr>
        <w:t xml:space="preserve">and propriety of any charges. </w:t>
      </w:r>
      <w:r w:rsidRPr="006C6825">
        <w:rPr>
          <w:rFonts w:cs="Times New Roman"/>
          <w:szCs w:val="24"/>
        </w:rPr>
        <w:t xml:space="preserve">Such documentation shall be </w:t>
      </w:r>
      <w:r w:rsidRPr="003A04A6">
        <w:rPr>
          <w:rFonts w:cs="Times New Roman"/>
          <w:szCs w:val="24"/>
        </w:rPr>
        <w:t>sufficient to allow a proper audit of the Services. All checks, payrolls, invoices, contracts and other accounting documents pertaining in whole or in part to the Services shall be clearly iden</w:t>
      </w:r>
      <w:r>
        <w:rPr>
          <w:rFonts w:cs="Times New Roman"/>
          <w:szCs w:val="24"/>
        </w:rPr>
        <w:t>tified and readily accessible.</w:t>
      </w:r>
    </w:p>
    <w:p w14:paraId="10C999E7" w14:textId="77777777" w:rsidR="00715D0B" w:rsidRPr="001162D9" w:rsidRDefault="00715D0B" w:rsidP="00715D0B">
      <w:pPr>
        <w:jc w:val="both"/>
        <w:rPr>
          <w:rFonts w:cs="Times New Roman"/>
        </w:rPr>
      </w:pPr>
    </w:p>
    <w:p w14:paraId="2121F48F" w14:textId="77777777" w:rsidR="00715D0B" w:rsidRPr="003A04A6" w:rsidRDefault="00715D0B" w:rsidP="0084189F">
      <w:pPr>
        <w:pStyle w:val="ListParagraph"/>
        <w:numPr>
          <w:ilvl w:val="0"/>
          <w:numId w:val="21"/>
        </w:numPr>
        <w:spacing w:line="240" w:lineRule="auto"/>
        <w:rPr>
          <w:rFonts w:cs="Times New Roman"/>
          <w:szCs w:val="24"/>
        </w:rPr>
      </w:pPr>
      <w:r>
        <w:rPr>
          <w:rFonts w:cs="Times New Roman"/>
          <w:szCs w:val="24"/>
        </w:rPr>
        <w:t>For the duration of this</w:t>
      </w:r>
      <w:r w:rsidRPr="003A04A6">
        <w:rPr>
          <w:rFonts w:cs="Times New Roman"/>
          <w:szCs w:val="24"/>
        </w:rPr>
        <w:t xml:space="preserve"> </w:t>
      </w:r>
      <w:r>
        <w:rPr>
          <w:rFonts w:cs="Times New Roman"/>
          <w:szCs w:val="24"/>
        </w:rPr>
        <w:t>Contract</w:t>
      </w:r>
      <w:r w:rsidRPr="003A04A6">
        <w:rPr>
          <w:rFonts w:cs="Times New Roman"/>
          <w:szCs w:val="24"/>
        </w:rPr>
        <w:t xml:space="preserve">, and for a period of three (3) years thereafter, </w:t>
      </w:r>
      <w:r w:rsidRPr="00347C72">
        <w:rPr>
          <w:rFonts w:cs="Times New Roman"/>
          <w:szCs w:val="24"/>
        </w:rPr>
        <w:t>VTA</w:t>
      </w:r>
      <w:r w:rsidRPr="003A04A6">
        <w:rPr>
          <w:rFonts w:cs="Times New Roman"/>
          <w:szCs w:val="24"/>
        </w:rPr>
        <w:t xml:space="preserve">, its representatives and the state auditor shall have the right to examine and audit during Contractor’s normal business hours the books, accounts, records, data and other relevant information to the extent required to verify the costs incurred hereunder where such costs are the basis for billings under this </w:t>
      </w:r>
      <w:r>
        <w:rPr>
          <w:rFonts w:cs="Times New Roman"/>
          <w:szCs w:val="24"/>
        </w:rPr>
        <w:t>Contract</w:t>
      </w:r>
      <w:r w:rsidRPr="003A04A6">
        <w:rPr>
          <w:rFonts w:cs="Times New Roman"/>
          <w:szCs w:val="24"/>
        </w:rPr>
        <w:t>.</w:t>
      </w:r>
    </w:p>
    <w:p w14:paraId="2EAFC9EC" w14:textId="77777777" w:rsidR="00715D0B" w:rsidRPr="006E5914" w:rsidRDefault="00715D0B" w:rsidP="00715D0B">
      <w:pPr>
        <w:jc w:val="both"/>
        <w:rPr>
          <w:rFonts w:cs="Times New Roman"/>
        </w:rPr>
      </w:pPr>
    </w:p>
    <w:p w14:paraId="28E23083" w14:textId="77777777" w:rsidR="00715D0B" w:rsidRPr="003A04A6" w:rsidRDefault="00715D0B" w:rsidP="0084189F">
      <w:pPr>
        <w:pStyle w:val="ListParagraph"/>
        <w:numPr>
          <w:ilvl w:val="0"/>
          <w:numId w:val="21"/>
        </w:numPr>
        <w:spacing w:line="240" w:lineRule="auto"/>
        <w:rPr>
          <w:rFonts w:cs="Times New Roman"/>
          <w:szCs w:val="24"/>
        </w:rPr>
      </w:pPr>
      <w:r w:rsidRPr="003A04A6">
        <w:rPr>
          <w:rFonts w:cs="Times New Roman"/>
          <w:szCs w:val="24"/>
        </w:rPr>
        <w:t>Contractor shall report indirect costs in accordance with the cost principles contained in 48 CFR, Part 31, and follow the uniform administrative requirements set forth in 49 CFR, Part 18.</w:t>
      </w:r>
    </w:p>
    <w:p w14:paraId="086BD9E6" w14:textId="77777777" w:rsidR="00715D0B" w:rsidRPr="001162D9" w:rsidRDefault="00715D0B" w:rsidP="00715D0B">
      <w:pPr>
        <w:jc w:val="both"/>
        <w:rPr>
          <w:rFonts w:cs="Times New Roman"/>
        </w:rPr>
      </w:pPr>
    </w:p>
    <w:p w14:paraId="2C930AE6" w14:textId="77777777" w:rsidR="00715D0B" w:rsidRDefault="00715D0B" w:rsidP="0084189F">
      <w:pPr>
        <w:pStyle w:val="ListParagraph"/>
        <w:numPr>
          <w:ilvl w:val="0"/>
          <w:numId w:val="21"/>
        </w:numPr>
        <w:spacing w:line="240" w:lineRule="auto"/>
        <w:rPr>
          <w:rFonts w:cs="Times New Roman"/>
          <w:szCs w:val="24"/>
        </w:rPr>
      </w:pPr>
      <w:r w:rsidRPr="003A04A6">
        <w:rPr>
          <w:rFonts w:cs="Times New Roman"/>
          <w:szCs w:val="24"/>
        </w:rPr>
        <w:t xml:space="preserve">The provisions of this </w:t>
      </w:r>
      <w:r w:rsidRPr="006C6825">
        <w:rPr>
          <w:rFonts w:cs="Times New Roman"/>
          <w:szCs w:val="24"/>
        </w:rPr>
        <w:t xml:space="preserve">AUDIT AND RECORDS </w:t>
      </w:r>
      <w:r w:rsidRPr="003A04A6">
        <w:rPr>
          <w:rFonts w:cs="Times New Roman"/>
          <w:szCs w:val="24"/>
        </w:rPr>
        <w:t>section shall be included in any</w:t>
      </w:r>
      <w:r>
        <w:rPr>
          <w:rFonts w:cs="Times New Roman"/>
          <w:szCs w:val="24"/>
        </w:rPr>
        <w:t xml:space="preserve"> subcontracts hereunder.</w:t>
      </w:r>
    </w:p>
    <w:p w14:paraId="2015D1D4" w14:textId="77777777" w:rsidR="001D64B7" w:rsidRDefault="001D64B7" w:rsidP="001D64B7">
      <w:pPr>
        <w:rPr>
          <w:rFonts w:cs="Times New Roman"/>
        </w:rPr>
      </w:pPr>
    </w:p>
    <w:p w14:paraId="001F754E" w14:textId="77777777" w:rsidR="001D64B7" w:rsidRDefault="001D64B7" w:rsidP="001D64B7">
      <w:pPr>
        <w:rPr>
          <w:rFonts w:cs="Times New Roman"/>
        </w:rPr>
      </w:pPr>
    </w:p>
    <w:p w14:paraId="51E3E928" w14:textId="77777777" w:rsidR="001D64B7" w:rsidRPr="001D64B7" w:rsidRDefault="001D64B7" w:rsidP="001D64B7">
      <w:pPr>
        <w:rPr>
          <w:rFonts w:cs="Times New Roman"/>
        </w:rPr>
        <w:sectPr w:rsidR="001D64B7" w:rsidRPr="001D64B7" w:rsidSect="00715D0B">
          <w:type w:val="continuous"/>
          <w:pgSz w:w="12240" w:h="15840"/>
          <w:pgMar w:top="1440" w:right="1440" w:bottom="1440" w:left="1440" w:header="720" w:footer="720" w:gutter="0"/>
          <w:cols w:space="720"/>
          <w:docGrid w:linePitch="360"/>
        </w:sectPr>
      </w:pPr>
    </w:p>
    <w:p w14:paraId="2F7489BC" w14:textId="77777777" w:rsidR="00715D0B" w:rsidRPr="00F77C60" w:rsidRDefault="00715D0B" w:rsidP="00715D0B">
      <w:pPr>
        <w:jc w:val="both"/>
        <w:rPr>
          <w:rFonts w:cs="Times New Roman"/>
        </w:rPr>
        <w:sectPr w:rsidR="00715D0B" w:rsidRPr="00F77C60" w:rsidSect="00715D0B">
          <w:type w:val="continuous"/>
          <w:pgSz w:w="12240" w:h="15840"/>
          <w:pgMar w:top="1440" w:right="1440" w:bottom="1440" w:left="1440" w:header="720" w:footer="720" w:gutter="0"/>
          <w:cols w:space="720"/>
          <w:formProt w:val="0"/>
          <w:docGrid w:linePitch="360"/>
        </w:sectPr>
      </w:pPr>
    </w:p>
    <w:p w14:paraId="24D4D03C" w14:textId="77777777" w:rsidR="00715D0B" w:rsidRPr="00A87B90" w:rsidRDefault="00715D0B" w:rsidP="0084189F">
      <w:pPr>
        <w:pStyle w:val="ListParagraph"/>
        <w:numPr>
          <w:ilvl w:val="0"/>
          <w:numId w:val="26"/>
        </w:numPr>
        <w:spacing w:line="240" w:lineRule="auto"/>
        <w:ind w:left="360"/>
        <w:rPr>
          <w:rFonts w:cs="Times New Roman"/>
          <w:szCs w:val="24"/>
        </w:rPr>
      </w:pPr>
      <w:r w:rsidRPr="00A760D7">
        <w:rPr>
          <w:rFonts w:cs="Times New Roman"/>
          <w:b/>
          <w:caps/>
          <w:szCs w:val="24"/>
        </w:rPr>
        <w:lastRenderedPageBreak/>
        <w:t>Prohibited Interests</w:t>
      </w:r>
      <w:r w:rsidRPr="003A04A6">
        <w:rPr>
          <w:rFonts w:cs="Times New Roman"/>
          <w:b/>
          <w:szCs w:val="24"/>
        </w:rPr>
        <w:t>:</w:t>
      </w:r>
    </w:p>
    <w:p w14:paraId="13454698" w14:textId="77777777" w:rsidR="00715D0B" w:rsidRPr="001162D9" w:rsidRDefault="00715D0B" w:rsidP="00715D0B">
      <w:pPr>
        <w:ind w:left="360" w:hanging="360"/>
        <w:jc w:val="both"/>
        <w:rPr>
          <w:rFonts w:cs="Times New Roman"/>
        </w:rPr>
      </w:pPr>
    </w:p>
    <w:p w14:paraId="63B202EB" w14:textId="77777777" w:rsidR="00715D0B" w:rsidRPr="003A04A6" w:rsidRDefault="00715D0B" w:rsidP="0084189F">
      <w:pPr>
        <w:pStyle w:val="ListParagraph"/>
        <w:numPr>
          <w:ilvl w:val="0"/>
          <w:numId w:val="22"/>
        </w:numPr>
        <w:spacing w:line="240" w:lineRule="auto"/>
        <w:rPr>
          <w:rFonts w:cs="Times New Roman"/>
          <w:szCs w:val="24"/>
        </w:rPr>
      </w:pPr>
      <w:r w:rsidRPr="009B4D25">
        <w:rPr>
          <w:rFonts w:cs="Times New Roman"/>
          <w:b/>
          <w:smallCaps/>
          <w:szCs w:val="24"/>
        </w:rPr>
        <w:t>Solicitation</w:t>
      </w:r>
      <w:r w:rsidRPr="00567A72">
        <w:rPr>
          <w:rFonts w:cs="Times New Roman"/>
          <w:b/>
          <w:szCs w:val="24"/>
        </w:rPr>
        <w:t>:</w:t>
      </w:r>
      <w:r w:rsidRPr="003A04A6">
        <w:rPr>
          <w:rFonts w:cs="Times New Roman"/>
          <w:szCs w:val="24"/>
        </w:rPr>
        <w:t xml:space="preserve"> Contractor warrants that it has not employed or retained any company or person, other than a bona fide employee working solely for Contractor, to solicit or secure this </w:t>
      </w:r>
      <w:r>
        <w:rPr>
          <w:rFonts w:cs="Times New Roman"/>
          <w:szCs w:val="24"/>
        </w:rPr>
        <w:t>Contract,</w:t>
      </w:r>
      <w:r w:rsidRPr="003A04A6">
        <w:rPr>
          <w:rFonts w:cs="Times New Roman"/>
          <w:szCs w:val="24"/>
        </w:rPr>
        <w:t xml:space="preserve"> and that it has not paid or agreed to pay any company or person, other than a bona fide employee working solely for Contractor, any fee, commission, percentage, brokerage fee, gift or any other consideration, contingent upon or resulting</w:t>
      </w:r>
      <w:r>
        <w:rPr>
          <w:rFonts w:cs="Times New Roman"/>
          <w:szCs w:val="24"/>
        </w:rPr>
        <w:t xml:space="preserve"> from the award or making of this</w:t>
      </w:r>
      <w:r w:rsidRPr="003A04A6">
        <w:rPr>
          <w:rFonts w:cs="Times New Roman"/>
          <w:szCs w:val="24"/>
        </w:rPr>
        <w:t xml:space="preserve"> </w:t>
      </w:r>
      <w:r>
        <w:rPr>
          <w:rFonts w:cs="Times New Roman"/>
          <w:szCs w:val="24"/>
        </w:rPr>
        <w:t>Contract</w:t>
      </w:r>
      <w:r w:rsidRPr="003A04A6">
        <w:rPr>
          <w:rFonts w:cs="Times New Roman"/>
          <w:szCs w:val="24"/>
        </w:rPr>
        <w:t xml:space="preserve">. For breach or violation of this warranty, </w:t>
      </w:r>
      <w:r w:rsidRPr="00347C72">
        <w:rPr>
          <w:rFonts w:cs="Times New Roman"/>
          <w:szCs w:val="24"/>
        </w:rPr>
        <w:t>VTA</w:t>
      </w:r>
      <w:r w:rsidRPr="003A04A6">
        <w:rPr>
          <w:rFonts w:cs="Times New Roman"/>
          <w:szCs w:val="24"/>
        </w:rPr>
        <w:t xml:space="preserve"> shall have the right to rescind this </w:t>
      </w:r>
      <w:r>
        <w:rPr>
          <w:rFonts w:cs="Times New Roman"/>
          <w:szCs w:val="24"/>
        </w:rPr>
        <w:t>Contract</w:t>
      </w:r>
      <w:r w:rsidRPr="003A04A6">
        <w:rPr>
          <w:rFonts w:cs="Times New Roman"/>
          <w:szCs w:val="24"/>
        </w:rPr>
        <w:t xml:space="preserve"> without liability.</w:t>
      </w:r>
    </w:p>
    <w:p w14:paraId="3F26D912" w14:textId="77777777" w:rsidR="00715D0B" w:rsidRPr="001162D9" w:rsidRDefault="00715D0B" w:rsidP="00715D0B">
      <w:pPr>
        <w:jc w:val="both"/>
        <w:rPr>
          <w:rFonts w:cs="Times New Roman"/>
        </w:rPr>
      </w:pPr>
    </w:p>
    <w:p w14:paraId="5062705D" w14:textId="77777777" w:rsidR="00715D0B" w:rsidRPr="003A04A6" w:rsidRDefault="00715D0B" w:rsidP="0084189F">
      <w:pPr>
        <w:pStyle w:val="ListParagraph"/>
        <w:numPr>
          <w:ilvl w:val="0"/>
          <w:numId w:val="22"/>
        </w:numPr>
        <w:spacing w:line="240" w:lineRule="auto"/>
        <w:rPr>
          <w:rFonts w:cs="Times New Roman"/>
          <w:szCs w:val="24"/>
        </w:rPr>
      </w:pPr>
      <w:r w:rsidRPr="00A760D7">
        <w:rPr>
          <w:rFonts w:cs="Times New Roman"/>
          <w:b/>
          <w:smallCaps/>
          <w:szCs w:val="24"/>
        </w:rPr>
        <w:t>Interest of Public Officials</w:t>
      </w:r>
      <w:r w:rsidRPr="00567A72">
        <w:rPr>
          <w:rFonts w:cs="Times New Roman"/>
          <w:b/>
          <w:szCs w:val="24"/>
        </w:rPr>
        <w:t>:</w:t>
      </w:r>
      <w:r w:rsidRPr="003A04A6">
        <w:rPr>
          <w:rFonts w:cs="Times New Roman"/>
          <w:szCs w:val="24"/>
        </w:rPr>
        <w:t xml:space="preserve"> No Board Member, officer or employee of the </w:t>
      </w:r>
      <w:r w:rsidRPr="00347C72">
        <w:rPr>
          <w:rFonts w:cs="Times New Roman"/>
          <w:szCs w:val="24"/>
        </w:rPr>
        <w:t>VTA</w:t>
      </w:r>
      <w:r w:rsidRPr="003A04A6">
        <w:rPr>
          <w:rFonts w:cs="Times New Roman"/>
          <w:szCs w:val="24"/>
        </w:rPr>
        <w:t xml:space="preserve"> during his or her tenure or for </w:t>
      </w:r>
      <w:r w:rsidRPr="006C6825">
        <w:rPr>
          <w:rFonts w:cs="Times New Roman"/>
          <w:szCs w:val="24"/>
        </w:rPr>
        <w:t>two (2)</w:t>
      </w:r>
      <w:r w:rsidRPr="003A04A6">
        <w:rPr>
          <w:rFonts w:cs="Times New Roman"/>
          <w:szCs w:val="24"/>
        </w:rPr>
        <w:t xml:space="preserve"> years thereafter shall have any interest, direct or indirect, in this </w:t>
      </w:r>
      <w:r>
        <w:rPr>
          <w:rFonts w:cs="Times New Roman"/>
          <w:szCs w:val="24"/>
        </w:rPr>
        <w:t>Contract</w:t>
      </w:r>
      <w:r w:rsidRPr="003A04A6">
        <w:rPr>
          <w:rFonts w:cs="Times New Roman"/>
          <w:szCs w:val="24"/>
        </w:rPr>
        <w:t xml:space="preserve"> or the proceeds thereof.</w:t>
      </w:r>
    </w:p>
    <w:p w14:paraId="6B7D7E0B" w14:textId="77777777" w:rsidR="00715D0B" w:rsidRPr="001162D9" w:rsidRDefault="00715D0B" w:rsidP="00715D0B">
      <w:pPr>
        <w:jc w:val="both"/>
        <w:rPr>
          <w:rFonts w:cs="Times New Roman"/>
        </w:rPr>
      </w:pPr>
    </w:p>
    <w:p w14:paraId="4859592B" w14:textId="77777777" w:rsidR="00715D0B" w:rsidRDefault="00715D0B" w:rsidP="0084189F">
      <w:pPr>
        <w:pStyle w:val="ListParagraph"/>
        <w:numPr>
          <w:ilvl w:val="0"/>
          <w:numId w:val="22"/>
        </w:numPr>
        <w:spacing w:line="240" w:lineRule="auto"/>
        <w:rPr>
          <w:szCs w:val="24"/>
        </w:rPr>
      </w:pPr>
      <w:r w:rsidRPr="008519BB">
        <w:rPr>
          <w:rFonts w:cs="Times New Roman"/>
          <w:b/>
          <w:smallCaps/>
          <w:szCs w:val="24"/>
        </w:rPr>
        <w:t>Interest of the Contractor</w:t>
      </w:r>
      <w:r w:rsidRPr="008519BB">
        <w:rPr>
          <w:rFonts w:cs="Times New Roman"/>
          <w:b/>
          <w:szCs w:val="24"/>
        </w:rPr>
        <w:t>:</w:t>
      </w:r>
      <w:r w:rsidRPr="008519BB">
        <w:rPr>
          <w:rFonts w:cs="Times New Roman"/>
          <w:szCs w:val="24"/>
        </w:rPr>
        <w:t xml:space="preserve"> </w:t>
      </w:r>
      <w:r w:rsidRPr="008519BB">
        <w:rPr>
          <w:szCs w:val="24"/>
        </w:rPr>
        <w:t>The Contractor covenants that, presently, Contractor, its officers, directors or agents, have no interest and shall not acquire any int</w:t>
      </w:r>
      <w:r>
        <w:rPr>
          <w:szCs w:val="24"/>
        </w:rPr>
        <w:t>erest, direct or indirect, that</w:t>
      </w:r>
      <w:r w:rsidRPr="008519BB">
        <w:rPr>
          <w:szCs w:val="24"/>
        </w:rPr>
        <w:t xml:space="preserve"> would conflict in any manner or degree (or create an appearance of conflict) with the performance of the Services. The Contractor further covenants that in the performance of this Contract no person having any such interest shall be knowingly employed.</w:t>
      </w:r>
    </w:p>
    <w:p w14:paraId="26BE9320" w14:textId="77777777" w:rsidR="00715D0B" w:rsidRDefault="00715D0B" w:rsidP="00715D0B">
      <w:pPr>
        <w:pStyle w:val="ListParagraph"/>
        <w:rPr>
          <w:szCs w:val="24"/>
        </w:rPr>
        <w:sectPr w:rsidR="00715D0B" w:rsidSect="00715D0B">
          <w:type w:val="continuous"/>
          <w:pgSz w:w="12240" w:h="15840"/>
          <w:pgMar w:top="1440" w:right="1440" w:bottom="1440" w:left="1440" w:header="720" w:footer="720" w:gutter="0"/>
          <w:cols w:space="720"/>
          <w:docGrid w:linePitch="360"/>
        </w:sectPr>
      </w:pPr>
    </w:p>
    <w:p w14:paraId="781EF78E" w14:textId="77777777" w:rsidR="00715D0B" w:rsidRDefault="00715D0B" w:rsidP="00715D0B">
      <w:pPr>
        <w:ind w:left="360" w:hanging="360"/>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570C06FC" w14:textId="77777777" w:rsidR="00715D0B" w:rsidRPr="00233FEA" w:rsidRDefault="00715D0B" w:rsidP="0084189F">
      <w:pPr>
        <w:pStyle w:val="ListParagraph"/>
        <w:numPr>
          <w:ilvl w:val="0"/>
          <w:numId w:val="26"/>
        </w:numPr>
        <w:spacing w:line="240" w:lineRule="auto"/>
        <w:ind w:left="360"/>
        <w:rPr>
          <w:rFonts w:cs="Times New Roman"/>
          <w:caps/>
          <w:szCs w:val="24"/>
        </w:rPr>
      </w:pPr>
      <w:r w:rsidRPr="00A760D7">
        <w:rPr>
          <w:rFonts w:cs="Times New Roman"/>
          <w:b/>
          <w:caps/>
          <w:szCs w:val="24"/>
        </w:rPr>
        <w:t>Termination and Suspension:</w:t>
      </w:r>
    </w:p>
    <w:p w14:paraId="0374C9E4" w14:textId="77777777" w:rsidR="00715D0B" w:rsidRPr="001162D9" w:rsidRDefault="00715D0B" w:rsidP="00715D0B">
      <w:pPr>
        <w:jc w:val="both"/>
        <w:rPr>
          <w:rFonts w:cs="Times New Roman"/>
        </w:rPr>
      </w:pPr>
    </w:p>
    <w:p w14:paraId="3271E939" w14:textId="77777777" w:rsidR="00715D0B" w:rsidRPr="003A04A6" w:rsidRDefault="00715D0B" w:rsidP="0084189F">
      <w:pPr>
        <w:pStyle w:val="ListParagraph"/>
        <w:numPr>
          <w:ilvl w:val="0"/>
          <w:numId w:val="23"/>
        </w:numPr>
        <w:spacing w:line="240" w:lineRule="auto"/>
        <w:rPr>
          <w:rFonts w:cs="Times New Roman"/>
          <w:szCs w:val="24"/>
        </w:rPr>
      </w:pPr>
      <w:r w:rsidRPr="00347C72">
        <w:rPr>
          <w:rFonts w:cs="Times New Roman"/>
          <w:szCs w:val="24"/>
        </w:rPr>
        <w:t>VTA</w:t>
      </w:r>
      <w:r w:rsidRPr="003A04A6">
        <w:rPr>
          <w:rFonts w:cs="Times New Roman"/>
          <w:szCs w:val="24"/>
        </w:rPr>
        <w:t xml:space="preserve"> may, by giving at least ten</w:t>
      </w:r>
      <w:r>
        <w:rPr>
          <w:rFonts w:cs="Times New Roman"/>
          <w:szCs w:val="24"/>
        </w:rPr>
        <w:t xml:space="preserve"> (10)</w:t>
      </w:r>
      <w:r w:rsidRPr="003A04A6">
        <w:rPr>
          <w:rFonts w:cs="Times New Roman"/>
          <w:szCs w:val="24"/>
        </w:rPr>
        <w:t xml:space="preserve"> bu</w:t>
      </w:r>
      <w:r>
        <w:rPr>
          <w:rFonts w:cs="Times New Roman"/>
          <w:szCs w:val="24"/>
        </w:rPr>
        <w:t>siness days’ written notice to C</w:t>
      </w:r>
      <w:r w:rsidRPr="003A04A6">
        <w:rPr>
          <w:rFonts w:cs="Times New Roman"/>
          <w:szCs w:val="24"/>
        </w:rPr>
        <w:t xml:space="preserve">ontractor, terminate this </w:t>
      </w:r>
      <w:r>
        <w:rPr>
          <w:rFonts w:cs="Times New Roman"/>
          <w:szCs w:val="24"/>
        </w:rPr>
        <w:t>Contract</w:t>
      </w:r>
      <w:r w:rsidRPr="003A04A6">
        <w:rPr>
          <w:rFonts w:cs="Times New Roman"/>
          <w:szCs w:val="24"/>
        </w:rPr>
        <w:t xml:space="preserve">, or suspend performance hereunder, in whole or in part at any time for </w:t>
      </w:r>
      <w:r w:rsidRPr="00347C72">
        <w:rPr>
          <w:rFonts w:cs="Times New Roman"/>
          <w:szCs w:val="24"/>
        </w:rPr>
        <w:t>VTA’s</w:t>
      </w:r>
      <w:r w:rsidRPr="003A04A6">
        <w:rPr>
          <w:rFonts w:cs="Times New Roman"/>
          <w:szCs w:val="24"/>
        </w:rPr>
        <w:t xml:space="preserve"> convenience. Contractor shall be compensated </w:t>
      </w:r>
      <w:r>
        <w:rPr>
          <w:rFonts w:cs="Times New Roman"/>
          <w:szCs w:val="24"/>
        </w:rPr>
        <w:t xml:space="preserve">(i) </w:t>
      </w:r>
      <w:r w:rsidRPr="003A04A6">
        <w:rPr>
          <w:rFonts w:cs="Times New Roman"/>
          <w:szCs w:val="24"/>
        </w:rPr>
        <w:t xml:space="preserve">in </w:t>
      </w:r>
      <w:r>
        <w:rPr>
          <w:rFonts w:cs="Times New Roman"/>
          <w:szCs w:val="24"/>
        </w:rPr>
        <w:t>accordance with the terms of this</w:t>
      </w:r>
      <w:r w:rsidRPr="003A04A6">
        <w:rPr>
          <w:rFonts w:cs="Times New Roman"/>
          <w:szCs w:val="24"/>
        </w:rPr>
        <w:t xml:space="preserve"> </w:t>
      </w:r>
      <w:r>
        <w:rPr>
          <w:rFonts w:cs="Times New Roman"/>
          <w:szCs w:val="24"/>
        </w:rPr>
        <w:t>Contract</w:t>
      </w:r>
      <w:r w:rsidRPr="003A04A6">
        <w:rPr>
          <w:rFonts w:cs="Times New Roman"/>
          <w:szCs w:val="24"/>
        </w:rPr>
        <w:t xml:space="preserve"> for the Services satisfactorily performed prior to the effective date and time of termination or suspension</w:t>
      </w:r>
      <w:r>
        <w:rPr>
          <w:rFonts w:cs="Times New Roman"/>
          <w:szCs w:val="24"/>
        </w:rPr>
        <w:t>, or (ii) the minimum dollar amount stated herein, whichever is applicable</w:t>
      </w:r>
      <w:r w:rsidRPr="003A04A6">
        <w:rPr>
          <w:rFonts w:cs="Times New Roman"/>
          <w:szCs w:val="24"/>
        </w:rPr>
        <w:t>. Contractor shall have no right to recover lost pr</w:t>
      </w:r>
      <w:r>
        <w:rPr>
          <w:rFonts w:cs="Times New Roman"/>
          <w:szCs w:val="24"/>
        </w:rPr>
        <w:t>ofits on the balance of the Services</w:t>
      </w:r>
      <w:r w:rsidRPr="003A04A6">
        <w:rPr>
          <w:rFonts w:cs="Times New Roman"/>
          <w:szCs w:val="24"/>
        </w:rPr>
        <w:t>.</w:t>
      </w:r>
    </w:p>
    <w:p w14:paraId="570D0ECA" w14:textId="77777777" w:rsidR="00715D0B" w:rsidRPr="001162D9" w:rsidRDefault="00715D0B" w:rsidP="00715D0B">
      <w:pPr>
        <w:jc w:val="both"/>
        <w:rPr>
          <w:rFonts w:cs="Times New Roman"/>
        </w:rPr>
      </w:pPr>
    </w:p>
    <w:p w14:paraId="2AFD487B" w14:textId="77777777" w:rsidR="00715D0B" w:rsidRDefault="00715D0B" w:rsidP="0084189F">
      <w:pPr>
        <w:pStyle w:val="ListParagraph"/>
        <w:numPr>
          <w:ilvl w:val="0"/>
          <w:numId w:val="23"/>
        </w:numPr>
        <w:spacing w:line="240" w:lineRule="auto"/>
        <w:rPr>
          <w:rFonts w:cs="Times New Roman"/>
          <w:szCs w:val="24"/>
        </w:rPr>
        <w:sectPr w:rsidR="00715D0B" w:rsidSect="00715D0B">
          <w:type w:val="continuous"/>
          <w:pgSz w:w="12240" w:h="15840"/>
          <w:pgMar w:top="1440" w:right="1440" w:bottom="1440" w:left="1440" w:header="720" w:footer="720" w:gutter="0"/>
          <w:cols w:space="720"/>
          <w:formProt w:val="0"/>
          <w:docGrid w:linePitch="360"/>
        </w:sectPr>
      </w:pPr>
      <w:r w:rsidRPr="00347C72">
        <w:rPr>
          <w:rFonts w:cs="Times New Roman"/>
          <w:szCs w:val="24"/>
        </w:rPr>
        <w:t>VTA</w:t>
      </w:r>
      <w:r w:rsidRPr="003A04A6">
        <w:rPr>
          <w:rFonts w:cs="Times New Roman"/>
          <w:szCs w:val="24"/>
        </w:rPr>
        <w:t xml:space="preserve">, by written notice given to Contractor, may declare default in Contractor’s performance of any term of this </w:t>
      </w:r>
      <w:r>
        <w:rPr>
          <w:rFonts w:cs="Times New Roman"/>
          <w:szCs w:val="24"/>
        </w:rPr>
        <w:t>Contract</w:t>
      </w:r>
      <w:r w:rsidRPr="003A04A6">
        <w:rPr>
          <w:rFonts w:cs="Times New Roman"/>
          <w:szCs w:val="24"/>
        </w:rPr>
        <w:t xml:space="preserve">, specifying with particularity the basis for such default. Contractor shall deliver a response thereto in writing to </w:t>
      </w:r>
      <w:r w:rsidRPr="00347C72">
        <w:rPr>
          <w:rFonts w:cs="Times New Roman"/>
          <w:szCs w:val="24"/>
        </w:rPr>
        <w:t>VTA</w:t>
      </w:r>
      <w:r w:rsidRPr="003A04A6">
        <w:rPr>
          <w:rFonts w:cs="Times New Roman"/>
          <w:szCs w:val="24"/>
        </w:rPr>
        <w:t xml:space="preserve"> within two </w:t>
      </w:r>
      <w:r>
        <w:rPr>
          <w:rFonts w:cs="Times New Roman"/>
          <w:szCs w:val="24"/>
        </w:rPr>
        <w:t xml:space="preserve">(2) </w:t>
      </w:r>
      <w:r w:rsidRPr="003A04A6">
        <w:rPr>
          <w:rFonts w:cs="Times New Roman"/>
          <w:szCs w:val="24"/>
        </w:rPr>
        <w:t xml:space="preserve">business days of receipt of the notice, setting forth a reasonable proposal to cure the default. If Contractor fails to deliver the foregoing response on time or fails to cure the default within ten </w:t>
      </w:r>
      <w:r>
        <w:rPr>
          <w:rFonts w:cs="Times New Roman"/>
          <w:szCs w:val="24"/>
        </w:rPr>
        <w:t xml:space="preserve">(10) </w:t>
      </w:r>
      <w:r w:rsidRPr="003A04A6">
        <w:rPr>
          <w:rFonts w:cs="Times New Roman"/>
          <w:szCs w:val="24"/>
        </w:rPr>
        <w:t xml:space="preserve">business days after receipt of the notice (or within such additional time the Parties may agree upon in writing), </w:t>
      </w:r>
      <w:r w:rsidRPr="00347C72">
        <w:rPr>
          <w:rFonts w:cs="Times New Roman"/>
          <w:szCs w:val="24"/>
        </w:rPr>
        <w:t>VTA</w:t>
      </w:r>
      <w:r w:rsidRPr="003A04A6">
        <w:rPr>
          <w:rFonts w:cs="Times New Roman"/>
          <w:szCs w:val="24"/>
        </w:rPr>
        <w:t xml:space="preserve"> may elect to terminate this </w:t>
      </w:r>
      <w:r>
        <w:rPr>
          <w:rFonts w:cs="Times New Roman"/>
          <w:szCs w:val="24"/>
        </w:rPr>
        <w:t>Contract</w:t>
      </w:r>
      <w:r w:rsidRPr="003A04A6">
        <w:rPr>
          <w:rFonts w:cs="Times New Roman"/>
          <w:szCs w:val="24"/>
        </w:rPr>
        <w:t xml:space="preserve"> for cause by serving written notice thereof to </w:t>
      </w:r>
      <w:r>
        <w:rPr>
          <w:rFonts w:cs="Times New Roman"/>
          <w:szCs w:val="24"/>
        </w:rPr>
        <w:t>Contractor.</w:t>
      </w:r>
    </w:p>
    <w:p w14:paraId="51D25C24" w14:textId="77777777" w:rsidR="00715D0B" w:rsidRDefault="00715D0B" w:rsidP="0084189F">
      <w:pPr>
        <w:pStyle w:val="ListParagraph"/>
        <w:numPr>
          <w:ilvl w:val="0"/>
          <w:numId w:val="23"/>
        </w:numPr>
        <w:spacing w:line="240" w:lineRule="auto"/>
        <w:rPr>
          <w:rFonts w:cs="Times New Roman"/>
          <w:szCs w:val="24"/>
        </w:rPr>
        <w:sectPr w:rsidR="00715D0B" w:rsidSect="00715D0B">
          <w:type w:val="continuous"/>
          <w:pgSz w:w="12240" w:h="15840"/>
          <w:pgMar w:top="1440" w:right="1440" w:bottom="1440" w:left="1440" w:header="720" w:footer="720" w:gutter="0"/>
          <w:cols w:space="720"/>
          <w:formProt w:val="0"/>
          <w:docGrid w:linePitch="360"/>
        </w:sectPr>
      </w:pPr>
    </w:p>
    <w:p w14:paraId="0E25B988" w14:textId="77777777" w:rsidR="00715D0B" w:rsidRPr="003A04A6" w:rsidRDefault="00715D0B" w:rsidP="0084189F">
      <w:pPr>
        <w:pStyle w:val="ListParagraph"/>
        <w:numPr>
          <w:ilvl w:val="0"/>
          <w:numId w:val="23"/>
        </w:numPr>
        <w:spacing w:line="240" w:lineRule="auto"/>
        <w:rPr>
          <w:rFonts w:cs="Times New Roman"/>
          <w:szCs w:val="24"/>
        </w:rPr>
      </w:pPr>
      <w:r w:rsidRPr="003A04A6">
        <w:rPr>
          <w:rFonts w:cs="Times New Roman"/>
          <w:szCs w:val="24"/>
        </w:rPr>
        <w:t xml:space="preserve">In the event of such termination for cause, </w:t>
      </w:r>
      <w:r w:rsidRPr="00347C72">
        <w:rPr>
          <w:rFonts w:cs="Times New Roman"/>
          <w:szCs w:val="24"/>
        </w:rPr>
        <w:t>VTA</w:t>
      </w:r>
      <w:r w:rsidRPr="003A04A6">
        <w:rPr>
          <w:rFonts w:cs="Times New Roman"/>
          <w:szCs w:val="24"/>
        </w:rPr>
        <w:t xml:space="preserve"> shall be relieved of any obligation of further payment to Contractor</w:t>
      </w:r>
      <w:r>
        <w:rPr>
          <w:rFonts w:cs="Times New Roman"/>
          <w:szCs w:val="24"/>
        </w:rPr>
        <w:t>, including its obligation to procure the minimum dollar amount stated herein (if any),</w:t>
      </w:r>
      <w:r w:rsidRPr="003A04A6">
        <w:rPr>
          <w:rFonts w:cs="Times New Roman"/>
          <w:szCs w:val="24"/>
        </w:rPr>
        <w:t xml:space="preserve"> and may </w:t>
      </w:r>
      <w:r>
        <w:rPr>
          <w:rFonts w:cs="Times New Roman"/>
          <w:szCs w:val="24"/>
        </w:rPr>
        <w:t>complete the remainder of the Services by itself, or by using an alternative, third party contractor</w:t>
      </w:r>
      <w:r w:rsidRPr="003A04A6">
        <w:rPr>
          <w:rFonts w:cs="Times New Roman"/>
          <w:szCs w:val="24"/>
        </w:rPr>
        <w:t xml:space="preserve">. The additional cost to </w:t>
      </w:r>
      <w:r w:rsidRPr="00347C72">
        <w:rPr>
          <w:rFonts w:cs="Times New Roman"/>
          <w:szCs w:val="24"/>
        </w:rPr>
        <w:t>VTA</w:t>
      </w:r>
      <w:r w:rsidRPr="003A04A6">
        <w:rPr>
          <w:rFonts w:cs="Times New Roman"/>
          <w:szCs w:val="24"/>
        </w:rPr>
        <w:t xml:space="preserve"> for completing </w:t>
      </w:r>
      <w:r w:rsidRPr="003A04A6">
        <w:rPr>
          <w:rFonts w:cs="Times New Roman"/>
          <w:szCs w:val="24"/>
        </w:rPr>
        <w:lastRenderedPageBreak/>
        <w:t xml:space="preserve">the Services shall be deducted from any sum due </w:t>
      </w:r>
      <w:r w:rsidRPr="006C6825">
        <w:rPr>
          <w:rFonts w:cs="Times New Roman"/>
          <w:szCs w:val="24"/>
        </w:rPr>
        <w:t>to</w:t>
      </w:r>
      <w:r w:rsidRPr="003A04A6">
        <w:rPr>
          <w:rFonts w:cs="Times New Roman"/>
          <w:szCs w:val="24"/>
        </w:rPr>
        <w:t xml:space="preserve"> the Contractor and the balance, if any, shall be paid to the Contractor upon demand. The foregoing shall be in addition to any other legal or equitable remedies available to </w:t>
      </w:r>
      <w:r w:rsidRPr="00347C72">
        <w:rPr>
          <w:rFonts w:cs="Times New Roman"/>
          <w:szCs w:val="24"/>
        </w:rPr>
        <w:t>VTA</w:t>
      </w:r>
      <w:r w:rsidRPr="003A04A6">
        <w:rPr>
          <w:rFonts w:cs="Times New Roman"/>
          <w:szCs w:val="24"/>
        </w:rPr>
        <w:t>.</w:t>
      </w:r>
    </w:p>
    <w:p w14:paraId="584B51D3" w14:textId="77777777" w:rsidR="00715D0B" w:rsidRPr="001162D9" w:rsidRDefault="00715D0B" w:rsidP="00715D0B">
      <w:pPr>
        <w:jc w:val="both"/>
        <w:rPr>
          <w:rFonts w:cs="Times New Roman"/>
        </w:rPr>
      </w:pPr>
    </w:p>
    <w:p w14:paraId="5C8EE710" w14:textId="77777777" w:rsidR="00715D0B" w:rsidRDefault="00715D0B" w:rsidP="0084189F">
      <w:pPr>
        <w:pStyle w:val="ListParagraph"/>
        <w:numPr>
          <w:ilvl w:val="0"/>
          <w:numId w:val="23"/>
        </w:numPr>
        <w:spacing w:line="240" w:lineRule="auto"/>
        <w:rPr>
          <w:rFonts w:cs="Times New Roman"/>
          <w:szCs w:val="24"/>
        </w:rPr>
      </w:pPr>
      <w:r w:rsidRPr="003A04A6">
        <w:rPr>
          <w:rFonts w:cs="Times New Roman"/>
          <w:szCs w:val="24"/>
        </w:rPr>
        <w:t>If, after term</w:t>
      </w:r>
      <w:r>
        <w:rPr>
          <w:rFonts w:cs="Times New Roman"/>
          <w:szCs w:val="24"/>
        </w:rPr>
        <w:t>ination for failure to fulfill C</w:t>
      </w:r>
      <w:r w:rsidRPr="003A04A6">
        <w:rPr>
          <w:rFonts w:cs="Times New Roman"/>
          <w:szCs w:val="24"/>
        </w:rPr>
        <w:t>ontract obligations, it is determined that the Contractor was not in default, the</w:t>
      </w:r>
      <w:r>
        <w:rPr>
          <w:rFonts w:cs="Times New Roman"/>
          <w:szCs w:val="24"/>
        </w:rPr>
        <w:t xml:space="preserve"> rights and obligations of the P</w:t>
      </w:r>
      <w:r w:rsidRPr="003A04A6">
        <w:rPr>
          <w:rFonts w:cs="Times New Roman"/>
          <w:szCs w:val="24"/>
        </w:rPr>
        <w:t xml:space="preserve">arties shall be the same as if the termination had been issued for the convenience of </w:t>
      </w:r>
      <w:r w:rsidRPr="00347C72">
        <w:rPr>
          <w:rFonts w:cs="Times New Roman"/>
          <w:szCs w:val="24"/>
        </w:rPr>
        <w:t>VTA</w:t>
      </w:r>
      <w:r w:rsidRPr="003A04A6">
        <w:rPr>
          <w:rFonts w:cs="Times New Roman"/>
          <w:szCs w:val="24"/>
        </w:rPr>
        <w:t>.</w:t>
      </w:r>
    </w:p>
    <w:p w14:paraId="714341BA" w14:textId="77777777" w:rsidR="00715D0B" w:rsidRPr="00B57AE7" w:rsidRDefault="00715D0B" w:rsidP="00715D0B">
      <w:pPr>
        <w:pStyle w:val="ListParagraph"/>
        <w:rPr>
          <w:rFonts w:cs="Times New Roman"/>
          <w:szCs w:val="24"/>
        </w:rPr>
        <w:sectPr w:rsidR="00715D0B" w:rsidRPr="00B57AE7" w:rsidSect="00715D0B">
          <w:type w:val="continuous"/>
          <w:pgSz w:w="12240" w:h="15840"/>
          <w:pgMar w:top="1440" w:right="1440" w:bottom="1440" w:left="1440" w:header="720" w:footer="720" w:gutter="0"/>
          <w:cols w:space="720"/>
          <w:docGrid w:linePitch="360"/>
        </w:sectPr>
      </w:pPr>
    </w:p>
    <w:p w14:paraId="3C3D7282"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1C5EBB79" w14:textId="77777777" w:rsidR="00715D0B" w:rsidRPr="00233FEA" w:rsidRDefault="00715D0B" w:rsidP="0084189F">
      <w:pPr>
        <w:pStyle w:val="ListParagraph"/>
        <w:numPr>
          <w:ilvl w:val="0"/>
          <w:numId w:val="26"/>
        </w:numPr>
        <w:tabs>
          <w:tab w:val="left" w:pos="360"/>
        </w:tabs>
        <w:spacing w:line="240" w:lineRule="auto"/>
        <w:ind w:hanging="720"/>
        <w:rPr>
          <w:rFonts w:cs="Times New Roman"/>
          <w:caps/>
          <w:szCs w:val="24"/>
        </w:rPr>
      </w:pPr>
      <w:r w:rsidRPr="00A760D7">
        <w:rPr>
          <w:rFonts w:cs="Times New Roman"/>
          <w:b/>
          <w:caps/>
          <w:szCs w:val="24"/>
        </w:rPr>
        <w:t>General Provisions:</w:t>
      </w:r>
    </w:p>
    <w:p w14:paraId="794AC70D" w14:textId="77777777" w:rsidR="00715D0B" w:rsidRPr="001162D9" w:rsidRDefault="00715D0B" w:rsidP="00715D0B">
      <w:pPr>
        <w:jc w:val="both"/>
        <w:rPr>
          <w:rFonts w:cs="Times New Roman"/>
        </w:rPr>
      </w:pPr>
    </w:p>
    <w:p w14:paraId="44C34378" w14:textId="77777777" w:rsidR="00715D0B" w:rsidRPr="00B368EA" w:rsidRDefault="00715D0B" w:rsidP="0084189F">
      <w:pPr>
        <w:pStyle w:val="ListParagraph"/>
        <w:numPr>
          <w:ilvl w:val="0"/>
          <w:numId w:val="25"/>
        </w:numPr>
        <w:spacing w:line="240" w:lineRule="auto"/>
        <w:ind w:left="720"/>
        <w:rPr>
          <w:rFonts w:cs="Times New Roman"/>
          <w:szCs w:val="24"/>
        </w:rPr>
        <w:sectPr w:rsidR="00715D0B" w:rsidRPr="00B368EA" w:rsidSect="00715D0B">
          <w:type w:val="continuous"/>
          <w:pgSz w:w="12240" w:h="15840"/>
          <w:pgMar w:top="1440" w:right="1440" w:bottom="1440" w:left="1440" w:header="720" w:footer="720" w:gutter="0"/>
          <w:cols w:space="720"/>
          <w:docGrid w:linePitch="360"/>
        </w:sectPr>
      </w:pPr>
      <w:r w:rsidRPr="00A760D7">
        <w:rPr>
          <w:rFonts w:cs="Times New Roman"/>
          <w:b/>
          <w:smallCaps/>
          <w:szCs w:val="24"/>
        </w:rPr>
        <w:t>Ownership of Data</w:t>
      </w:r>
      <w:r w:rsidRPr="008D1332">
        <w:rPr>
          <w:rFonts w:cs="Times New Roman"/>
          <w:b/>
          <w:szCs w:val="24"/>
        </w:rPr>
        <w:t>:</w:t>
      </w:r>
      <w:r>
        <w:rPr>
          <w:rFonts w:cs="Times New Roman"/>
          <w:szCs w:val="24"/>
        </w:rPr>
        <w:t xml:space="preserve"> </w:t>
      </w:r>
      <w:r w:rsidRPr="003A04A6">
        <w:rPr>
          <w:rFonts w:cs="Times New Roman"/>
          <w:szCs w:val="24"/>
        </w:rPr>
        <w:t xml:space="preserve">All drawings, specifications, reports and other data developed by Contractor, its assigned employees or subcontractors pursuant to this </w:t>
      </w:r>
      <w:r>
        <w:rPr>
          <w:rFonts w:cs="Times New Roman"/>
          <w:szCs w:val="24"/>
        </w:rPr>
        <w:t>Contract</w:t>
      </w:r>
      <w:r w:rsidRPr="003A04A6">
        <w:rPr>
          <w:rFonts w:cs="Times New Roman"/>
          <w:szCs w:val="24"/>
        </w:rPr>
        <w:t xml:space="preserve"> shall become the property of </w:t>
      </w:r>
      <w:r w:rsidRPr="00347C72">
        <w:rPr>
          <w:rFonts w:cs="Times New Roman"/>
          <w:szCs w:val="24"/>
        </w:rPr>
        <w:t>VTA</w:t>
      </w:r>
      <w:r w:rsidRPr="003A04A6">
        <w:rPr>
          <w:rFonts w:cs="Times New Roman"/>
          <w:szCs w:val="24"/>
        </w:rPr>
        <w:t xml:space="preserve"> as prepared, whether delivered to </w:t>
      </w:r>
      <w:r w:rsidRPr="00347C72">
        <w:rPr>
          <w:rFonts w:cs="Times New Roman"/>
          <w:szCs w:val="24"/>
        </w:rPr>
        <w:t>VTA</w:t>
      </w:r>
      <w:r w:rsidRPr="003A04A6">
        <w:rPr>
          <w:rFonts w:cs="Times New Roman"/>
          <w:szCs w:val="24"/>
        </w:rPr>
        <w:t xml:space="preserve"> or not. Unless otherwise provided herein, all such data shall be delivered to </w:t>
      </w:r>
      <w:r w:rsidRPr="00347C72">
        <w:rPr>
          <w:rFonts w:cs="Times New Roman"/>
          <w:szCs w:val="24"/>
        </w:rPr>
        <w:t>VTA</w:t>
      </w:r>
      <w:r w:rsidRPr="003A04A6">
        <w:rPr>
          <w:rFonts w:cs="Times New Roman"/>
          <w:szCs w:val="24"/>
        </w:rPr>
        <w:t xml:space="preserve"> or its</w:t>
      </w:r>
      <w:r>
        <w:rPr>
          <w:rFonts w:cs="Times New Roman"/>
          <w:szCs w:val="24"/>
        </w:rPr>
        <w:t xml:space="preserve"> designee upon completion of this</w:t>
      </w:r>
      <w:r w:rsidRPr="003A04A6">
        <w:rPr>
          <w:rFonts w:cs="Times New Roman"/>
          <w:szCs w:val="24"/>
        </w:rPr>
        <w:t xml:space="preserve"> </w:t>
      </w:r>
      <w:r>
        <w:rPr>
          <w:rFonts w:cs="Times New Roman"/>
          <w:szCs w:val="24"/>
        </w:rPr>
        <w:t>Contract</w:t>
      </w:r>
      <w:r w:rsidRPr="003A04A6">
        <w:rPr>
          <w:rFonts w:cs="Times New Roman"/>
          <w:szCs w:val="24"/>
        </w:rPr>
        <w:t xml:space="preserve"> or at such other times as </w:t>
      </w:r>
      <w:r w:rsidRPr="00347C72">
        <w:rPr>
          <w:rFonts w:cs="Times New Roman"/>
          <w:szCs w:val="24"/>
        </w:rPr>
        <w:t>VTA</w:t>
      </w:r>
      <w:r>
        <w:rPr>
          <w:rFonts w:cs="Times New Roman"/>
          <w:szCs w:val="24"/>
        </w:rPr>
        <w:t xml:space="preserve"> or its designee may request.</w:t>
      </w:r>
    </w:p>
    <w:p w14:paraId="12003547"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2D08A0BD" w14:textId="77777777" w:rsidR="00715D0B" w:rsidRPr="003349B1" w:rsidRDefault="00715D0B" w:rsidP="0084189F">
      <w:pPr>
        <w:pStyle w:val="ListParagraph"/>
        <w:numPr>
          <w:ilvl w:val="0"/>
          <w:numId w:val="25"/>
        </w:numPr>
        <w:spacing w:line="240" w:lineRule="auto"/>
        <w:ind w:left="720"/>
        <w:rPr>
          <w:rFonts w:cs="Times New Roman"/>
          <w:szCs w:val="24"/>
        </w:rPr>
      </w:pPr>
      <w:r>
        <w:rPr>
          <w:rFonts w:cs="Times New Roman"/>
          <w:b/>
          <w:smallCaps/>
          <w:szCs w:val="24"/>
        </w:rPr>
        <w:t>Civil Rights</w:t>
      </w:r>
      <w:r w:rsidRPr="008D1332">
        <w:rPr>
          <w:rFonts w:cs="Times New Roman"/>
          <w:b/>
          <w:szCs w:val="24"/>
        </w:rPr>
        <w:t>:</w:t>
      </w:r>
    </w:p>
    <w:p w14:paraId="3F0B3220" w14:textId="77777777" w:rsidR="00715D0B" w:rsidRPr="00821F5F" w:rsidRDefault="00715D0B" w:rsidP="00715D0B">
      <w:pPr>
        <w:rPr>
          <w:rFonts w:cs="Times New Roman"/>
          <w:smallCaps/>
        </w:rPr>
      </w:pPr>
    </w:p>
    <w:p w14:paraId="2B8EC9B2" w14:textId="77777777" w:rsidR="00715D0B" w:rsidRDefault="00715D0B" w:rsidP="0084189F">
      <w:pPr>
        <w:pStyle w:val="ListParagraph"/>
        <w:numPr>
          <w:ilvl w:val="0"/>
          <w:numId w:val="28"/>
        </w:numPr>
        <w:tabs>
          <w:tab w:val="left" w:pos="1170"/>
        </w:tabs>
        <w:spacing w:line="240" w:lineRule="auto"/>
        <w:ind w:left="1170" w:hanging="450"/>
        <w:rPr>
          <w:rFonts w:cs="Times New Roman"/>
          <w:szCs w:val="24"/>
        </w:rPr>
      </w:pPr>
      <w:r w:rsidRPr="00A760D7">
        <w:rPr>
          <w:rFonts w:cs="Times New Roman"/>
          <w:b/>
          <w:smallCaps/>
          <w:szCs w:val="24"/>
        </w:rPr>
        <w:t>Nondiscrimination</w:t>
      </w:r>
      <w:r w:rsidRPr="008D1332">
        <w:rPr>
          <w:rFonts w:cs="Times New Roman"/>
          <w:b/>
          <w:szCs w:val="24"/>
        </w:rPr>
        <w:t>:</w:t>
      </w:r>
      <w:r w:rsidRPr="003A04A6">
        <w:rPr>
          <w:rFonts w:cs="Times New Roman"/>
          <w:szCs w:val="24"/>
        </w:rPr>
        <w:t xml:space="preserve"> During performance of this </w:t>
      </w:r>
      <w:r>
        <w:rPr>
          <w:rFonts w:cs="Times New Roman"/>
          <w:szCs w:val="24"/>
        </w:rPr>
        <w:t xml:space="preserve">Contract, Contractor, its </w:t>
      </w:r>
      <w:r w:rsidRPr="003A04A6">
        <w:rPr>
          <w:rFonts w:cs="Times New Roman"/>
          <w:szCs w:val="24"/>
        </w:rPr>
        <w:t>employees and subcontractors shall not unlawfully discriminate, harass</w:t>
      </w:r>
      <w:r>
        <w:rPr>
          <w:rFonts w:cs="Times New Roman"/>
          <w:szCs w:val="24"/>
        </w:rPr>
        <w:t>,</w:t>
      </w:r>
      <w:r w:rsidRPr="003A04A6">
        <w:rPr>
          <w:rFonts w:cs="Times New Roman"/>
          <w:szCs w:val="24"/>
        </w:rPr>
        <w:t xml:space="preserve"> or allow harassment against any person because of race, religious creed, color, sex, gender, gender identity, gender expression, national origin, ancestry, physical disability (including HIV and AIDS), mental disability, medical condition (</w:t>
      </w:r>
      <w:r>
        <w:rPr>
          <w:rFonts w:cs="Times New Roman"/>
          <w:szCs w:val="24"/>
        </w:rPr>
        <w:t xml:space="preserve">including </w:t>
      </w:r>
      <w:r w:rsidRPr="003A04A6">
        <w:rPr>
          <w:rFonts w:cs="Times New Roman"/>
          <w:szCs w:val="24"/>
        </w:rPr>
        <w:t>cancer), genetic information, marital status, age (over 40), sexual orientatio</w:t>
      </w:r>
      <w:r>
        <w:rPr>
          <w:rFonts w:cs="Times New Roman"/>
          <w:szCs w:val="24"/>
        </w:rPr>
        <w:t xml:space="preserve">n, or military and veteran status. </w:t>
      </w:r>
      <w:r w:rsidRPr="00765E29">
        <w:rPr>
          <w:rFonts w:cs="Times New Roman"/>
          <w:szCs w:val="24"/>
        </w:rPr>
        <w:t>In addition, Contractor and any subcontractor shall not unlawfully deny any of their employees family care leave or discriminate against such employees on the basis of having to use family care leave. Contractor shall ensure that the evaluation and treatment of its employees and applicants for employment are free of such discrimination and harassment</w:t>
      </w:r>
      <w:r w:rsidRPr="003A04A6">
        <w:rPr>
          <w:rFonts w:cs="Times New Roman"/>
          <w:szCs w:val="24"/>
        </w:rPr>
        <w:t>.</w:t>
      </w:r>
    </w:p>
    <w:p w14:paraId="1FDC83DD" w14:textId="77777777" w:rsidR="00715D0B" w:rsidRDefault="00715D0B" w:rsidP="00715D0B">
      <w:pPr>
        <w:tabs>
          <w:tab w:val="left" w:pos="1170"/>
        </w:tabs>
        <w:jc w:val="both"/>
        <w:rPr>
          <w:rFonts w:cs="Times New Roman"/>
        </w:rPr>
      </w:pPr>
    </w:p>
    <w:p w14:paraId="69BB72B9" w14:textId="77777777" w:rsidR="00715D0B" w:rsidRPr="003349B1" w:rsidRDefault="00715D0B" w:rsidP="0084189F">
      <w:pPr>
        <w:pStyle w:val="ListParagraph"/>
        <w:numPr>
          <w:ilvl w:val="0"/>
          <w:numId w:val="28"/>
        </w:numPr>
        <w:tabs>
          <w:tab w:val="left" w:pos="1170"/>
        </w:tabs>
        <w:spacing w:line="240" w:lineRule="auto"/>
        <w:ind w:left="1170" w:hanging="450"/>
        <w:rPr>
          <w:rFonts w:cs="Times New Roman"/>
          <w:szCs w:val="24"/>
        </w:rPr>
        <w:sectPr w:rsidR="00715D0B" w:rsidRPr="003349B1" w:rsidSect="00715D0B">
          <w:type w:val="continuous"/>
          <w:pgSz w:w="12240" w:h="15840"/>
          <w:pgMar w:top="1440" w:right="1440" w:bottom="1440" w:left="1440" w:header="720" w:footer="720" w:gutter="0"/>
          <w:cols w:space="720"/>
          <w:docGrid w:linePitch="360"/>
        </w:sectPr>
      </w:pPr>
      <w:r>
        <w:rPr>
          <w:rFonts w:cs="Times New Roman"/>
          <w:b/>
          <w:szCs w:val="24"/>
        </w:rPr>
        <w:t>ADA Accessible Information and Communications</w:t>
      </w:r>
      <w:r w:rsidRPr="008D1332">
        <w:rPr>
          <w:rFonts w:cs="Times New Roman"/>
          <w:b/>
          <w:szCs w:val="24"/>
        </w:rPr>
        <w:t>:</w:t>
      </w:r>
      <w:r w:rsidRPr="003349B1">
        <w:rPr>
          <w:rFonts w:cs="Times New Roman"/>
        </w:rPr>
        <w:tab/>
      </w:r>
      <w:r>
        <w:rPr>
          <w:rFonts w:cs="Times New Roman"/>
        </w:rPr>
        <w:t xml:space="preserve"> Any and all deliverables provided  by Contractor to VTA pursuant to the Contract must be prepared and delivered in a format that is accessible to individuals with disabilities, as required by (i) the American with Disabilities Act of 1990 (ADA); (ii) 28 CFR Parts 35 and 36;  (iii) 49 CFR Part 37; (iv) Section 504 of the Rehabilitation Act of 1973, as amended; and (v) California’s Unruh Civil Rights Act.</w:t>
      </w:r>
    </w:p>
    <w:p w14:paraId="572D214F" w14:textId="77777777" w:rsidR="00715D0B" w:rsidRDefault="00715D0B" w:rsidP="00715D0B">
      <w:pPr>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7963C86F" w14:textId="77777777" w:rsidR="00715D0B" w:rsidRDefault="00715D0B" w:rsidP="0084189F">
      <w:pPr>
        <w:pStyle w:val="ListParagraph"/>
        <w:numPr>
          <w:ilvl w:val="0"/>
          <w:numId w:val="25"/>
        </w:numPr>
        <w:spacing w:line="240" w:lineRule="auto"/>
        <w:ind w:left="720"/>
        <w:rPr>
          <w:rFonts w:cs="Times New Roman"/>
          <w:szCs w:val="24"/>
        </w:rPr>
      </w:pPr>
      <w:r w:rsidRPr="00CC121E">
        <w:rPr>
          <w:rFonts w:cs="Times New Roman"/>
          <w:b/>
          <w:smallCaps/>
          <w:szCs w:val="24"/>
        </w:rPr>
        <w:t>Governing Law</w:t>
      </w:r>
      <w:r w:rsidRPr="00CC121E">
        <w:rPr>
          <w:rFonts w:cs="Times New Roman"/>
          <w:b/>
          <w:szCs w:val="24"/>
        </w:rPr>
        <w:t>:</w:t>
      </w:r>
      <w:r w:rsidRPr="00CC121E">
        <w:rPr>
          <w:rFonts w:cs="Times New Roman"/>
          <w:szCs w:val="24"/>
        </w:rPr>
        <w:t xml:space="preserve"> The laws of the State of California will govern these terms and conditions, as well as any claim that might arise between Contractor and VTA, without regard to conflict of law provisions.</w:t>
      </w:r>
    </w:p>
    <w:p w14:paraId="040D4A61" w14:textId="77777777" w:rsidR="00715D0B" w:rsidRDefault="00715D0B" w:rsidP="00715D0B">
      <w:pPr>
        <w:rPr>
          <w:rFonts w:cs="Times New Roman"/>
          <w:smallCaps/>
        </w:rPr>
      </w:pPr>
    </w:p>
    <w:p w14:paraId="0CEB2F0D" w14:textId="77777777" w:rsidR="001D64B7" w:rsidRDefault="001D64B7" w:rsidP="00715D0B">
      <w:pPr>
        <w:rPr>
          <w:rFonts w:cs="Times New Roman"/>
          <w:smallCaps/>
        </w:rPr>
      </w:pPr>
    </w:p>
    <w:p w14:paraId="3578C7F6" w14:textId="77777777" w:rsidR="001D64B7" w:rsidRDefault="001D64B7" w:rsidP="00715D0B">
      <w:pPr>
        <w:rPr>
          <w:rFonts w:cs="Times New Roman"/>
          <w:smallCaps/>
        </w:rPr>
        <w:sectPr w:rsidR="001D64B7" w:rsidSect="00715D0B">
          <w:type w:val="continuous"/>
          <w:pgSz w:w="12240" w:h="15840"/>
          <w:pgMar w:top="1440" w:right="1440" w:bottom="1440" w:left="1440" w:header="720" w:footer="720" w:gutter="0"/>
          <w:cols w:space="720"/>
          <w:docGrid w:linePitch="360"/>
        </w:sectPr>
      </w:pPr>
    </w:p>
    <w:p w14:paraId="759BF1B8" w14:textId="77777777" w:rsidR="00715D0B" w:rsidRDefault="00715D0B" w:rsidP="00715D0B">
      <w:pPr>
        <w:rPr>
          <w:rFonts w:cs="Times New Roman"/>
          <w:smallCaps/>
        </w:rPr>
        <w:sectPr w:rsidR="00715D0B" w:rsidSect="00715D0B">
          <w:type w:val="continuous"/>
          <w:pgSz w:w="12240" w:h="15840"/>
          <w:pgMar w:top="1440" w:right="1440" w:bottom="1440" w:left="1440" w:header="720" w:footer="720" w:gutter="0"/>
          <w:cols w:space="720"/>
          <w:formProt w:val="0"/>
          <w:docGrid w:linePitch="360"/>
        </w:sectPr>
      </w:pPr>
    </w:p>
    <w:p w14:paraId="7A951960" w14:textId="77777777" w:rsidR="00715D0B" w:rsidRPr="00CC121E" w:rsidRDefault="00715D0B" w:rsidP="0084189F">
      <w:pPr>
        <w:pStyle w:val="ListParagraph"/>
        <w:numPr>
          <w:ilvl w:val="0"/>
          <w:numId w:val="25"/>
        </w:numPr>
        <w:spacing w:line="240" w:lineRule="auto"/>
        <w:ind w:left="720"/>
        <w:rPr>
          <w:rFonts w:cs="Times New Roman"/>
          <w:szCs w:val="24"/>
        </w:rPr>
      </w:pPr>
      <w:r w:rsidRPr="00CC121E">
        <w:rPr>
          <w:rFonts w:cs="Times New Roman"/>
          <w:b/>
          <w:smallCaps/>
          <w:szCs w:val="24"/>
        </w:rPr>
        <w:lastRenderedPageBreak/>
        <w:t>Forum Selection</w:t>
      </w:r>
      <w:r w:rsidRPr="00CC121E">
        <w:rPr>
          <w:rFonts w:cs="Times New Roman"/>
          <w:b/>
          <w:szCs w:val="24"/>
        </w:rPr>
        <w:t>:</w:t>
      </w:r>
      <w:r w:rsidRPr="00CC121E">
        <w:rPr>
          <w:rFonts w:cs="Times New Roman"/>
          <w:szCs w:val="24"/>
        </w:rPr>
        <w:t xml:space="preserve"> </w:t>
      </w:r>
      <w:r>
        <w:rPr>
          <w:rFonts w:cs="Times New Roman"/>
          <w:szCs w:val="24"/>
        </w:rPr>
        <w:t>Any lawsuit or legal action arising from this Contract shall be commenced and prosecuted in the courts of</w:t>
      </w:r>
      <w:r w:rsidRPr="00CC121E">
        <w:rPr>
          <w:rFonts w:cs="Times New Roman"/>
          <w:szCs w:val="24"/>
        </w:rPr>
        <w:t xml:space="preserve"> Santa Clara County, California.  Contractor agrees to submit to the personal jurisdiction of the courts located in Santa Clara County, California for the purpose of litigating all such claims.</w:t>
      </w:r>
    </w:p>
    <w:p w14:paraId="44FB69B1"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7C1281D7"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6D0C0D70"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 xml:space="preserve">Confidentiality and </w:t>
      </w:r>
      <w:r>
        <w:rPr>
          <w:rFonts w:cs="Times New Roman"/>
          <w:b/>
          <w:smallCaps/>
          <w:szCs w:val="24"/>
        </w:rPr>
        <w:t>Disclosure</w:t>
      </w:r>
      <w:r w:rsidRPr="008D1332">
        <w:rPr>
          <w:rFonts w:cs="Times New Roman"/>
          <w:b/>
          <w:szCs w:val="24"/>
        </w:rPr>
        <w:t>:</w:t>
      </w:r>
      <w:r w:rsidRPr="003A04A6">
        <w:rPr>
          <w:rFonts w:cs="Times New Roman"/>
          <w:szCs w:val="24"/>
        </w:rPr>
        <w:t xml:space="preserve"> </w:t>
      </w:r>
      <w:r>
        <w:rPr>
          <w:rFonts w:cs="Times New Roman"/>
          <w:szCs w:val="24"/>
        </w:rPr>
        <w:t>Except as set forth in this paragraph, Contractor must not disclose to third parties any information, data, or materials that the Contractor obtains from VTA or otherwise learns of or is exposed to in the course of the performance of this Contract or information developed or obtained by Contractor in the performance of this Contract (“</w:t>
      </w:r>
      <w:r>
        <w:rPr>
          <w:rFonts w:cs="Times New Roman"/>
          <w:b/>
          <w:bCs/>
          <w:szCs w:val="24"/>
        </w:rPr>
        <w:t>Confidential Information</w:t>
      </w:r>
      <w:r>
        <w:rPr>
          <w:rFonts w:cs="Times New Roman"/>
          <w:szCs w:val="24"/>
        </w:rPr>
        <w:t xml:space="preserve">”). In addition, Contractor must not disclose or use any Confidential Information for any purpose other than the performance of the Services. Notwithstanding the foregoing, Contractor may disclose Confidential Information to third parties or use such information for purposes other than performance of the Services if: (1) VTA provides express written consent for such use or disclosure; (2) the information is known to Contractor prior to obtaining </w:t>
      </w:r>
      <w:r w:rsidRPr="00524069">
        <w:rPr>
          <w:rFonts w:cs="Times New Roman"/>
          <w:color w:val="000000" w:themeColor="text1"/>
          <w:szCs w:val="24"/>
        </w:rPr>
        <w:t xml:space="preserve">such information </w:t>
      </w:r>
      <w:r>
        <w:rPr>
          <w:rFonts w:cs="Times New Roman"/>
          <w:szCs w:val="24"/>
        </w:rPr>
        <w:t>from VTA or performing Services under this Contract; (3) the information is, at the time of disclosure by Contractor, then in the public domain; (4) the information is obtained by or from a third party who did not receive it, directly or indirectly, from VTA and who has no obligation of confidentiality with respect thereto. In addition, Contractor may disclose Confidential Information if required to do so by court order. However, upon receipt of an order requiring such disclosure, Contractor must inform VTA as soon as practicable in order to allow VTA to challenge such order if it determines that such challenge is appropriate. For purposes of this Section</w:t>
      </w:r>
      <w:r w:rsidRPr="006B7C2E">
        <w:rPr>
          <w:rFonts w:cs="Times New Roman"/>
          <w:szCs w:val="24"/>
        </w:rPr>
        <w:t>,</w:t>
      </w:r>
      <w:r>
        <w:rPr>
          <w:rFonts w:cs="Times New Roman"/>
          <w:szCs w:val="24"/>
        </w:rPr>
        <w:t xml:space="preserve"> “third parties” do not include those employees or authorized subcontractors engaged in the performance of the Services.</w:t>
      </w:r>
    </w:p>
    <w:p w14:paraId="026C771B"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1621EC33"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2E6F2C82"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Nonwaiver</w:t>
      </w:r>
      <w:r w:rsidRPr="008D1332">
        <w:rPr>
          <w:rFonts w:cs="Times New Roman"/>
          <w:b/>
          <w:szCs w:val="24"/>
        </w:rPr>
        <w:t>:</w:t>
      </w:r>
      <w:r w:rsidRPr="003A04A6">
        <w:rPr>
          <w:rFonts w:cs="Times New Roman"/>
          <w:szCs w:val="24"/>
        </w:rPr>
        <w:t xml:space="preserve"> Failure of </w:t>
      </w:r>
      <w:r w:rsidRPr="00347C72">
        <w:rPr>
          <w:rFonts w:cs="Times New Roman"/>
          <w:szCs w:val="24"/>
        </w:rPr>
        <w:t>VTA</w:t>
      </w:r>
      <w:r w:rsidRPr="003A04A6">
        <w:rPr>
          <w:rFonts w:cs="Times New Roman"/>
          <w:szCs w:val="24"/>
        </w:rPr>
        <w:t xml:space="preserve"> to insist upon strict performance of any terms or conditions of this </w:t>
      </w:r>
      <w:r>
        <w:rPr>
          <w:rFonts w:cs="Times New Roman"/>
          <w:szCs w:val="24"/>
        </w:rPr>
        <w:t>Contract</w:t>
      </w:r>
      <w:r w:rsidRPr="003A04A6">
        <w:rPr>
          <w:rFonts w:cs="Times New Roman"/>
          <w:szCs w:val="24"/>
        </w:rPr>
        <w:t xml:space="preserve"> or failure or delay in exercising any rights or remedies provided herein</w:t>
      </w:r>
      <w:r>
        <w:rPr>
          <w:rFonts w:cs="Times New Roman"/>
          <w:szCs w:val="24"/>
        </w:rPr>
        <w:t xml:space="preserve"> or</w:t>
      </w:r>
      <w:r w:rsidRPr="003A04A6">
        <w:rPr>
          <w:rFonts w:cs="Times New Roman"/>
          <w:szCs w:val="24"/>
        </w:rPr>
        <w:t xml:space="preserve"> by law or its failure to properly notify Contractor in the event of breach or its acceptance of or payment for any Services hereunder shall not release Contractor from the representations or obligations of this </w:t>
      </w:r>
      <w:r>
        <w:rPr>
          <w:rFonts w:cs="Times New Roman"/>
          <w:szCs w:val="24"/>
        </w:rPr>
        <w:t>Contract and wi</w:t>
      </w:r>
      <w:r w:rsidRPr="003A04A6">
        <w:rPr>
          <w:rFonts w:cs="Times New Roman"/>
          <w:szCs w:val="24"/>
        </w:rPr>
        <w:t xml:space="preserve">ll not be deemed a waiver of any right of </w:t>
      </w:r>
      <w:r w:rsidRPr="00347C72">
        <w:rPr>
          <w:rFonts w:cs="Times New Roman"/>
          <w:szCs w:val="24"/>
        </w:rPr>
        <w:t>VTA</w:t>
      </w:r>
      <w:r w:rsidRPr="003A04A6">
        <w:rPr>
          <w:rFonts w:cs="Times New Roman"/>
          <w:szCs w:val="24"/>
        </w:rPr>
        <w:t xml:space="preserve"> to insist upon strict performance hereof or any of its rights or remedies hereunder.</w:t>
      </w:r>
    </w:p>
    <w:p w14:paraId="7A0B48BF"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1DF2B935"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03B7D670"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Severability</w:t>
      </w:r>
      <w:r w:rsidRPr="008D1332">
        <w:rPr>
          <w:rFonts w:cs="Times New Roman"/>
          <w:b/>
          <w:szCs w:val="24"/>
        </w:rPr>
        <w:t>:</w:t>
      </w:r>
      <w:r w:rsidRPr="003A04A6">
        <w:rPr>
          <w:rFonts w:cs="Times New Roman"/>
          <w:szCs w:val="24"/>
        </w:rPr>
        <w:t xml:space="preserve"> If any of the provisions </w:t>
      </w:r>
      <w:r>
        <w:rPr>
          <w:rFonts w:cs="Times New Roman"/>
          <w:szCs w:val="24"/>
        </w:rPr>
        <w:t>of this Contract (</w:t>
      </w:r>
      <w:r w:rsidRPr="003A04A6">
        <w:rPr>
          <w:rFonts w:cs="Times New Roman"/>
          <w:szCs w:val="24"/>
        </w:rPr>
        <w:t>or portions or applications thereof</w:t>
      </w:r>
      <w:r>
        <w:rPr>
          <w:rFonts w:cs="Times New Roman"/>
          <w:szCs w:val="24"/>
        </w:rPr>
        <w:t>)</w:t>
      </w:r>
      <w:r w:rsidRPr="003A04A6">
        <w:rPr>
          <w:rFonts w:cs="Times New Roman"/>
          <w:szCs w:val="24"/>
        </w:rPr>
        <w:t xml:space="preserve"> are held to be unenforceable or invalid by any court of competent jurisdiction, </w:t>
      </w:r>
      <w:r w:rsidRPr="00347C72">
        <w:rPr>
          <w:rFonts w:cs="Times New Roman"/>
          <w:szCs w:val="24"/>
        </w:rPr>
        <w:t>VTA</w:t>
      </w:r>
      <w:r w:rsidRPr="003A04A6">
        <w:rPr>
          <w:rFonts w:cs="Times New Roman"/>
          <w:szCs w:val="24"/>
        </w:rPr>
        <w:t xml:space="preserve"> and Contractor shall negotiate an equitable </w:t>
      </w:r>
      <w:r>
        <w:rPr>
          <w:rFonts w:cs="Times New Roman"/>
          <w:szCs w:val="24"/>
        </w:rPr>
        <w:t>adjustment in the provisions this</w:t>
      </w:r>
      <w:r w:rsidRPr="003A04A6">
        <w:rPr>
          <w:rFonts w:cs="Times New Roman"/>
          <w:szCs w:val="24"/>
        </w:rPr>
        <w:t xml:space="preserve"> </w:t>
      </w:r>
      <w:r>
        <w:rPr>
          <w:rFonts w:cs="Times New Roman"/>
          <w:szCs w:val="24"/>
        </w:rPr>
        <w:t>Contract</w:t>
      </w:r>
      <w:r w:rsidRPr="003A04A6">
        <w:rPr>
          <w:rFonts w:cs="Times New Roman"/>
          <w:szCs w:val="24"/>
        </w:rPr>
        <w:t xml:space="preserve"> with a view toward effecting the purpose of this </w:t>
      </w:r>
      <w:r>
        <w:rPr>
          <w:rFonts w:cs="Times New Roman"/>
          <w:szCs w:val="24"/>
        </w:rPr>
        <w:t>Contract</w:t>
      </w:r>
      <w:r w:rsidRPr="003A04A6">
        <w:rPr>
          <w:rFonts w:cs="Times New Roman"/>
          <w:szCs w:val="24"/>
        </w:rPr>
        <w:t>, and the validity and enforceability of the remaining provisions or port</w:t>
      </w:r>
      <w:r>
        <w:rPr>
          <w:rFonts w:cs="Times New Roman"/>
          <w:szCs w:val="24"/>
        </w:rPr>
        <w:t>ions or applications thereof wi</w:t>
      </w:r>
      <w:r w:rsidRPr="003A04A6">
        <w:rPr>
          <w:rFonts w:cs="Times New Roman"/>
          <w:szCs w:val="24"/>
        </w:rPr>
        <w:t>ll not be affected thereby.</w:t>
      </w:r>
    </w:p>
    <w:p w14:paraId="3EAA324C"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22585C83"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32E1CB55"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Independent Contractor</w:t>
      </w:r>
      <w:r w:rsidRPr="008D1332">
        <w:rPr>
          <w:rFonts w:cs="Times New Roman"/>
          <w:b/>
          <w:szCs w:val="24"/>
        </w:rPr>
        <w:t>:</w:t>
      </w:r>
      <w:r w:rsidRPr="003A04A6">
        <w:rPr>
          <w:rFonts w:cs="Times New Roman"/>
          <w:szCs w:val="24"/>
        </w:rPr>
        <w:t xml:space="preserve"> </w:t>
      </w:r>
      <w:r>
        <w:rPr>
          <w:rFonts w:cs="Times New Roman"/>
          <w:szCs w:val="24"/>
        </w:rPr>
        <w:t xml:space="preserve">In performance of the Services, </w:t>
      </w:r>
      <w:r w:rsidRPr="003A04A6">
        <w:rPr>
          <w:rFonts w:cs="Times New Roman"/>
          <w:szCs w:val="24"/>
        </w:rPr>
        <w:t xml:space="preserve">Contractor </w:t>
      </w:r>
      <w:r>
        <w:rPr>
          <w:rFonts w:cs="Times New Roman"/>
          <w:szCs w:val="24"/>
        </w:rPr>
        <w:t>will be acting as</w:t>
      </w:r>
      <w:r w:rsidRPr="003A04A6">
        <w:rPr>
          <w:rFonts w:cs="Times New Roman"/>
          <w:szCs w:val="24"/>
        </w:rPr>
        <w:t xml:space="preserve"> an independent contractor and not the agent or employee of </w:t>
      </w:r>
      <w:r w:rsidRPr="00347C72">
        <w:rPr>
          <w:rFonts w:cs="Times New Roman"/>
          <w:szCs w:val="24"/>
        </w:rPr>
        <w:t>VTA</w:t>
      </w:r>
      <w:r>
        <w:rPr>
          <w:rFonts w:cs="Times New Roman"/>
          <w:szCs w:val="24"/>
        </w:rPr>
        <w:t>.</w:t>
      </w:r>
    </w:p>
    <w:p w14:paraId="1B424922"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58FC5B3E"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644534B6"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lastRenderedPageBreak/>
        <w:t xml:space="preserve">Entire </w:t>
      </w:r>
      <w:r>
        <w:rPr>
          <w:rFonts w:cs="Times New Roman"/>
          <w:b/>
          <w:smallCaps/>
          <w:szCs w:val="24"/>
        </w:rPr>
        <w:t>Contract</w:t>
      </w:r>
      <w:r w:rsidRPr="008D1332">
        <w:rPr>
          <w:rFonts w:cs="Times New Roman"/>
          <w:b/>
          <w:szCs w:val="24"/>
        </w:rPr>
        <w:t>:</w:t>
      </w:r>
      <w:r w:rsidRPr="003A04A6">
        <w:rPr>
          <w:rFonts w:cs="Times New Roman"/>
          <w:szCs w:val="24"/>
        </w:rPr>
        <w:t xml:space="preserve"> This </w:t>
      </w:r>
      <w:r>
        <w:rPr>
          <w:rFonts w:cs="Times New Roman"/>
          <w:szCs w:val="24"/>
        </w:rPr>
        <w:t>Contract</w:t>
      </w:r>
      <w:r w:rsidRPr="003A04A6">
        <w:rPr>
          <w:rFonts w:cs="Times New Roman"/>
          <w:szCs w:val="24"/>
        </w:rPr>
        <w:t xml:space="preserve"> constitutes the entire </w:t>
      </w:r>
      <w:r>
        <w:rPr>
          <w:rFonts w:cs="Times New Roman"/>
          <w:szCs w:val="24"/>
        </w:rPr>
        <w:t>contract</w:t>
      </w:r>
      <w:r w:rsidRPr="003A04A6">
        <w:rPr>
          <w:rFonts w:cs="Times New Roman"/>
          <w:szCs w:val="24"/>
        </w:rPr>
        <w:t xml:space="preserve"> between </w:t>
      </w:r>
      <w:r w:rsidRPr="00347C72">
        <w:rPr>
          <w:rFonts w:cs="Times New Roman"/>
          <w:szCs w:val="24"/>
        </w:rPr>
        <w:t>VTA</w:t>
      </w:r>
      <w:r w:rsidRPr="003A04A6">
        <w:rPr>
          <w:rFonts w:cs="Times New Roman"/>
          <w:szCs w:val="24"/>
        </w:rPr>
        <w:t xml:space="preserve"> and Contractor relating to the subject matter hereof and supersedes any previous </w:t>
      </w:r>
      <w:r>
        <w:rPr>
          <w:rFonts w:cs="Times New Roman"/>
          <w:szCs w:val="24"/>
        </w:rPr>
        <w:t>contract</w:t>
      </w:r>
      <w:r w:rsidRPr="003A04A6">
        <w:rPr>
          <w:rFonts w:cs="Times New Roman"/>
          <w:szCs w:val="24"/>
        </w:rPr>
        <w:t>s</w:t>
      </w:r>
      <w:r>
        <w:rPr>
          <w:rFonts w:cs="Times New Roman"/>
          <w:szCs w:val="24"/>
        </w:rPr>
        <w:t>, agreements,</w:t>
      </w:r>
      <w:r w:rsidRPr="003A04A6">
        <w:rPr>
          <w:rFonts w:cs="Times New Roman"/>
          <w:szCs w:val="24"/>
        </w:rPr>
        <w:t xml:space="preserve"> or understandings, </w:t>
      </w:r>
      <w:r>
        <w:rPr>
          <w:rFonts w:cs="Times New Roman"/>
          <w:szCs w:val="24"/>
        </w:rPr>
        <w:t xml:space="preserve">whether </w:t>
      </w:r>
      <w:r w:rsidRPr="003A04A6">
        <w:rPr>
          <w:rFonts w:cs="Times New Roman"/>
          <w:szCs w:val="24"/>
        </w:rPr>
        <w:t>oral or written.</w:t>
      </w:r>
    </w:p>
    <w:p w14:paraId="4E040621"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0B6BFBEE"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48AC8811"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Amendment</w:t>
      </w:r>
      <w:r w:rsidRPr="008D1332">
        <w:rPr>
          <w:rFonts w:cs="Times New Roman"/>
          <w:b/>
          <w:szCs w:val="24"/>
        </w:rPr>
        <w:t>:</w:t>
      </w:r>
      <w:r w:rsidRPr="003A04A6">
        <w:rPr>
          <w:rFonts w:cs="Times New Roman"/>
          <w:szCs w:val="24"/>
        </w:rPr>
        <w:t xml:space="preserve"> Except as expressly provided herein, the provisions of this </w:t>
      </w:r>
      <w:r>
        <w:rPr>
          <w:rFonts w:cs="Times New Roman"/>
          <w:szCs w:val="24"/>
        </w:rPr>
        <w:t>Contract can</w:t>
      </w:r>
      <w:r w:rsidRPr="003A04A6">
        <w:rPr>
          <w:rFonts w:cs="Times New Roman"/>
          <w:szCs w:val="24"/>
        </w:rPr>
        <w:t xml:space="preserve">not be altered, modified or amended except through the execution of a written amendment executed by </w:t>
      </w:r>
      <w:r w:rsidRPr="00347C72">
        <w:rPr>
          <w:rFonts w:cs="Times New Roman"/>
          <w:szCs w:val="24"/>
        </w:rPr>
        <w:t>VTA</w:t>
      </w:r>
      <w:r w:rsidRPr="003A04A6">
        <w:rPr>
          <w:rFonts w:cs="Times New Roman"/>
          <w:szCs w:val="24"/>
        </w:rPr>
        <w:t xml:space="preserve"> and Contractor.</w:t>
      </w:r>
    </w:p>
    <w:p w14:paraId="1DECCD45"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208B826C"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23171F1C" w14:textId="77777777" w:rsidR="00715D0B" w:rsidRPr="003A04A6"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Compliance with Applicable Law</w:t>
      </w:r>
      <w:r w:rsidRPr="008D1332">
        <w:rPr>
          <w:rFonts w:cs="Times New Roman"/>
          <w:b/>
          <w:szCs w:val="24"/>
        </w:rPr>
        <w:t>:</w:t>
      </w:r>
      <w:r w:rsidRPr="003A04A6">
        <w:rPr>
          <w:rFonts w:cs="Times New Roman"/>
          <w:szCs w:val="24"/>
        </w:rPr>
        <w:t xml:space="preserve"> In the performance of</w:t>
      </w:r>
      <w:r>
        <w:rPr>
          <w:rFonts w:cs="Times New Roman"/>
          <w:szCs w:val="24"/>
        </w:rPr>
        <w:t xml:space="preserve"> the Services, </w:t>
      </w:r>
      <w:r w:rsidRPr="003A04A6">
        <w:rPr>
          <w:rFonts w:cs="Times New Roman"/>
          <w:szCs w:val="24"/>
        </w:rPr>
        <w:t>Co</w:t>
      </w:r>
      <w:r>
        <w:rPr>
          <w:rFonts w:cs="Times New Roman"/>
          <w:szCs w:val="24"/>
        </w:rPr>
        <w:t>ntractor and its subcontractors</w:t>
      </w:r>
      <w:r w:rsidRPr="003A04A6">
        <w:rPr>
          <w:rFonts w:cs="Times New Roman"/>
          <w:szCs w:val="24"/>
        </w:rPr>
        <w:t xml:space="preserve"> shall comply with all applicable requirements of state, federal and local law. The provision of this paragraph shall be included in any subcontracts hereunder.</w:t>
      </w:r>
    </w:p>
    <w:p w14:paraId="49113FA6"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35C3B246"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2F9B01A5" w14:textId="77777777" w:rsidR="00715D0B" w:rsidRDefault="00715D0B" w:rsidP="0084189F">
      <w:pPr>
        <w:pStyle w:val="ListParagraph"/>
        <w:numPr>
          <w:ilvl w:val="0"/>
          <w:numId w:val="25"/>
        </w:numPr>
        <w:spacing w:line="240" w:lineRule="auto"/>
        <w:ind w:left="720"/>
        <w:rPr>
          <w:rFonts w:cs="Times New Roman"/>
          <w:szCs w:val="24"/>
        </w:rPr>
      </w:pPr>
      <w:r w:rsidRPr="00A760D7">
        <w:rPr>
          <w:rFonts w:cs="Times New Roman"/>
          <w:b/>
          <w:smallCaps/>
          <w:szCs w:val="24"/>
        </w:rPr>
        <w:t>Documents and Written Reports</w:t>
      </w:r>
      <w:r>
        <w:rPr>
          <w:rFonts w:cs="Times New Roman"/>
          <w:b/>
          <w:szCs w:val="24"/>
        </w:rPr>
        <w:t>:</w:t>
      </w:r>
      <w:r w:rsidRPr="003A04A6">
        <w:rPr>
          <w:rFonts w:cs="Times New Roman"/>
          <w:szCs w:val="24"/>
        </w:rPr>
        <w:t xml:space="preserve"> In accordance with Government Code § 7550</w:t>
      </w:r>
      <w:r>
        <w:rPr>
          <w:rFonts w:cs="Times New Roman"/>
          <w:szCs w:val="24"/>
        </w:rPr>
        <w:t>(a), any document or written report prepared in whole or in part by nonemployees of VTA shall contain the numbers and dollar amounts of all contracts and subcontracts relating to the preparation of the document or written report if the total cost of the work performed by nonemployees of the agency exceeds five thousand dollars ($5,000.00). The contract and subcontract numbers and dollar amounts shall be contained in a separate section of the document or written report.</w:t>
      </w:r>
    </w:p>
    <w:p w14:paraId="689AE517"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19538E81"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358EBAF6" w14:textId="77777777" w:rsidR="00715D0B" w:rsidRDefault="00715D0B" w:rsidP="0084189F">
      <w:pPr>
        <w:pStyle w:val="ListParagraph"/>
        <w:numPr>
          <w:ilvl w:val="0"/>
          <w:numId w:val="25"/>
        </w:numPr>
        <w:spacing w:line="240" w:lineRule="auto"/>
        <w:ind w:left="720"/>
        <w:rPr>
          <w:rFonts w:cs="Times New Roman"/>
          <w:b/>
          <w:bCs/>
          <w:szCs w:val="24"/>
        </w:rPr>
      </w:pPr>
      <w:r w:rsidRPr="00251335">
        <w:rPr>
          <w:rFonts w:ascii="Times New Roman Bold" w:hAnsi="Times New Roman Bold"/>
          <w:b/>
          <w:bCs/>
          <w:smallCaps/>
          <w:szCs w:val="24"/>
        </w:rPr>
        <w:t>Incorporation Of Exhibits And Attachments:</w:t>
      </w:r>
      <w:r w:rsidRPr="00251335">
        <w:rPr>
          <w:rFonts w:cs="Times New Roman"/>
          <w:szCs w:val="24"/>
        </w:rPr>
        <w:t xml:space="preserve"> All exhibits and attachments referenced in this Contract are incorporated herein by this reference</w:t>
      </w:r>
      <w:r>
        <w:rPr>
          <w:rFonts w:cs="Times New Roman"/>
          <w:szCs w:val="24"/>
        </w:rPr>
        <w:t>.</w:t>
      </w:r>
    </w:p>
    <w:p w14:paraId="3FA74FE0" w14:textId="77777777" w:rsidR="00715D0B" w:rsidRDefault="00715D0B" w:rsidP="00715D0B">
      <w:pPr>
        <w:pStyle w:val="ListParagraph"/>
        <w:rPr>
          <w:rFonts w:cs="Times New Roman"/>
          <w:b/>
          <w:bCs/>
          <w:szCs w:val="24"/>
        </w:rPr>
        <w:sectPr w:rsidR="00715D0B" w:rsidSect="00715D0B">
          <w:type w:val="continuous"/>
          <w:pgSz w:w="12240" w:h="15840"/>
          <w:pgMar w:top="1440" w:right="1440" w:bottom="1440" w:left="1440" w:header="720" w:footer="720" w:gutter="0"/>
          <w:cols w:space="720"/>
          <w:docGrid w:linePitch="360"/>
        </w:sectPr>
      </w:pPr>
    </w:p>
    <w:p w14:paraId="10B01C6B"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4F3EF8C1" w14:textId="77777777" w:rsidR="00715D0B" w:rsidRPr="003A04A6" w:rsidRDefault="00715D0B" w:rsidP="0084189F">
      <w:pPr>
        <w:pStyle w:val="ListParagraph"/>
        <w:numPr>
          <w:ilvl w:val="0"/>
          <w:numId w:val="26"/>
        </w:numPr>
        <w:spacing w:line="240" w:lineRule="auto"/>
        <w:ind w:left="360"/>
        <w:rPr>
          <w:rFonts w:cs="Times New Roman"/>
          <w:szCs w:val="24"/>
        </w:rPr>
      </w:pPr>
      <w:r w:rsidRPr="00A760D7">
        <w:rPr>
          <w:rFonts w:cs="Times New Roman"/>
          <w:b/>
          <w:caps/>
          <w:szCs w:val="24"/>
        </w:rPr>
        <w:t>Authorized Representatives and Point</w:t>
      </w:r>
      <w:r>
        <w:rPr>
          <w:rFonts w:cs="Times New Roman"/>
          <w:b/>
          <w:caps/>
          <w:szCs w:val="24"/>
        </w:rPr>
        <w:t>S</w:t>
      </w:r>
      <w:r w:rsidRPr="00A760D7">
        <w:rPr>
          <w:rFonts w:cs="Times New Roman"/>
          <w:b/>
          <w:caps/>
          <w:szCs w:val="24"/>
        </w:rPr>
        <w:t xml:space="preserve"> of Contact</w:t>
      </w:r>
      <w:r w:rsidRPr="003A04A6">
        <w:rPr>
          <w:rFonts w:cs="Times New Roman"/>
          <w:b/>
          <w:szCs w:val="24"/>
        </w:rPr>
        <w:t>:</w:t>
      </w:r>
      <w:r w:rsidRPr="003A04A6">
        <w:rPr>
          <w:rFonts w:cs="Times New Roman"/>
          <w:szCs w:val="24"/>
        </w:rPr>
        <w:t xml:space="preserve"> The Authorized Representatives identified below, or assigned designees, have authority to authorize changes to the scope, terms and conditions of this </w:t>
      </w:r>
      <w:r>
        <w:rPr>
          <w:rFonts w:cs="Times New Roman"/>
          <w:szCs w:val="24"/>
        </w:rPr>
        <w:t>Contract, as set forth herein.</w:t>
      </w:r>
    </w:p>
    <w:p w14:paraId="3DD9F3AF" w14:textId="77777777" w:rsidR="00715D0B" w:rsidRPr="001162D9" w:rsidRDefault="00715D0B" w:rsidP="00715D0B">
      <w:pPr>
        <w:jc w:val="both"/>
        <w:rPr>
          <w:rFonts w:cs="Times New Roman"/>
        </w:rPr>
      </w:pPr>
    </w:p>
    <w:p w14:paraId="6D6645CE" w14:textId="77777777" w:rsidR="00715D0B" w:rsidRPr="00A44E8C" w:rsidRDefault="00715D0B" w:rsidP="0084189F">
      <w:pPr>
        <w:pStyle w:val="ListParagraph"/>
        <w:numPr>
          <w:ilvl w:val="0"/>
          <w:numId w:val="24"/>
        </w:numPr>
        <w:spacing w:line="240" w:lineRule="auto"/>
        <w:ind w:left="720"/>
        <w:rPr>
          <w:rFonts w:cs="Times New Roman"/>
          <w:smallCaps/>
          <w:szCs w:val="24"/>
        </w:rPr>
      </w:pPr>
      <w:r w:rsidRPr="00A760D7">
        <w:rPr>
          <w:rFonts w:cs="Times New Roman"/>
          <w:b/>
          <w:smallCaps/>
          <w:szCs w:val="24"/>
        </w:rPr>
        <w:t>Authorized Representatives:</w:t>
      </w:r>
    </w:p>
    <w:p w14:paraId="0790E9BF" w14:textId="77777777" w:rsidR="00715D0B" w:rsidRPr="008D1332" w:rsidRDefault="00715D0B" w:rsidP="00715D0B">
      <w:pPr>
        <w:tabs>
          <w:tab w:val="left" w:pos="1620"/>
        </w:tabs>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715D0B" w14:paraId="623687C7" w14:textId="77777777" w:rsidTr="00715D0B">
        <w:tc>
          <w:tcPr>
            <w:tcW w:w="7470" w:type="dxa"/>
          </w:tcPr>
          <w:p w14:paraId="5D640C3E" w14:textId="77777777" w:rsidR="00715D0B" w:rsidRDefault="00715D0B" w:rsidP="00715D0B">
            <w:pPr>
              <w:tabs>
                <w:tab w:val="left" w:pos="1620"/>
              </w:tabs>
              <w:rPr>
                <w:rFonts w:cs="Times New Roman"/>
                <w:b/>
                <w:szCs w:val="24"/>
              </w:rPr>
            </w:pPr>
            <w:r>
              <w:rPr>
                <w:rFonts w:cs="Times New Roman"/>
                <w:b/>
                <w:szCs w:val="24"/>
              </w:rPr>
              <w:t>VTA:</w:t>
            </w:r>
          </w:p>
        </w:tc>
      </w:tr>
      <w:tr w:rsidR="00715D0B" w14:paraId="6B01F211" w14:textId="77777777" w:rsidTr="00715D0B">
        <w:tc>
          <w:tcPr>
            <w:tcW w:w="7470" w:type="dxa"/>
          </w:tcPr>
          <w:p w14:paraId="6103D4A7" w14:textId="77777777" w:rsidR="00715D0B" w:rsidRDefault="00715D0B" w:rsidP="00715D0B">
            <w:pPr>
              <w:tabs>
                <w:tab w:val="left" w:pos="1620"/>
              </w:tabs>
              <w:jc w:val="both"/>
              <w:rPr>
                <w:rFonts w:cs="Times New Roman"/>
                <w:szCs w:val="24"/>
              </w:rPr>
            </w:pPr>
            <w:r>
              <w:rPr>
                <w:rFonts w:cs="Times New Roman"/>
                <w:szCs w:val="24"/>
              </w:rPr>
              <w:t xml:space="preserve">Thor Vue, Chief Procurement Officer </w:t>
            </w:r>
          </w:p>
        </w:tc>
      </w:tr>
      <w:tr w:rsidR="00715D0B" w14:paraId="3ECBCF3B" w14:textId="77777777" w:rsidTr="00715D0B">
        <w:tc>
          <w:tcPr>
            <w:tcW w:w="7470" w:type="dxa"/>
          </w:tcPr>
          <w:p w14:paraId="44B0697E" w14:textId="77777777" w:rsidR="00715D0B" w:rsidRDefault="00715D0B" w:rsidP="00715D0B">
            <w:pPr>
              <w:tabs>
                <w:tab w:val="left" w:pos="1620"/>
              </w:tabs>
              <w:jc w:val="both"/>
              <w:rPr>
                <w:rFonts w:cs="Times New Roman"/>
                <w:szCs w:val="24"/>
              </w:rPr>
            </w:pPr>
            <w:r>
              <w:rPr>
                <w:rFonts w:cs="Times New Roman"/>
                <w:szCs w:val="24"/>
              </w:rPr>
              <w:t>3331 N. First Street, Bldg. A</w:t>
            </w:r>
          </w:p>
        </w:tc>
      </w:tr>
      <w:tr w:rsidR="00715D0B" w14:paraId="5F0EDA82" w14:textId="77777777" w:rsidTr="00715D0B">
        <w:tc>
          <w:tcPr>
            <w:tcW w:w="7470" w:type="dxa"/>
          </w:tcPr>
          <w:p w14:paraId="2BD9D6B6" w14:textId="77777777" w:rsidR="00715D0B" w:rsidRDefault="00715D0B" w:rsidP="00715D0B">
            <w:pPr>
              <w:tabs>
                <w:tab w:val="left" w:pos="1620"/>
              </w:tabs>
              <w:jc w:val="both"/>
              <w:rPr>
                <w:rFonts w:cs="Times New Roman"/>
                <w:szCs w:val="24"/>
              </w:rPr>
            </w:pPr>
            <w:r>
              <w:rPr>
                <w:rFonts w:cs="Times New Roman"/>
                <w:szCs w:val="24"/>
              </w:rPr>
              <w:t>San Jose, CA 95134-1927</w:t>
            </w:r>
          </w:p>
        </w:tc>
      </w:tr>
      <w:tr w:rsidR="00715D0B" w14:paraId="0482AC45" w14:textId="77777777" w:rsidTr="00715D0B">
        <w:tc>
          <w:tcPr>
            <w:tcW w:w="7470" w:type="dxa"/>
          </w:tcPr>
          <w:p w14:paraId="57E197A0" w14:textId="77777777" w:rsidR="00715D0B" w:rsidRDefault="005D62B7" w:rsidP="00715D0B">
            <w:pPr>
              <w:tabs>
                <w:tab w:val="left" w:pos="1620"/>
              </w:tabs>
              <w:jc w:val="both"/>
              <w:rPr>
                <w:rFonts w:cs="Times New Roman"/>
                <w:szCs w:val="24"/>
              </w:rPr>
            </w:pPr>
            <w:hyperlink r:id="rId26" w:history="1">
              <w:r w:rsidR="00715D0B" w:rsidRPr="00953BCE">
                <w:rPr>
                  <w:rStyle w:val="Hyperlink"/>
                  <w:rFonts w:cs="Times New Roman"/>
                  <w:szCs w:val="24"/>
                </w:rPr>
                <w:t>thor.vue@vta.org</w:t>
              </w:r>
            </w:hyperlink>
          </w:p>
        </w:tc>
      </w:tr>
    </w:tbl>
    <w:p w14:paraId="2417900F"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715D0B" w:rsidRPr="00660DB4" w14:paraId="58455720" w14:textId="77777777" w:rsidTr="00715D0B">
        <w:tc>
          <w:tcPr>
            <w:tcW w:w="7038" w:type="dxa"/>
          </w:tcPr>
          <w:p w14:paraId="36FE63BF" w14:textId="77777777" w:rsidR="00715D0B" w:rsidRPr="00660DB4" w:rsidRDefault="00715D0B" w:rsidP="00715D0B">
            <w:pPr>
              <w:tabs>
                <w:tab w:val="left" w:pos="1620"/>
              </w:tabs>
              <w:rPr>
                <w:rFonts w:cs="Times New Roman"/>
                <w:b/>
                <w:szCs w:val="24"/>
              </w:rPr>
            </w:pPr>
            <w:r>
              <w:rPr>
                <w:rFonts w:cs="Times New Roman"/>
                <w:b/>
                <w:szCs w:val="24"/>
              </w:rPr>
              <w:t>Contractor:</w:t>
            </w:r>
          </w:p>
        </w:tc>
      </w:tr>
    </w:tbl>
    <w:p w14:paraId="772C3E10" w14:textId="77777777" w:rsidR="00715D0B" w:rsidRPr="001D64B7" w:rsidRDefault="00715D0B" w:rsidP="00715D0B">
      <w:pPr>
        <w:ind w:left="1260"/>
        <w:jc w:val="both"/>
        <w:rPr>
          <w:rFonts w:cs="Times New Roman"/>
        </w:rPr>
      </w:pPr>
      <w:r w:rsidRPr="001D64B7">
        <w:rPr>
          <w:rFonts w:cs="Times New Roman"/>
        </w:rPr>
        <w:t>Name/Title</w:t>
      </w:r>
    </w:p>
    <w:p w14:paraId="7755EB0A" w14:textId="77777777" w:rsidR="00715D0B" w:rsidRPr="001D64B7" w:rsidRDefault="00715D0B" w:rsidP="00715D0B">
      <w:pPr>
        <w:ind w:left="1260"/>
        <w:jc w:val="both"/>
        <w:rPr>
          <w:rFonts w:cs="Times New Roman"/>
        </w:rPr>
      </w:pPr>
      <w:r w:rsidRPr="001D64B7">
        <w:rPr>
          <w:rFonts w:cs="Times New Roman"/>
        </w:rPr>
        <w:t>Company Name</w:t>
      </w:r>
    </w:p>
    <w:p w14:paraId="3626C8F5" w14:textId="77777777" w:rsidR="00715D0B" w:rsidRPr="001D64B7" w:rsidRDefault="00715D0B" w:rsidP="00715D0B">
      <w:pPr>
        <w:ind w:left="1260"/>
        <w:jc w:val="both"/>
        <w:rPr>
          <w:rFonts w:cs="Times New Roman"/>
        </w:rPr>
      </w:pPr>
      <w:r w:rsidRPr="001D64B7">
        <w:rPr>
          <w:rFonts w:cs="Times New Roman"/>
        </w:rPr>
        <w:t>Address</w:t>
      </w:r>
    </w:p>
    <w:p w14:paraId="08F82F41" w14:textId="77777777" w:rsidR="00715D0B" w:rsidRPr="001D64B7" w:rsidRDefault="00715D0B" w:rsidP="00715D0B">
      <w:pPr>
        <w:ind w:left="1260"/>
        <w:jc w:val="both"/>
        <w:rPr>
          <w:rFonts w:cs="Times New Roman"/>
        </w:rPr>
      </w:pPr>
      <w:r w:rsidRPr="001D64B7">
        <w:rPr>
          <w:rFonts w:cs="Times New Roman"/>
        </w:rPr>
        <w:t>City/State/Zip</w:t>
      </w:r>
    </w:p>
    <w:p w14:paraId="343998B2" w14:textId="77777777" w:rsidR="00715D0B" w:rsidRPr="001D64B7" w:rsidRDefault="00715D0B" w:rsidP="00715D0B">
      <w:pPr>
        <w:ind w:left="1260"/>
        <w:jc w:val="both"/>
        <w:rPr>
          <w:rFonts w:cs="Times New Roman"/>
        </w:rPr>
      </w:pPr>
      <w:r w:rsidRPr="001D64B7">
        <w:rPr>
          <w:rFonts w:cs="Times New Roman"/>
        </w:rPr>
        <w:t>Telephone</w:t>
      </w:r>
    </w:p>
    <w:p w14:paraId="20A3B477" w14:textId="77777777" w:rsidR="00715D0B" w:rsidRPr="001D64B7" w:rsidRDefault="00715D0B" w:rsidP="00715D0B">
      <w:pPr>
        <w:ind w:left="1260"/>
        <w:jc w:val="both"/>
        <w:rPr>
          <w:rFonts w:cs="Times New Roman"/>
        </w:rPr>
      </w:pPr>
      <w:r w:rsidRPr="001D64B7">
        <w:rPr>
          <w:rFonts w:cs="Times New Roman"/>
        </w:rPr>
        <w:t>Email</w:t>
      </w:r>
    </w:p>
    <w:p w14:paraId="434EFDDD"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486DEFCF"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3C95C0F3" w14:textId="77777777" w:rsidR="00715D0B" w:rsidRDefault="00715D0B" w:rsidP="0084189F">
      <w:pPr>
        <w:pStyle w:val="ListParagraph"/>
        <w:numPr>
          <w:ilvl w:val="0"/>
          <w:numId w:val="24"/>
        </w:numPr>
        <w:spacing w:line="240" w:lineRule="auto"/>
        <w:ind w:left="720"/>
        <w:rPr>
          <w:rFonts w:cs="Times New Roman"/>
          <w:szCs w:val="24"/>
        </w:rPr>
      </w:pPr>
      <w:r w:rsidRPr="00A760D7">
        <w:rPr>
          <w:rFonts w:cs="Times New Roman"/>
          <w:b/>
          <w:smallCaps/>
          <w:szCs w:val="24"/>
        </w:rPr>
        <w:t>Notices</w:t>
      </w:r>
      <w:r w:rsidRPr="008D1332">
        <w:rPr>
          <w:rFonts w:cs="Times New Roman"/>
          <w:b/>
          <w:szCs w:val="24"/>
        </w:rPr>
        <w:t>:</w:t>
      </w:r>
      <w:r w:rsidRPr="003A04A6">
        <w:rPr>
          <w:rFonts w:cs="Times New Roman"/>
          <w:szCs w:val="24"/>
        </w:rPr>
        <w:t xml:space="preserve"> Notices shall be in writing and addressed to the Authorized Representatives </w:t>
      </w:r>
      <w:r>
        <w:rPr>
          <w:rFonts w:cs="Times New Roman"/>
          <w:szCs w:val="24"/>
        </w:rPr>
        <w:t>at the addresses set forth</w:t>
      </w:r>
      <w:r w:rsidRPr="003A04A6">
        <w:rPr>
          <w:rFonts w:cs="Times New Roman"/>
          <w:szCs w:val="24"/>
        </w:rPr>
        <w:t xml:space="preserve"> above.</w:t>
      </w:r>
    </w:p>
    <w:p w14:paraId="58180191"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2C0108F8"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3EC1DE25" w14:textId="77777777" w:rsidR="00715D0B" w:rsidRDefault="00715D0B" w:rsidP="0084189F">
      <w:pPr>
        <w:pStyle w:val="ListParagraph"/>
        <w:numPr>
          <w:ilvl w:val="0"/>
          <w:numId w:val="24"/>
        </w:numPr>
        <w:spacing w:line="240" w:lineRule="auto"/>
        <w:ind w:left="720"/>
        <w:rPr>
          <w:rFonts w:cs="Times New Roman"/>
          <w:szCs w:val="24"/>
        </w:rPr>
      </w:pPr>
      <w:r w:rsidRPr="00A760D7">
        <w:rPr>
          <w:rFonts w:cs="Times New Roman"/>
          <w:b/>
          <w:smallCaps/>
          <w:szCs w:val="24"/>
        </w:rPr>
        <w:lastRenderedPageBreak/>
        <w:t>Points of Contact</w:t>
      </w:r>
      <w:r w:rsidRPr="008D1332">
        <w:rPr>
          <w:rFonts w:cs="Times New Roman"/>
          <w:b/>
          <w:szCs w:val="24"/>
        </w:rPr>
        <w:t>:</w:t>
      </w:r>
      <w:r w:rsidRPr="003A04A6">
        <w:rPr>
          <w:rFonts w:cs="Times New Roman"/>
          <w:szCs w:val="24"/>
        </w:rPr>
        <w:t xml:space="preserve"> The Points of Contact listed below are authorized to communicate regarding contract matters, except in the case where correspondence regarding legal notices must be addressed to the Authorized Representatives.</w:t>
      </w:r>
    </w:p>
    <w:p w14:paraId="2E74194B"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docGrid w:linePitch="360"/>
        </w:sectPr>
      </w:pPr>
    </w:p>
    <w:p w14:paraId="36FB22A5" w14:textId="77777777" w:rsidR="00715D0B" w:rsidRPr="003D7DF1" w:rsidRDefault="00715D0B" w:rsidP="00715D0B">
      <w:pPr>
        <w:jc w:val="both"/>
        <w:rPr>
          <w:rFonts w:cs="Times New Roman"/>
        </w:rPr>
        <w:sectPr w:rsidR="00715D0B" w:rsidRPr="003D7DF1" w:rsidSect="00715D0B">
          <w:type w:val="continuous"/>
          <w:pgSz w:w="12240" w:h="15840"/>
          <w:pgMar w:top="1440" w:right="1440" w:bottom="1440" w:left="1440" w:header="720" w:footer="720" w:gutter="0"/>
          <w:cols w:space="720"/>
          <w:formProt w:val="0"/>
          <w:docGrid w:linePitch="360"/>
        </w:sect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715D0B" w14:paraId="7C5849EC" w14:textId="77777777" w:rsidTr="00715D0B">
        <w:tc>
          <w:tcPr>
            <w:tcW w:w="7038" w:type="dxa"/>
          </w:tcPr>
          <w:p w14:paraId="5B6CE9F5" w14:textId="77777777" w:rsidR="00715D0B" w:rsidRPr="00660DB4" w:rsidRDefault="00715D0B" w:rsidP="00715D0B">
            <w:pPr>
              <w:tabs>
                <w:tab w:val="left" w:pos="1620"/>
              </w:tabs>
              <w:ind w:left="-108"/>
              <w:rPr>
                <w:rFonts w:cs="Times New Roman"/>
                <w:b/>
                <w:szCs w:val="24"/>
              </w:rPr>
            </w:pPr>
            <w:r w:rsidRPr="00660DB4">
              <w:rPr>
                <w:rFonts w:cs="Times New Roman"/>
                <w:b/>
                <w:szCs w:val="24"/>
              </w:rPr>
              <w:t>VTA:</w:t>
            </w:r>
          </w:p>
        </w:tc>
      </w:tr>
      <w:tr w:rsidR="00715D0B" w14:paraId="6CB62650" w14:textId="77777777" w:rsidTr="00715D0B">
        <w:tc>
          <w:tcPr>
            <w:tcW w:w="7038" w:type="dxa"/>
          </w:tcPr>
          <w:p w14:paraId="6218CE7B" w14:textId="77777777" w:rsidR="00715D0B" w:rsidRDefault="001D64B7" w:rsidP="00715D0B">
            <w:pPr>
              <w:tabs>
                <w:tab w:val="left" w:pos="1620"/>
              </w:tabs>
              <w:ind w:left="-108"/>
              <w:jc w:val="both"/>
              <w:rPr>
                <w:rFonts w:cs="Times New Roman"/>
                <w:szCs w:val="24"/>
              </w:rPr>
            </w:pPr>
            <w:r>
              <w:rPr>
                <w:rFonts w:cs="Times New Roman"/>
                <w:szCs w:val="24"/>
              </w:rPr>
              <w:t>Carolyn Vargas</w:t>
            </w:r>
            <w:r w:rsidR="00715D0B" w:rsidRPr="008B7B4E">
              <w:rPr>
                <w:rFonts w:cs="Times New Roman"/>
                <w:szCs w:val="24"/>
              </w:rPr>
              <w:t xml:space="preserve">, Contracts </w:t>
            </w:r>
            <w:r w:rsidR="00715D0B">
              <w:rPr>
                <w:rFonts w:cs="Times New Roman"/>
                <w:szCs w:val="24"/>
              </w:rPr>
              <w:t>Administrator</w:t>
            </w:r>
          </w:p>
        </w:tc>
      </w:tr>
      <w:tr w:rsidR="00715D0B" w14:paraId="55F076DD" w14:textId="77777777" w:rsidTr="00715D0B">
        <w:tc>
          <w:tcPr>
            <w:tcW w:w="7038" w:type="dxa"/>
          </w:tcPr>
          <w:p w14:paraId="22E8BEE7" w14:textId="77777777" w:rsidR="00715D0B" w:rsidRDefault="00715D0B" w:rsidP="00715D0B">
            <w:pPr>
              <w:tabs>
                <w:tab w:val="left" w:pos="1620"/>
              </w:tabs>
              <w:ind w:left="-108"/>
              <w:jc w:val="both"/>
              <w:rPr>
                <w:rFonts w:cs="Times New Roman"/>
                <w:szCs w:val="24"/>
              </w:rPr>
            </w:pPr>
            <w:r w:rsidRPr="008B7B4E">
              <w:rPr>
                <w:rFonts w:cs="Times New Roman"/>
                <w:szCs w:val="24"/>
              </w:rPr>
              <w:t>3331 N. First Street, Bldg. A</w:t>
            </w:r>
          </w:p>
        </w:tc>
      </w:tr>
      <w:tr w:rsidR="00715D0B" w14:paraId="58EF7640" w14:textId="77777777" w:rsidTr="00715D0B">
        <w:tc>
          <w:tcPr>
            <w:tcW w:w="7038" w:type="dxa"/>
          </w:tcPr>
          <w:p w14:paraId="050CD90D" w14:textId="77777777" w:rsidR="00715D0B" w:rsidRDefault="00715D0B" w:rsidP="00715D0B">
            <w:pPr>
              <w:tabs>
                <w:tab w:val="left" w:pos="1620"/>
              </w:tabs>
              <w:ind w:left="-108"/>
              <w:jc w:val="both"/>
              <w:rPr>
                <w:rFonts w:cs="Times New Roman"/>
                <w:szCs w:val="24"/>
              </w:rPr>
            </w:pPr>
            <w:r w:rsidRPr="008B7B4E">
              <w:rPr>
                <w:rFonts w:cs="Times New Roman"/>
                <w:szCs w:val="24"/>
              </w:rPr>
              <w:t>San Jose, CA 95134-19</w:t>
            </w:r>
            <w:r>
              <w:rPr>
                <w:rFonts w:cs="Times New Roman"/>
                <w:szCs w:val="24"/>
              </w:rPr>
              <w:t>27</w:t>
            </w:r>
          </w:p>
        </w:tc>
      </w:tr>
      <w:tr w:rsidR="00715D0B" w14:paraId="73B6A221" w14:textId="77777777" w:rsidTr="00715D0B">
        <w:tc>
          <w:tcPr>
            <w:tcW w:w="7038" w:type="dxa"/>
          </w:tcPr>
          <w:p w14:paraId="75986DBB" w14:textId="77777777" w:rsidR="00715D0B" w:rsidRPr="008D1332" w:rsidRDefault="005D62B7" w:rsidP="00715D0B">
            <w:pPr>
              <w:tabs>
                <w:tab w:val="left" w:pos="1620"/>
              </w:tabs>
              <w:ind w:left="-108"/>
              <w:jc w:val="both"/>
              <w:rPr>
                <w:rFonts w:cs="Times New Roman"/>
                <w:szCs w:val="24"/>
              </w:rPr>
            </w:pPr>
            <w:hyperlink r:id="rId27" w:history="1">
              <w:r w:rsidR="001D64B7">
                <w:rPr>
                  <w:rStyle w:val="Hyperlink"/>
                  <w:rFonts w:cs="Times New Roman"/>
                </w:rPr>
                <w:t>carolyn.vargas@vta.org</w:t>
              </w:r>
            </w:hyperlink>
            <w:r w:rsidR="001D64B7">
              <w:rPr>
                <w:rFonts w:cs="Times New Roman"/>
              </w:rPr>
              <w:t xml:space="preserve"> </w:t>
            </w:r>
          </w:p>
        </w:tc>
      </w:tr>
    </w:tbl>
    <w:p w14:paraId="4076CE4A" w14:textId="77777777" w:rsidR="00715D0B" w:rsidRPr="008D1332" w:rsidRDefault="00715D0B" w:rsidP="00715D0B">
      <w:pPr>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tblGrid>
      <w:tr w:rsidR="00715D0B" w:rsidRPr="00660DB4" w14:paraId="05208129" w14:textId="77777777" w:rsidTr="00715D0B">
        <w:tc>
          <w:tcPr>
            <w:tcW w:w="7254" w:type="dxa"/>
          </w:tcPr>
          <w:p w14:paraId="28D4C1EE" w14:textId="77777777" w:rsidR="00715D0B" w:rsidRPr="00660DB4" w:rsidRDefault="00715D0B" w:rsidP="00715D0B">
            <w:pPr>
              <w:tabs>
                <w:tab w:val="left" w:pos="1620"/>
              </w:tabs>
              <w:rPr>
                <w:rFonts w:cs="Times New Roman"/>
                <w:b/>
                <w:szCs w:val="24"/>
              </w:rPr>
            </w:pPr>
            <w:r>
              <w:rPr>
                <w:rFonts w:cs="Times New Roman"/>
                <w:b/>
                <w:szCs w:val="24"/>
              </w:rPr>
              <w:t>Contractor:</w:t>
            </w:r>
          </w:p>
        </w:tc>
      </w:tr>
    </w:tbl>
    <w:p w14:paraId="4B07B020" w14:textId="77777777" w:rsidR="00715D0B" w:rsidRPr="001D64B7" w:rsidRDefault="00715D0B" w:rsidP="00715D0B">
      <w:pPr>
        <w:ind w:left="1260"/>
        <w:jc w:val="both"/>
        <w:rPr>
          <w:rFonts w:cs="Times New Roman"/>
        </w:rPr>
      </w:pPr>
      <w:r w:rsidRPr="001D64B7">
        <w:rPr>
          <w:rFonts w:cs="Times New Roman"/>
        </w:rPr>
        <w:t>Name/Title</w:t>
      </w:r>
    </w:p>
    <w:p w14:paraId="00FC983E" w14:textId="77777777" w:rsidR="00715D0B" w:rsidRPr="001D64B7" w:rsidRDefault="00715D0B" w:rsidP="00715D0B">
      <w:pPr>
        <w:ind w:left="1260"/>
        <w:jc w:val="both"/>
        <w:rPr>
          <w:rFonts w:cs="Times New Roman"/>
        </w:rPr>
      </w:pPr>
      <w:r w:rsidRPr="001D64B7">
        <w:rPr>
          <w:rFonts w:cs="Times New Roman"/>
        </w:rPr>
        <w:t>Company Name</w:t>
      </w:r>
    </w:p>
    <w:p w14:paraId="7569231D" w14:textId="77777777" w:rsidR="00715D0B" w:rsidRPr="001D64B7" w:rsidRDefault="00715D0B" w:rsidP="00715D0B">
      <w:pPr>
        <w:ind w:left="1260"/>
        <w:jc w:val="both"/>
        <w:rPr>
          <w:rFonts w:cs="Times New Roman"/>
        </w:rPr>
      </w:pPr>
      <w:r w:rsidRPr="001D64B7">
        <w:rPr>
          <w:rFonts w:cs="Times New Roman"/>
        </w:rPr>
        <w:t>Address</w:t>
      </w:r>
    </w:p>
    <w:p w14:paraId="5D751043" w14:textId="77777777" w:rsidR="00715D0B" w:rsidRPr="001D64B7" w:rsidRDefault="00715D0B" w:rsidP="00715D0B">
      <w:pPr>
        <w:ind w:left="1260"/>
        <w:jc w:val="both"/>
        <w:rPr>
          <w:rFonts w:cs="Times New Roman"/>
        </w:rPr>
      </w:pPr>
      <w:r w:rsidRPr="001D64B7">
        <w:rPr>
          <w:rFonts w:cs="Times New Roman"/>
        </w:rPr>
        <w:t>City/State/Zip</w:t>
      </w:r>
    </w:p>
    <w:p w14:paraId="6EFDC1F7" w14:textId="77777777" w:rsidR="00715D0B" w:rsidRPr="001D64B7" w:rsidRDefault="00715D0B" w:rsidP="00715D0B">
      <w:pPr>
        <w:ind w:left="1260"/>
        <w:jc w:val="both"/>
        <w:rPr>
          <w:rFonts w:cs="Times New Roman"/>
        </w:rPr>
      </w:pPr>
      <w:r w:rsidRPr="001D64B7">
        <w:rPr>
          <w:rFonts w:cs="Times New Roman"/>
        </w:rPr>
        <w:t>Telephone</w:t>
      </w:r>
    </w:p>
    <w:p w14:paraId="18070297" w14:textId="77777777" w:rsidR="00715D0B" w:rsidRPr="001D64B7" w:rsidRDefault="00715D0B" w:rsidP="00715D0B">
      <w:pPr>
        <w:ind w:left="1260"/>
        <w:jc w:val="both"/>
        <w:rPr>
          <w:rFonts w:cs="Times New Roman"/>
        </w:rPr>
      </w:pPr>
      <w:r w:rsidRPr="001D64B7">
        <w:rPr>
          <w:rFonts w:cs="Times New Roman"/>
        </w:rPr>
        <w:t>Email</w:t>
      </w:r>
    </w:p>
    <w:p w14:paraId="5FFB1705"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3EAF158D" w14:textId="77777777" w:rsidR="00715D0B" w:rsidRPr="000E3BA7" w:rsidRDefault="00715D0B" w:rsidP="00715D0B">
      <w:pPr>
        <w:tabs>
          <w:tab w:val="left" w:pos="3463"/>
        </w:tabs>
        <w:rPr>
          <w:rFonts w:cs="Times New Roman"/>
        </w:rPr>
        <w:sectPr w:rsidR="00715D0B" w:rsidRPr="000E3BA7" w:rsidSect="00715D0B">
          <w:type w:val="continuous"/>
          <w:pgSz w:w="12240" w:h="15840"/>
          <w:pgMar w:top="1440" w:right="1440" w:bottom="1440" w:left="1440" w:header="720" w:footer="720" w:gutter="0"/>
          <w:cols w:space="720"/>
          <w:formProt w:val="0"/>
          <w:docGrid w:linePitch="360"/>
        </w:sectPr>
      </w:pPr>
    </w:p>
    <w:p w14:paraId="5DDA89ED" w14:textId="77777777" w:rsidR="00715D0B" w:rsidRDefault="00715D0B" w:rsidP="0084189F">
      <w:pPr>
        <w:pStyle w:val="ListParagraph"/>
        <w:numPr>
          <w:ilvl w:val="0"/>
          <w:numId w:val="24"/>
        </w:numPr>
        <w:spacing w:line="240" w:lineRule="auto"/>
        <w:ind w:left="720"/>
        <w:rPr>
          <w:rFonts w:cs="Times New Roman"/>
          <w:szCs w:val="24"/>
        </w:rPr>
        <w:sectPr w:rsidR="00715D0B" w:rsidSect="00715D0B">
          <w:type w:val="continuous"/>
          <w:pgSz w:w="12240" w:h="15840"/>
          <w:pgMar w:top="1440" w:right="1440" w:bottom="1440" w:left="1440" w:header="720" w:footer="720" w:gutter="0"/>
          <w:cols w:space="720"/>
          <w:docGrid w:linePitch="360"/>
        </w:sectPr>
      </w:pPr>
      <w:r w:rsidRPr="003A04A6">
        <w:rPr>
          <w:rFonts w:cs="Times New Roman"/>
          <w:szCs w:val="24"/>
        </w:rPr>
        <w:t>Written notification to the other Party sh</w:t>
      </w:r>
      <w:r>
        <w:rPr>
          <w:rFonts w:cs="Times New Roman"/>
          <w:szCs w:val="24"/>
        </w:rPr>
        <w:t xml:space="preserve">all be provided, in advance, for </w:t>
      </w:r>
      <w:r w:rsidRPr="003A04A6">
        <w:rPr>
          <w:rFonts w:cs="Times New Roman"/>
          <w:szCs w:val="24"/>
        </w:rPr>
        <w:t>changes in the name or address of the designated Authorized Representatives or</w:t>
      </w:r>
      <w:r>
        <w:rPr>
          <w:rFonts w:cs="Times New Roman"/>
          <w:szCs w:val="24"/>
        </w:rPr>
        <w:t xml:space="preserve"> Points of Contact stated above</w:t>
      </w:r>
    </w:p>
    <w:p w14:paraId="23EA42C9" w14:textId="77777777" w:rsidR="00715D0B" w:rsidRPr="00B57AE7" w:rsidRDefault="00715D0B" w:rsidP="00715D0B">
      <w:pPr>
        <w:pStyle w:val="ListParagraph"/>
        <w:ind w:left="0"/>
        <w:rPr>
          <w:rFonts w:cs="Times New Roman"/>
          <w:szCs w:val="24"/>
        </w:rPr>
        <w:sectPr w:rsidR="00715D0B" w:rsidRPr="00B57AE7" w:rsidSect="00715D0B">
          <w:type w:val="continuous"/>
          <w:pgSz w:w="12240" w:h="15840"/>
          <w:pgMar w:top="1440" w:right="1440" w:bottom="1440" w:left="1440" w:header="720" w:footer="720" w:gutter="0"/>
          <w:cols w:space="720"/>
          <w:formProt w:val="0"/>
          <w:docGrid w:linePitch="360"/>
        </w:sectPr>
      </w:pPr>
    </w:p>
    <w:p w14:paraId="6D10CBE5" w14:textId="77777777" w:rsidR="00715D0B" w:rsidRPr="001D64B7" w:rsidRDefault="00715D0B" w:rsidP="0084189F">
      <w:pPr>
        <w:pStyle w:val="ListParagraph"/>
        <w:numPr>
          <w:ilvl w:val="0"/>
          <w:numId w:val="26"/>
        </w:numPr>
        <w:spacing w:line="240" w:lineRule="auto"/>
        <w:ind w:left="360"/>
        <w:rPr>
          <w:rFonts w:cs="Times New Roman"/>
          <w:szCs w:val="24"/>
        </w:rPr>
      </w:pPr>
      <w:r w:rsidRPr="00A760D7">
        <w:rPr>
          <w:rFonts w:cs="Times New Roman"/>
          <w:b/>
          <w:caps/>
          <w:szCs w:val="24"/>
        </w:rPr>
        <w:t>Insurance</w:t>
      </w:r>
      <w:r w:rsidRPr="003A04A6">
        <w:rPr>
          <w:rFonts w:cs="Times New Roman"/>
          <w:b/>
          <w:szCs w:val="24"/>
        </w:rPr>
        <w:t>:</w:t>
      </w:r>
      <w:r>
        <w:rPr>
          <w:rFonts w:cs="Times New Roman"/>
          <w:color w:val="FF0000"/>
          <w:szCs w:val="24"/>
        </w:rPr>
        <w:t xml:space="preserve"> </w:t>
      </w:r>
      <w:r w:rsidRPr="002C6C31">
        <w:rPr>
          <w:rFonts w:cs="Times New Roman"/>
          <w:szCs w:val="24"/>
        </w:rPr>
        <w:t xml:space="preserve">Contractor shall adhere to the insurance requirements set forth in </w:t>
      </w:r>
      <w:r w:rsidRPr="001D64B7">
        <w:rPr>
          <w:rFonts w:cs="Times New Roman"/>
          <w:szCs w:val="24"/>
        </w:rPr>
        <w:t xml:space="preserve">Exhibit </w:t>
      </w:r>
      <w:r w:rsidR="001D64B7" w:rsidRPr="001D64B7">
        <w:rPr>
          <w:rFonts w:cs="Times New Roman"/>
          <w:szCs w:val="24"/>
        </w:rPr>
        <w:t>A</w:t>
      </w:r>
      <w:r w:rsidR="001D64B7">
        <w:rPr>
          <w:rFonts w:cs="Times New Roman"/>
          <w:szCs w:val="24"/>
        </w:rPr>
        <w:t>2</w:t>
      </w:r>
      <w:r w:rsidRPr="001D64B7">
        <w:rPr>
          <w:rFonts w:cs="Times New Roman"/>
          <w:szCs w:val="24"/>
        </w:rPr>
        <w:t>.</w:t>
      </w:r>
    </w:p>
    <w:p w14:paraId="386AF6D8" w14:textId="77777777" w:rsidR="00715D0B" w:rsidRPr="00A142BF" w:rsidRDefault="00715D0B" w:rsidP="00715D0B">
      <w:pPr>
        <w:pStyle w:val="ListParagraph"/>
        <w:ind w:left="0"/>
        <w:rPr>
          <w:rFonts w:cs="Times New Roman"/>
          <w:szCs w:val="24"/>
        </w:rPr>
      </w:pPr>
    </w:p>
    <w:p w14:paraId="7A8C909C" w14:textId="77777777" w:rsidR="00715D0B" w:rsidRPr="001D64B7" w:rsidRDefault="00715D0B" w:rsidP="0084189F">
      <w:pPr>
        <w:numPr>
          <w:ilvl w:val="0"/>
          <w:numId w:val="26"/>
        </w:numPr>
        <w:ind w:left="360"/>
        <w:rPr>
          <w:rFonts w:cs="Times New Roman"/>
        </w:rPr>
      </w:pPr>
      <w:r w:rsidRPr="001D64B7">
        <w:rPr>
          <w:rFonts w:ascii="Times New Roman Bold" w:hAnsi="Times New Roman Bold"/>
          <w:b/>
          <w:bCs/>
          <w:caps/>
        </w:rPr>
        <w:t>Indemnity and Defense of Claims</w:t>
      </w:r>
      <w:r w:rsidRPr="001D64B7">
        <w:rPr>
          <w:b/>
          <w:bCs/>
        </w:rPr>
        <w:t xml:space="preserve">: </w:t>
      </w:r>
    </w:p>
    <w:p w14:paraId="7D94B032" w14:textId="77777777" w:rsidR="00715D0B" w:rsidRPr="001D64B7" w:rsidRDefault="00715D0B" w:rsidP="00715D0B">
      <w:pPr>
        <w:autoSpaceDE w:val="0"/>
        <w:autoSpaceDN w:val="0"/>
        <w:jc w:val="both"/>
        <w:rPr>
          <w:bCs/>
        </w:rPr>
      </w:pPr>
    </w:p>
    <w:p w14:paraId="4C38745C" w14:textId="77777777" w:rsidR="00715D0B" w:rsidRPr="001D64B7" w:rsidRDefault="00715D0B" w:rsidP="0084189F">
      <w:pPr>
        <w:pStyle w:val="ListParagraph"/>
        <w:numPr>
          <w:ilvl w:val="0"/>
          <w:numId w:val="27"/>
        </w:numPr>
        <w:autoSpaceDE w:val="0"/>
        <w:autoSpaceDN w:val="0"/>
        <w:spacing w:line="240" w:lineRule="auto"/>
        <w:rPr>
          <w:szCs w:val="24"/>
        </w:rPr>
      </w:pPr>
      <w:r w:rsidRPr="001D64B7">
        <w:rPr>
          <w:szCs w:val="24"/>
        </w:rPr>
        <w:t xml:space="preserve">Contractor shall indemnify and hold harmless VTA, its board members, officers, agents, employees, and consultants (collectively, the “Indemnitees”) from any claims, liabilities, losses, injuries, damages, expenses, fines, penalties, liens, or fees and costs (including attorneys’ and experts’ fees and costs) (each a “Claim” and collectively “Claims”) arising out of, pertaining to, caused by, or in any way relating to the work performed under this Contract, including compliance or non-compliance with the terms of this Contract, by Contractor and/or its agents, employees, or subcontractors, </w:t>
      </w:r>
      <w:r w:rsidRPr="001D64B7">
        <w:rPr>
          <w:rFonts w:eastAsia="Times New Roman" w:cs="Times New Roman"/>
          <w:szCs w:val="24"/>
        </w:rPr>
        <w:t xml:space="preserve">whether such </w:t>
      </w:r>
      <w:r w:rsidRPr="001D64B7">
        <w:rPr>
          <w:szCs w:val="24"/>
        </w:rPr>
        <w:t xml:space="preserve">Claims </w:t>
      </w:r>
      <w:r w:rsidRPr="001D64B7">
        <w:rPr>
          <w:rFonts w:eastAsia="Times New Roman" w:cs="Times New Roman"/>
          <w:szCs w:val="24"/>
        </w:rPr>
        <w:t>are based upon a contract, personal injury, death, property damage, or any other legal or equitable theory whatsoever</w:t>
      </w:r>
      <w:r w:rsidRPr="001D64B7">
        <w:rPr>
          <w:szCs w:val="24"/>
        </w:rPr>
        <w:t>.</w:t>
      </w:r>
    </w:p>
    <w:p w14:paraId="2CD4D38D" w14:textId="77777777" w:rsidR="00715D0B" w:rsidRPr="001D64B7" w:rsidRDefault="00715D0B" w:rsidP="00715D0B">
      <w:pPr>
        <w:autoSpaceDE w:val="0"/>
        <w:autoSpaceDN w:val="0"/>
        <w:jc w:val="both"/>
      </w:pPr>
    </w:p>
    <w:p w14:paraId="7BC491CD" w14:textId="77777777" w:rsidR="00715D0B" w:rsidRPr="001D64B7" w:rsidRDefault="00715D0B" w:rsidP="0084189F">
      <w:pPr>
        <w:pStyle w:val="ListParagraph"/>
        <w:numPr>
          <w:ilvl w:val="0"/>
          <w:numId w:val="27"/>
        </w:numPr>
        <w:autoSpaceDE w:val="0"/>
        <w:autoSpaceDN w:val="0"/>
        <w:spacing w:line="240" w:lineRule="auto"/>
        <w:rPr>
          <w:szCs w:val="24"/>
        </w:rPr>
      </w:pPr>
      <w:r w:rsidRPr="001D64B7">
        <w:rPr>
          <w:szCs w:val="24"/>
        </w:rPr>
        <w:t xml:space="preserve">Contractor agrees, at its own expense, and upon written request by </w:t>
      </w:r>
      <w:r w:rsidRPr="001D64B7">
        <w:rPr>
          <w:bCs/>
          <w:szCs w:val="24"/>
        </w:rPr>
        <w:t>VTA</w:t>
      </w:r>
      <w:r w:rsidRPr="001D64B7">
        <w:rPr>
          <w:szCs w:val="24"/>
        </w:rPr>
        <w:t xml:space="preserve"> or any individual Indemnitee, to immediately defend any suit, action, proceeding, dispute, or demand brought against any Indemnitee founded upon, alleging, or implicating any Claims covered by Contractor’s indemnity obligation set forth above in subparagraph (1) immediately above and regardless of whether Contractor and/or any of its agents, employees, or subcontractors, was, in fact, liable.  In the event a court of competent jurisdiction determines that any suit, action, claim, or demand brought against any Indemnitee was caused by the sole or active negligence or willful misconduct by </w:t>
      </w:r>
      <w:r w:rsidRPr="001D64B7">
        <w:rPr>
          <w:bCs/>
          <w:szCs w:val="24"/>
        </w:rPr>
        <w:t>VTA</w:t>
      </w:r>
      <w:r w:rsidRPr="001D64B7">
        <w:rPr>
          <w:szCs w:val="24"/>
        </w:rPr>
        <w:t xml:space="preserve"> or its agents, servants, or independent contractors who are acting on behalf of VTA, </w:t>
      </w:r>
      <w:r w:rsidRPr="001D64B7">
        <w:rPr>
          <w:bCs/>
          <w:szCs w:val="24"/>
        </w:rPr>
        <w:t xml:space="preserve">VTA </w:t>
      </w:r>
      <w:r w:rsidRPr="001D64B7">
        <w:rPr>
          <w:szCs w:val="24"/>
        </w:rPr>
        <w:t xml:space="preserve">shall promptly </w:t>
      </w:r>
      <w:r w:rsidRPr="001D64B7">
        <w:rPr>
          <w:szCs w:val="24"/>
        </w:rPr>
        <w:lastRenderedPageBreak/>
        <w:t xml:space="preserve">reimburse Contractor for costs of defending the Indemnitees in such action incurred by Contractor, but only in proportion to the sole or active negligence or willful misconduct of </w:t>
      </w:r>
      <w:r w:rsidRPr="001D64B7">
        <w:rPr>
          <w:bCs/>
          <w:szCs w:val="24"/>
        </w:rPr>
        <w:t>VTA</w:t>
      </w:r>
      <w:r w:rsidRPr="001D64B7">
        <w:rPr>
          <w:szCs w:val="24"/>
        </w:rPr>
        <w:t xml:space="preserve"> or its agents, servants, or independent contractors who are acting on behalf of VTA.</w:t>
      </w:r>
    </w:p>
    <w:p w14:paraId="3F1A4D8C" w14:textId="77777777" w:rsidR="00715D0B" w:rsidRPr="001D64B7" w:rsidRDefault="00715D0B" w:rsidP="00715D0B">
      <w:pPr>
        <w:autoSpaceDE w:val="0"/>
        <w:autoSpaceDN w:val="0"/>
        <w:jc w:val="both"/>
      </w:pPr>
    </w:p>
    <w:p w14:paraId="6F1DD93C" w14:textId="77777777" w:rsidR="00715D0B" w:rsidRPr="001D64B7" w:rsidRDefault="00715D0B" w:rsidP="0084189F">
      <w:pPr>
        <w:pStyle w:val="ListParagraph"/>
        <w:numPr>
          <w:ilvl w:val="0"/>
          <w:numId w:val="27"/>
        </w:numPr>
        <w:autoSpaceDE w:val="0"/>
        <w:autoSpaceDN w:val="0"/>
        <w:spacing w:line="240" w:lineRule="auto"/>
        <w:rPr>
          <w:szCs w:val="24"/>
        </w:rPr>
      </w:pPr>
      <w:r w:rsidRPr="001D64B7">
        <w:rPr>
          <w:szCs w:val="24"/>
        </w:rPr>
        <w:t>This indemnity and defense of claims provision will survive the expiration or termination of this Contract and remain in full force and effect.</w:t>
      </w:r>
    </w:p>
    <w:p w14:paraId="6723C9C8" w14:textId="77777777" w:rsidR="00715D0B" w:rsidRPr="001D64B7" w:rsidRDefault="00715D0B" w:rsidP="0084189F">
      <w:pPr>
        <w:pStyle w:val="ListParagraph"/>
        <w:numPr>
          <w:ilvl w:val="0"/>
          <w:numId w:val="26"/>
        </w:numPr>
        <w:spacing w:line="240" w:lineRule="auto"/>
        <w:rPr>
          <w:rFonts w:cs="Times New Roman"/>
          <w:szCs w:val="24"/>
        </w:rPr>
        <w:sectPr w:rsidR="00715D0B" w:rsidRPr="001D64B7" w:rsidSect="00715D0B">
          <w:type w:val="continuous"/>
          <w:pgSz w:w="12240" w:h="15840"/>
          <w:pgMar w:top="1440" w:right="1440" w:bottom="1440" w:left="1440" w:header="720" w:footer="720" w:gutter="0"/>
          <w:cols w:space="720"/>
          <w:formProt w:val="0"/>
          <w:docGrid w:linePitch="360"/>
        </w:sectPr>
      </w:pPr>
    </w:p>
    <w:p w14:paraId="6300E894" w14:textId="77777777" w:rsidR="00715D0B" w:rsidRPr="001D64B7" w:rsidRDefault="00715D0B" w:rsidP="00715D0B">
      <w:pPr>
        <w:jc w:val="both"/>
        <w:rPr>
          <w:rFonts w:cs="Times New Roman"/>
        </w:rPr>
        <w:sectPr w:rsidR="00715D0B" w:rsidRPr="001D64B7" w:rsidSect="00715D0B">
          <w:type w:val="continuous"/>
          <w:pgSz w:w="12240" w:h="15840"/>
          <w:pgMar w:top="1440" w:right="1440" w:bottom="1440" w:left="1440" w:header="720" w:footer="720" w:gutter="0"/>
          <w:cols w:space="720"/>
          <w:formProt w:val="0"/>
          <w:docGrid w:linePitch="360"/>
        </w:sectPr>
      </w:pPr>
    </w:p>
    <w:p w14:paraId="34E75753" w14:textId="77777777" w:rsidR="00715D0B" w:rsidRPr="000E3BA7" w:rsidRDefault="00715D0B" w:rsidP="0084189F">
      <w:pPr>
        <w:pStyle w:val="ListParagraph"/>
        <w:numPr>
          <w:ilvl w:val="0"/>
          <w:numId w:val="26"/>
        </w:numPr>
        <w:spacing w:line="240" w:lineRule="auto"/>
        <w:ind w:left="360"/>
        <w:rPr>
          <w:rFonts w:cs="Times New Roman"/>
          <w:color w:val="FF0000"/>
          <w:szCs w:val="24"/>
        </w:rPr>
        <w:sectPr w:rsidR="00715D0B" w:rsidRPr="000E3BA7" w:rsidSect="00715D0B">
          <w:type w:val="continuous"/>
          <w:pgSz w:w="12240" w:h="15840"/>
          <w:pgMar w:top="1440" w:right="1440" w:bottom="1440" w:left="1440" w:header="720" w:footer="720" w:gutter="0"/>
          <w:cols w:space="720"/>
          <w:formProt w:val="0"/>
          <w:docGrid w:linePitch="360"/>
        </w:sectPr>
      </w:pPr>
      <w:r w:rsidRPr="00A760D7">
        <w:rPr>
          <w:rFonts w:cs="Times New Roman"/>
          <w:b/>
          <w:caps/>
          <w:szCs w:val="24"/>
        </w:rPr>
        <w:t xml:space="preserve">Business </w:t>
      </w:r>
      <w:r>
        <w:rPr>
          <w:rFonts w:cs="Times New Roman"/>
          <w:b/>
          <w:caps/>
          <w:szCs w:val="24"/>
        </w:rPr>
        <w:t>diversity PROGRAM REQUIREMENTS</w:t>
      </w:r>
      <w:r>
        <w:rPr>
          <w:rFonts w:cs="Times New Roman"/>
          <w:b/>
          <w:szCs w:val="24"/>
        </w:rPr>
        <w:t xml:space="preserve">: </w:t>
      </w:r>
      <w:r>
        <w:rPr>
          <w:rFonts w:cs="Times New Roman"/>
          <w:szCs w:val="24"/>
        </w:rPr>
        <w:t>Contractor shall adhere to the</w:t>
      </w:r>
      <w:r>
        <w:rPr>
          <w:rFonts w:cs="Times New Roman"/>
          <w:color w:val="FF0000"/>
          <w:szCs w:val="24"/>
        </w:rPr>
        <w:t xml:space="preserve"> </w:t>
      </w:r>
      <w:r w:rsidRPr="001D64B7">
        <w:rPr>
          <w:rFonts w:cs="Times New Roman"/>
          <w:szCs w:val="24"/>
        </w:rPr>
        <w:t>Small</w:t>
      </w:r>
      <w:r w:rsidRPr="00283C87">
        <w:rPr>
          <w:rFonts w:cs="Times New Roman"/>
          <w:color w:val="FF0000"/>
          <w:szCs w:val="24"/>
        </w:rPr>
        <w:t xml:space="preserve"> </w:t>
      </w:r>
      <w:r>
        <w:rPr>
          <w:rFonts w:cs="Times New Roman"/>
          <w:szCs w:val="24"/>
        </w:rPr>
        <w:t>Business Enterprise</w:t>
      </w:r>
      <w:r w:rsidRPr="003A04A6">
        <w:rPr>
          <w:rFonts w:cs="Times New Roman"/>
          <w:szCs w:val="24"/>
        </w:rPr>
        <w:t xml:space="preserve"> requirements set forth in Exhibit </w:t>
      </w:r>
      <w:r w:rsidR="001D64B7" w:rsidRPr="001D64B7">
        <w:rPr>
          <w:rFonts w:cs="Times New Roman"/>
          <w:szCs w:val="24"/>
        </w:rPr>
        <w:t>A</w:t>
      </w:r>
      <w:r w:rsidR="001D64B7">
        <w:rPr>
          <w:rFonts w:cs="Times New Roman"/>
          <w:szCs w:val="24"/>
        </w:rPr>
        <w:t>3</w:t>
      </w:r>
      <w:r w:rsidRPr="001D64B7">
        <w:rPr>
          <w:rFonts w:cs="Times New Roman"/>
          <w:szCs w:val="24"/>
        </w:rPr>
        <w:t>.</w:t>
      </w:r>
    </w:p>
    <w:p w14:paraId="2A0DD1A9" w14:textId="77777777" w:rsidR="00715D0B" w:rsidRPr="00AD6108" w:rsidRDefault="00715D0B" w:rsidP="00715D0B">
      <w:pPr>
        <w:jc w:val="both"/>
        <w:rPr>
          <w:rFonts w:cs="Times New Roman"/>
          <w:color w:val="FF0000"/>
        </w:rPr>
        <w:sectPr w:rsidR="00715D0B" w:rsidRPr="00AD6108" w:rsidSect="00715D0B">
          <w:type w:val="continuous"/>
          <w:pgSz w:w="12240" w:h="15840"/>
          <w:pgMar w:top="1440" w:right="1440" w:bottom="1440" w:left="1440" w:header="720" w:footer="720" w:gutter="0"/>
          <w:cols w:space="720"/>
          <w:formProt w:val="0"/>
          <w:docGrid w:linePitch="360"/>
        </w:sectPr>
      </w:pPr>
    </w:p>
    <w:p w14:paraId="6F31174F" w14:textId="77777777" w:rsidR="00715D0B" w:rsidRDefault="00715D0B" w:rsidP="00715D0B">
      <w:pPr>
        <w:jc w:val="both"/>
        <w:rPr>
          <w:rFonts w:cs="Times New Roman"/>
        </w:rPr>
        <w:sectPr w:rsidR="00715D0B" w:rsidSect="00715D0B">
          <w:type w:val="continuous"/>
          <w:pgSz w:w="12240" w:h="15840"/>
          <w:pgMar w:top="1440" w:right="1440" w:bottom="1440" w:left="1440" w:header="720" w:footer="720" w:gutter="0"/>
          <w:cols w:space="720"/>
          <w:formProt w:val="0"/>
          <w:docGrid w:linePitch="360"/>
        </w:sectPr>
      </w:pPr>
    </w:p>
    <w:p w14:paraId="49582683" w14:textId="77777777" w:rsidR="00715D0B" w:rsidRDefault="00715D0B" w:rsidP="00715D0B">
      <w:pPr>
        <w:jc w:val="both"/>
        <w:rPr>
          <w:rFonts w:cs="Times New Roman"/>
        </w:rPr>
      </w:pPr>
      <w:r w:rsidRPr="0000591D">
        <w:rPr>
          <w:rFonts w:cs="Times New Roman"/>
          <w:caps/>
        </w:rPr>
        <w:t>In witness whereof</w:t>
      </w:r>
      <w:r w:rsidRPr="00E51432">
        <w:rPr>
          <w:rFonts w:cs="Times New Roman"/>
        </w:rPr>
        <w:t xml:space="preserve">, </w:t>
      </w:r>
      <w:r w:rsidRPr="0042235A">
        <w:rPr>
          <w:rFonts w:cs="Times New Roman"/>
        </w:rPr>
        <w:t>VTA</w:t>
      </w:r>
      <w:r w:rsidRPr="00E51432">
        <w:rPr>
          <w:rFonts w:cs="Times New Roman"/>
        </w:rPr>
        <w:t xml:space="preserve"> and </w:t>
      </w:r>
      <w:r>
        <w:rPr>
          <w:rFonts w:cs="Times New Roman"/>
        </w:rPr>
        <w:t>Contractor</w:t>
      </w:r>
      <w:r w:rsidRPr="00E51432">
        <w:rPr>
          <w:rFonts w:cs="Times New Roman"/>
        </w:rPr>
        <w:t xml:space="preserve"> have executed this </w:t>
      </w:r>
      <w:r>
        <w:rPr>
          <w:rFonts w:cs="Times New Roman"/>
        </w:rPr>
        <w:t>Contract</w:t>
      </w:r>
      <w:r w:rsidRPr="00E51432">
        <w:rPr>
          <w:rFonts w:cs="Times New Roman"/>
        </w:rPr>
        <w:t xml:space="preserve"> as of the </w:t>
      </w:r>
      <w:r>
        <w:rPr>
          <w:rFonts w:cs="Times New Roman"/>
        </w:rPr>
        <w:t xml:space="preserve">last date set forth </w:t>
      </w:r>
      <w:r w:rsidRPr="00E51432">
        <w:rPr>
          <w:rFonts w:cs="Times New Roman"/>
        </w:rPr>
        <w:t>below</w:t>
      </w:r>
      <w:r>
        <w:rPr>
          <w:rFonts w:cs="Times New Roman"/>
        </w:rPr>
        <w:t xml:space="preserve"> (“Effective Date”)</w:t>
      </w:r>
      <w:r w:rsidRPr="00E51432">
        <w:rPr>
          <w:rFonts w:cs="Times New Roman"/>
        </w:rPr>
        <w:t>.</w:t>
      </w:r>
    </w:p>
    <w:p w14:paraId="55CA5052" w14:textId="77777777" w:rsidR="00715D0B" w:rsidRDefault="00715D0B" w:rsidP="00715D0B">
      <w:pPr>
        <w:rPr>
          <w:rFonts w:cs="Times New Roman"/>
        </w:rPr>
        <w:sectPr w:rsidR="00715D0B" w:rsidSect="00715D0B">
          <w:type w:val="continuous"/>
          <w:pgSz w:w="12240" w:h="15840"/>
          <w:pgMar w:top="1440" w:right="1440" w:bottom="1440" w:left="1440" w:header="720" w:footer="720" w:gutter="0"/>
          <w:cols w:space="720"/>
          <w:docGrid w:linePitch="360"/>
        </w:sectPr>
      </w:pPr>
    </w:p>
    <w:p w14:paraId="4D7846BC" w14:textId="77777777" w:rsidR="00715D0B" w:rsidRDefault="00715D0B" w:rsidP="00715D0B">
      <w:pPr>
        <w:rPr>
          <w:rFonts w:cs="Times New Roman"/>
        </w:rPr>
      </w:pPr>
    </w:p>
    <w:p w14:paraId="1A3E782F" w14:textId="77777777" w:rsidR="00715D0B" w:rsidRDefault="00715D0B" w:rsidP="00715D0B">
      <w:pPr>
        <w:rPr>
          <w:rFonts w:cs="Times New Roman"/>
        </w:rPr>
      </w:pPr>
    </w:p>
    <w:p w14:paraId="69956D67" w14:textId="77777777" w:rsidR="001D64B7" w:rsidRDefault="001D64B7" w:rsidP="00715D0B">
      <w:pPr>
        <w:rPr>
          <w:rFonts w:cs="Times New Roman"/>
        </w:rPr>
      </w:pPr>
    </w:p>
    <w:p w14:paraId="2492E974" w14:textId="77777777" w:rsidR="001D64B7" w:rsidRDefault="001D64B7" w:rsidP="00715D0B">
      <w:pPr>
        <w:rPr>
          <w:rFonts w:cs="Times New Roman"/>
        </w:rPr>
      </w:pPr>
    </w:p>
    <w:p w14:paraId="3312C33C" w14:textId="77777777" w:rsidR="00715D0B" w:rsidRDefault="00715D0B" w:rsidP="00715D0B">
      <w:pPr>
        <w:rPr>
          <w:rFonts w:cs="Times New Roman"/>
        </w:rPr>
      </w:pPr>
    </w:p>
    <w:p w14:paraId="71D8A232" w14:textId="77777777" w:rsidR="00715D0B" w:rsidRDefault="001D64B7" w:rsidP="001D64B7">
      <w:pPr>
        <w:jc w:val="center"/>
        <w:rPr>
          <w:rFonts w:cs="Times New Roman"/>
        </w:rPr>
      </w:pPr>
      <w:r>
        <w:rPr>
          <w:rFonts w:cs="Times New Roman"/>
        </w:rPr>
        <w:t>[AUTHORIZED SIGNATORIES]</w:t>
      </w:r>
    </w:p>
    <w:p w14:paraId="1ED34A5B" w14:textId="77777777" w:rsidR="00715D0B" w:rsidRDefault="00715D0B" w:rsidP="00715D0B">
      <w:pPr>
        <w:rPr>
          <w:rFonts w:cs="Times New Roman"/>
        </w:rPr>
      </w:pPr>
    </w:p>
    <w:p w14:paraId="2AD85801" w14:textId="77777777" w:rsidR="00715D0B" w:rsidRDefault="00715D0B" w:rsidP="00715D0B">
      <w:pPr>
        <w:rPr>
          <w:rFonts w:cs="Times New Roman"/>
        </w:rPr>
      </w:pPr>
    </w:p>
    <w:p w14:paraId="48B4FB20" w14:textId="77777777" w:rsidR="00715D0B" w:rsidRDefault="00715D0B" w:rsidP="00715D0B">
      <w:pPr>
        <w:rPr>
          <w:rFonts w:cs="Times New Roman"/>
        </w:rPr>
      </w:pPr>
    </w:p>
    <w:p w14:paraId="6212CF84" w14:textId="77777777" w:rsidR="00715D0B" w:rsidRDefault="00715D0B" w:rsidP="00715D0B">
      <w:pPr>
        <w:rPr>
          <w:rFonts w:cs="Times New Roman"/>
        </w:rPr>
      </w:pPr>
    </w:p>
    <w:p w14:paraId="06AFF371" w14:textId="77777777" w:rsidR="00715D0B" w:rsidRDefault="00715D0B" w:rsidP="00715D0B">
      <w:pPr>
        <w:rPr>
          <w:rFonts w:cs="Times New Roman"/>
        </w:rPr>
      </w:pPr>
    </w:p>
    <w:p w14:paraId="271AEC87" w14:textId="77777777" w:rsidR="00715D0B" w:rsidRDefault="00715D0B" w:rsidP="00715D0B">
      <w:pPr>
        <w:rPr>
          <w:rFonts w:cs="Times New Roman"/>
        </w:rPr>
      </w:pPr>
    </w:p>
    <w:p w14:paraId="4EF0AC8B" w14:textId="77777777" w:rsidR="00715D0B" w:rsidRDefault="00715D0B" w:rsidP="00715D0B">
      <w:pPr>
        <w:rPr>
          <w:rFonts w:cs="Times New Roman"/>
        </w:rPr>
      </w:pPr>
    </w:p>
    <w:p w14:paraId="02181E80" w14:textId="77777777" w:rsidR="00715D0B" w:rsidRDefault="00715D0B" w:rsidP="00715D0B">
      <w:pPr>
        <w:rPr>
          <w:rFonts w:cs="Times New Roman"/>
        </w:rPr>
      </w:pPr>
    </w:p>
    <w:p w14:paraId="7256CB58" w14:textId="77777777" w:rsidR="00715D0B" w:rsidRDefault="00715D0B" w:rsidP="00715D0B">
      <w:pPr>
        <w:rPr>
          <w:rFonts w:cs="Times New Roman"/>
        </w:rPr>
      </w:pPr>
    </w:p>
    <w:p w14:paraId="06C3EDAE" w14:textId="77777777" w:rsidR="00715D0B" w:rsidRDefault="00715D0B" w:rsidP="00715D0B">
      <w:pPr>
        <w:rPr>
          <w:rFonts w:cs="Times New Roman"/>
        </w:rPr>
      </w:pPr>
    </w:p>
    <w:p w14:paraId="2581D63F" w14:textId="77777777" w:rsidR="00715D0B" w:rsidRDefault="00715D0B" w:rsidP="00715D0B">
      <w:pPr>
        <w:rPr>
          <w:rFonts w:cs="Times New Roman"/>
        </w:rPr>
      </w:pPr>
    </w:p>
    <w:p w14:paraId="010504E9" w14:textId="77777777" w:rsidR="00715D0B" w:rsidRDefault="00715D0B" w:rsidP="00715D0B">
      <w:pPr>
        <w:rPr>
          <w:rFonts w:cs="Times New Roman"/>
        </w:rPr>
      </w:pPr>
    </w:p>
    <w:p w14:paraId="3899FFD7" w14:textId="77777777" w:rsidR="00715D0B" w:rsidRDefault="00715D0B" w:rsidP="00715D0B">
      <w:pPr>
        <w:rPr>
          <w:rFonts w:cs="Times New Roman"/>
        </w:rPr>
      </w:pPr>
    </w:p>
    <w:p w14:paraId="06F8A07E" w14:textId="77777777" w:rsidR="00715D0B" w:rsidRDefault="00715D0B" w:rsidP="00715D0B">
      <w:pPr>
        <w:jc w:val="both"/>
        <w:rPr>
          <w:rFonts w:cs="Times New Roman"/>
        </w:rPr>
      </w:pPr>
    </w:p>
    <w:p w14:paraId="0B31C85C" w14:textId="77777777" w:rsidR="00715D0B" w:rsidRDefault="00715D0B" w:rsidP="00715D0B">
      <w:pPr>
        <w:rPr>
          <w:rFonts w:cs="Times New Roman"/>
        </w:rPr>
      </w:pPr>
    </w:p>
    <w:p w14:paraId="0FE028F2" w14:textId="77777777" w:rsidR="00715D0B" w:rsidRDefault="00715D0B" w:rsidP="00715D0B">
      <w:pPr>
        <w:rPr>
          <w:rFonts w:cs="Times New Roman"/>
        </w:rPr>
      </w:pPr>
    </w:p>
    <w:p w14:paraId="258F963F" w14:textId="77777777" w:rsidR="00715D0B" w:rsidRDefault="001D64B7" w:rsidP="00715D0B">
      <w:pPr>
        <w:tabs>
          <w:tab w:val="left" w:pos="934"/>
        </w:tabs>
        <w:rPr>
          <w:rFonts w:cs="Times New Roman"/>
        </w:rPr>
      </w:pPr>
      <w:r>
        <w:rPr>
          <w:rFonts w:cs="Times New Roman"/>
          <w:color w:val="FF0000"/>
        </w:rPr>
        <w:t xml:space="preserve"> </w:t>
      </w:r>
    </w:p>
    <w:p w14:paraId="1083A98F" w14:textId="77777777" w:rsidR="00715D0B" w:rsidRDefault="00715D0B" w:rsidP="00715D0B">
      <w:pPr>
        <w:rPr>
          <w:rFonts w:cs="Times New Roman"/>
        </w:rPr>
        <w:sectPr w:rsidR="00715D0B" w:rsidSect="00715D0B">
          <w:type w:val="continuous"/>
          <w:pgSz w:w="12240" w:h="15840"/>
          <w:pgMar w:top="1440" w:right="1440" w:bottom="1440" w:left="1440" w:header="720" w:footer="720" w:gutter="0"/>
          <w:cols w:space="720"/>
          <w:formProt w:val="0"/>
        </w:sectPr>
      </w:pPr>
    </w:p>
    <w:p w14:paraId="260C8F0B" w14:textId="77777777" w:rsidR="00715D0B" w:rsidRPr="00D070CD" w:rsidRDefault="00715D0B" w:rsidP="0084189F">
      <w:pPr>
        <w:pStyle w:val="Heading3"/>
        <w:numPr>
          <w:ilvl w:val="0"/>
          <w:numId w:val="32"/>
        </w:numPr>
        <w:ind w:left="0" w:firstLine="0"/>
      </w:pPr>
      <w:bookmarkStart w:id="236" w:name="_Toc434391810"/>
      <w:bookmarkStart w:id="237" w:name="_Toc434915075"/>
      <w:bookmarkStart w:id="238" w:name="_Toc434915190"/>
      <w:bookmarkStart w:id="239" w:name="_Toc434915572"/>
      <w:bookmarkStart w:id="240" w:name="_Toc434915610"/>
      <w:bookmarkStart w:id="241" w:name="_Toc434917333"/>
      <w:bookmarkStart w:id="242" w:name="_Toc434918204"/>
      <w:bookmarkStart w:id="243" w:name="_Toc434918765"/>
      <w:bookmarkStart w:id="244" w:name="_Toc469656083"/>
      <w:bookmarkStart w:id="245" w:name="_Toc469656146"/>
      <w:bookmarkStart w:id="246" w:name="_Toc469656210"/>
      <w:bookmarkStart w:id="247" w:name="_Toc469656428"/>
      <w:bookmarkStart w:id="248" w:name="_Toc469656441"/>
      <w:bookmarkStart w:id="249" w:name="_Toc469656452"/>
      <w:bookmarkStart w:id="250" w:name="_Toc469656463"/>
      <w:bookmarkStart w:id="251" w:name="_Toc502238631"/>
      <w:bookmarkStart w:id="252" w:name="_Toc502239871"/>
      <w:bookmarkStart w:id="253" w:name="_Toc522261427"/>
      <w:r w:rsidRPr="00D070CD">
        <w:lastRenderedPageBreak/>
        <w:t>COMPENSATION, INVOICING and PAYMENT</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AD86666" w14:textId="77777777" w:rsidR="00715D0B" w:rsidRPr="003F51AA" w:rsidRDefault="00715D0B" w:rsidP="00715D0B">
      <w:pPr>
        <w:jc w:val="center"/>
        <w:rPr>
          <w:rFonts w:cs="Times New Roman"/>
        </w:rPr>
      </w:pPr>
      <w:r w:rsidRPr="003F51AA">
        <w:rPr>
          <w:rFonts w:cs="Times New Roman"/>
        </w:rPr>
        <w:t>FIRM-FIXED PRICE</w:t>
      </w:r>
      <w:r w:rsidR="001D64B7">
        <w:rPr>
          <w:rFonts w:cs="Times New Roman"/>
        </w:rPr>
        <w:t xml:space="preserve">  </w:t>
      </w:r>
    </w:p>
    <w:p w14:paraId="6ADD22E1" w14:textId="77777777" w:rsidR="00715D0B" w:rsidRDefault="00715D0B" w:rsidP="00715D0B">
      <w:pPr>
        <w:rPr>
          <w:rFonts w:cs="Times New Roman"/>
        </w:rPr>
      </w:pPr>
    </w:p>
    <w:p w14:paraId="40900B0C" w14:textId="77777777" w:rsidR="00715D0B" w:rsidRPr="003F51AA" w:rsidRDefault="00715D0B" w:rsidP="00715D0B">
      <w:pPr>
        <w:rPr>
          <w:rFonts w:cs="Times New Roman"/>
        </w:rPr>
      </w:pPr>
    </w:p>
    <w:p w14:paraId="7104A831" w14:textId="77777777" w:rsidR="00715D0B" w:rsidRPr="003F51AA" w:rsidRDefault="00715D0B" w:rsidP="0084189F">
      <w:pPr>
        <w:pStyle w:val="ListParagraph"/>
        <w:numPr>
          <w:ilvl w:val="0"/>
          <w:numId w:val="29"/>
        </w:numPr>
        <w:spacing w:line="240" w:lineRule="auto"/>
        <w:ind w:left="360"/>
        <w:rPr>
          <w:rFonts w:cs="Times New Roman"/>
          <w:szCs w:val="24"/>
        </w:rPr>
      </w:pPr>
      <w:r w:rsidRPr="003F51AA">
        <w:rPr>
          <w:rFonts w:cs="Times New Roman"/>
          <w:b/>
          <w:szCs w:val="24"/>
        </w:rPr>
        <w:t>COMPENSATION:</w:t>
      </w:r>
      <w:r w:rsidRPr="003F51AA">
        <w:rPr>
          <w:rFonts w:cs="Times New Roman"/>
          <w:szCs w:val="24"/>
        </w:rPr>
        <w:t xml:space="preserve"> This is a firm-fixed price </w:t>
      </w:r>
      <w:r>
        <w:rPr>
          <w:rFonts w:cs="Times New Roman"/>
          <w:szCs w:val="24"/>
        </w:rPr>
        <w:t>Contract</w:t>
      </w:r>
      <w:r w:rsidRPr="003F51AA">
        <w:rPr>
          <w:rFonts w:cs="Times New Roman"/>
          <w:szCs w:val="24"/>
        </w:rPr>
        <w:t xml:space="preserve"> with a maximum value of </w:t>
      </w:r>
      <w:r w:rsidRPr="001D64B7">
        <w:rPr>
          <w:rFonts w:cs="Times New Roman"/>
          <w:szCs w:val="24"/>
        </w:rPr>
        <w:t xml:space="preserve">$.00, (“Total Compensation Amount”), for which amount Contractor agrees to complete the </w:t>
      </w:r>
      <w:r w:rsidRPr="000977F9">
        <w:rPr>
          <w:rFonts w:cs="Times New Roman"/>
          <w:szCs w:val="24"/>
        </w:rPr>
        <w:t xml:space="preserve">Services defined in this Contract. The Total Compensation </w:t>
      </w:r>
      <w:r>
        <w:rPr>
          <w:rFonts w:cs="Times New Roman"/>
          <w:szCs w:val="24"/>
        </w:rPr>
        <w:t>Amount</w:t>
      </w:r>
      <w:r w:rsidRPr="00D5180F">
        <w:rPr>
          <w:rFonts w:cs="Times New Roman"/>
          <w:szCs w:val="24"/>
        </w:rPr>
        <w:t xml:space="preserve"> include</w:t>
      </w:r>
      <w:r>
        <w:rPr>
          <w:rFonts w:cs="Times New Roman"/>
          <w:szCs w:val="24"/>
        </w:rPr>
        <w:t>s</w:t>
      </w:r>
      <w:r w:rsidRPr="00D5180F">
        <w:rPr>
          <w:rFonts w:cs="Times New Roman"/>
          <w:szCs w:val="24"/>
        </w:rPr>
        <w:t xml:space="preserve"> Contractor’s total direct costs, indirect costs, and profit. No additional compensation will be paid without a written amendment to this </w:t>
      </w:r>
      <w:r>
        <w:rPr>
          <w:rFonts w:cs="Times New Roman"/>
          <w:szCs w:val="24"/>
        </w:rPr>
        <w:t>Contract.</w:t>
      </w:r>
    </w:p>
    <w:p w14:paraId="5AB56206" w14:textId="77777777" w:rsidR="00715D0B" w:rsidRPr="003F51AA" w:rsidRDefault="00715D0B" w:rsidP="00715D0B">
      <w:pPr>
        <w:rPr>
          <w:rFonts w:cs="Times New Roman"/>
        </w:rPr>
      </w:pPr>
    </w:p>
    <w:p w14:paraId="7B7E74B1" w14:textId="77777777" w:rsidR="00715D0B" w:rsidRPr="003F51AA" w:rsidRDefault="00715D0B" w:rsidP="0084189F">
      <w:pPr>
        <w:pStyle w:val="ListParagraph"/>
        <w:numPr>
          <w:ilvl w:val="0"/>
          <w:numId w:val="29"/>
        </w:numPr>
        <w:spacing w:line="240" w:lineRule="auto"/>
        <w:ind w:left="360"/>
        <w:rPr>
          <w:rFonts w:cs="Times New Roman"/>
          <w:szCs w:val="24"/>
        </w:rPr>
      </w:pPr>
      <w:r w:rsidRPr="003F51AA">
        <w:rPr>
          <w:rFonts w:cs="Times New Roman"/>
          <w:b/>
          <w:szCs w:val="24"/>
        </w:rPr>
        <w:t>INVOICING:</w:t>
      </w:r>
      <w:r w:rsidRPr="003F51AA">
        <w:rPr>
          <w:rFonts w:cs="Times New Roman"/>
          <w:szCs w:val="24"/>
        </w:rPr>
        <w:t xml:space="preserve"> Contractor shall invoice </w:t>
      </w:r>
      <w:r w:rsidRPr="00922848">
        <w:rPr>
          <w:rFonts w:cs="Times New Roman"/>
          <w:szCs w:val="24"/>
        </w:rPr>
        <w:t>VTA</w:t>
      </w:r>
      <w:r w:rsidRPr="003F51AA">
        <w:rPr>
          <w:rFonts w:cs="Times New Roman"/>
          <w:szCs w:val="24"/>
        </w:rPr>
        <w:t xml:space="preserve"> on a monthly basis for partial</w:t>
      </w:r>
      <w:r w:rsidR="001D64B7">
        <w:rPr>
          <w:rFonts w:cs="Times New Roman"/>
          <w:szCs w:val="24"/>
        </w:rPr>
        <w:t xml:space="preserve"> or milestone</w:t>
      </w:r>
      <w:r w:rsidRPr="003F51AA">
        <w:rPr>
          <w:rFonts w:cs="Times New Roman"/>
          <w:szCs w:val="24"/>
        </w:rPr>
        <w:t xml:space="preserve"> payments corresponding to the percentage of work actually completed by Contractor.</w:t>
      </w:r>
    </w:p>
    <w:p w14:paraId="3D4F9573" w14:textId="77777777" w:rsidR="00715D0B" w:rsidRPr="003F51AA" w:rsidRDefault="00715D0B" w:rsidP="00715D0B">
      <w:pPr>
        <w:rPr>
          <w:rFonts w:cs="Times New Roman"/>
        </w:rPr>
      </w:pPr>
    </w:p>
    <w:p w14:paraId="31252D07" w14:textId="77777777" w:rsidR="00715D0B" w:rsidRPr="003F51AA" w:rsidRDefault="00715D0B" w:rsidP="0084189F">
      <w:pPr>
        <w:pStyle w:val="ListParagraph"/>
        <w:numPr>
          <w:ilvl w:val="0"/>
          <w:numId w:val="30"/>
        </w:numPr>
        <w:spacing w:line="240" w:lineRule="auto"/>
        <w:rPr>
          <w:rFonts w:cs="Times New Roman"/>
          <w:szCs w:val="24"/>
        </w:rPr>
      </w:pPr>
      <w:r w:rsidRPr="003F51AA">
        <w:rPr>
          <w:rFonts w:cs="Times New Roman"/>
          <w:b/>
          <w:smallCaps/>
          <w:szCs w:val="24"/>
        </w:rPr>
        <w:t>Progress Payments</w:t>
      </w:r>
      <w:r w:rsidRPr="003F51AA">
        <w:rPr>
          <w:rFonts w:cs="Times New Roman"/>
          <w:b/>
          <w:szCs w:val="24"/>
        </w:rPr>
        <w:t>:</w:t>
      </w:r>
      <w:r w:rsidRPr="003F51AA">
        <w:rPr>
          <w:rFonts w:cs="Times New Roman"/>
          <w:szCs w:val="24"/>
        </w:rPr>
        <w:t xml:space="preserve"> </w:t>
      </w:r>
      <w:r w:rsidRPr="00D5180F">
        <w:rPr>
          <w:rFonts w:cs="Times New Roman"/>
          <w:szCs w:val="24"/>
        </w:rPr>
        <w:t xml:space="preserve">The percentage of </w:t>
      </w:r>
      <w:r>
        <w:rPr>
          <w:rFonts w:cs="Times New Roman"/>
          <w:szCs w:val="24"/>
        </w:rPr>
        <w:t>the Services</w:t>
      </w:r>
      <w:r w:rsidRPr="00D5180F">
        <w:rPr>
          <w:rFonts w:cs="Times New Roman"/>
          <w:szCs w:val="24"/>
        </w:rPr>
        <w:t xml:space="preserve"> completed shall be documented in a monthly progress report prepared by Contractor. Contractor shall also furnish such other information, as may be requested by </w:t>
      </w:r>
      <w:r w:rsidRPr="000717FF">
        <w:rPr>
          <w:rFonts w:cs="Times New Roman"/>
          <w:szCs w:val="24"/>
        </w:rPr>
        <w:t>VTA</w:t>
      </w:r>
      <w:r w:rsidRPr="00D5180F">
        <w:rPr>
          <w:rFonts w:cs="Times New Roman"/>
          <w:szCs w:val="24"/>
        </w:rPr>
        <w:t xml:space="preserve">, to substantiate the validity of an invoice. At its sole discretion, </w:t>
      </w:r>
      <w:r w:rsidRPr="000717FF">
        <w:rPr>
          <w:rFonts w:cs="Times New Roman"/>
          <w:szCs w:val="24"/>
        </w:rPr>
        <w:t>VTA</w:t>
      </w:r>
      <w:r w:rsidRPr="00D5180F">
        <w:rPr>
          <w:rFonts w:cs="Times New Roman"/>
          <w:szCs w:val="24"/>
        </w:rPr>
        <w:t xml:space="preserve"> may decline to make full payment for any </w:t>
      </w:r>
      <w:r>
        <w:rPr>
          <w:rFonts w:cs="Times New Roman"/>
          <w:szCs w:val="24"/>
        </w:rPr>
        <w:t>portion of the Services</w:t>
      </w:r>
      <w:r w:rsidRPr="00D5180F">
        <w:rPr>
          <w:rFonts w:cs="Times New Roman"/>
          <w:szCs w:val="24"/>
        </w:rPr>
        <w:t xml:space="preserve"> until such time as Contractor has documented</w:t>
      </w:r>
      <w:r w:rsidRPr="00B359D3">
        <w:rPr>
          <w:rFonts w:cs="Times New Roman"/>
          <w:szCs w:val="24"/>
        </w:rPr>
        <w:t>, to VTA’s satisfaction</w:t>
      </w:r>
      <w:r w:rsidRPr="00D5180F">
        <w:rPr>
          <w:rFonts w:cs="Times New Roman"/>
          <w:szCs w:val="24"/>
        </w:rPr>
        <w:t xml:space="preserve">, that Contractor has fully completed all </w:t>
      </w:r>
      <w:r>
        <w:rPr>
          <w:rFonts w:cs="Times New Roman"/>
          <w:szCs w:val="24"/>
        </w:rPr>
        <w:t>of the portion</w:t>
      </w:r>
      <w:r w:rsidRPr="00D5180F">
        <w:rPr>
          <w:rFonts w:cs="Times New Roman"/>
          <w:szCs w:val="24"/>
        </w:rPr>
        <w:t xml:space="preserve"> </w:t>
      </w:r>
      <w:r>
        <w:rPr>
          <w:rFonts w:cs="Times New Roman"/>
          <w:szCs w:val="24"/>
        </w:rPr>
        <w:t>of the Services billed for in the invoice</w:t>
      </w:r>
      <w:r w:rsidRPr="00D5180F">
        <w:rPr>
          <w:rFonts w:cs="Times New Roman"/>
          <w:szCs w:val="24"/>
        </w:rPr>
        <w:t xml:space="preserve">. </w:t>
      </w:r>
      <w:r w:rsidRPr="000717FF">
        <w:rPr>
          <w:rFonts w:cs="Times New Roman"/>
          <w:szCs w:val="24"/>
        </w:rPr>
        <w:t>VTA</w:t>
      </w:r>
      <w:r w:rsidRPr="009950D9">
        <w:rPr>
          <w:rFonts w:cs="Times New Roman"/>
          <w:szCs w:val="24"/>
        </w:rPr>
        <w:t>’s</w:t>
      </w:r>
      <w:r w:rsidRPr="00D5180F">
        <w:rPr>
          <w:rFonts w:cs="Times New Roman"/>
          <w:szCs w:val="24"/>
        </w:rPr>
        <w:t xml:space="preserve"> payment in full for any </w:t>
      </w:r>
      <w:r>
        <w:rPr>
          <w:rFonts w:cs="Times New Roman"/>
          <w:szCs w:val="24"/>
        </w:rPr>
        <w:t>portion of the Services</w:t>
      </w:r>
      <w:r w:rsidRPr="00D5180F">
        <w:rPr>
          <w:rFonts w:cs="Times New Roman"/>
          <w:szCs w:val="24"/>
        </w:rPr>
        <w:t xml:space="preserve"> shall not constitute </w:t>
      </w:r>
      <w:r w:rsidRPr="000717FF">
        <w:rPr>
          <w:rFonts w:cs="Times New Roman"/>
          <w:szCs w:val="24"/>
        </w:rPr>
        <w:t>VTA</w:t>
      </w:r>
      <w:r w:rsidRPr="009950D9">
        <w:rPr>
          <w:rFonts w:cs="Times New Roman"/>
          <w:szCs w:val="24"/>
        </w:rPr>
        <w:t>’s</w:t>
      </w:r>
      <w:r w:rsidRPr="00D5180F">
        <w:rPr>
          <w:rFonts w:cs="Times New Roman"/>
          <w:szCs w:val="24"/>
        </w:rPr>
        <w:t xml:space="preserve"> final acceptance of </w:t>
      </w:r>
      <w:r>
        <w:rPr>
          <w:rFonts w:cs="Times New Roman"/>
          <w:szCs w:val="24"/>
        </w:rPr>
        <w:t xml:space="preserve">any or all of </w:t>
      </w:r>
      <w:r w:rsidRPr="00D5180F">
        <w:rPr>
          <w:rFonts w:cs="Times New Roman"/>
          <w:szCs w:val="24"/>
        </w:rPr>
        <w:t>Contractor’s work.</w:t>
      </w:r>
    </w:p>
    <w:p w14:paraId="7A3D2D9F" w14:textId="77777777" w:rsidR="00715D0B" w:rsidRPr="003F51AA" w:rsidRDefault="00715D0B" w:rsidP="00715D0B">
      <w:pPr>
        <w:rPr>
          <w:rFonts w:cs="Times New Roman"/>
        </w:rPr>
      </w:pPr>
    </w:p>
    <w:p w14:paraId="180C22ED" w14:textId="77777777" w:rsidR="00715D0B" w:rsidRPr="003F51AA" w:rsidRDefault="00715D0B" w:rsidP="0084189F">
      <w:pPr>
        <w:pStyle w:val="ListParagraph"/>
        <w:numPr>
          <w:ilvl w:val="0"/>
          <w:numId w:val="30"/>
        </w:numPr>
        <w:spacing w:line="240" w:lineRule="auto"/>
        <w:rPr>
          <w:rFonts w:cs="Times New Roman"/>
          <w:szCs w:val="24"/>
        </w:rPr>
      </w:pPr>
      <w:r w:rsidRPr="003F51AA">
        <w:rPr>
          <w:rFonts w:cs="Times New Roman"/>
          <w:b/>
          <w:smallCaps/>
          <w:szCs w:val="24"/>
        </w:rPr>
        <w:t>Invoice Format</w:t>
      </w:r>
      <w:r w:rsidRPr="003F51AA">
        <w:rPr>
          <w:rFonts w:cs="Times New Roman"/>
          <w:b/>
          <w:szCs w:val="24"/>
        </w:rPr>
        <w:t>:</w:t>
      </w:r>
      <w:r w:rsidRPr="003F51AA">
        <w:rPr>
          <w:rFonts w:cs="Times New Roman"/>
          <w:szCs w:val="24"/>
        </w:rPr>
        <w:t xml:space="preserve"> </w:t>
      </w:r>
      <w:r w:rsidRPr="00922848">
        <w:rPr>
          <w:rFonts w:cs="Times New Roman"/>
          <w:szCs w:val="24"/>
        </w:rPr>
        <w:t>VTA</w:t>
      </w:r>
      <w:r w:rsidRPr="003F51AA">
        <w:rPr>
          <w:rFonts w:cs="Times New Roman"/>
          <w:szCs w:val="24"/>
        </w:rPr>
        <w:t xml:space="preserve"> shall pay Contractor on the basis of invoices submitted every month for </w:t>
      </w:r>
      <w:r>
        <w:rPr>
          <w:rFonts w:cs="Times New Roman"/>
          <w:szCs w:val="24"/>
        </w:rPr>
        <w:t xml:space="preserve">that portion of </w:t>
      </w:r>
      <w:r w:rsidRPr="003F51AA">
        <w:rPr>
          <w:rFonts w:cs="Times New Roman"/>
          <w:szCs w:val="24"/>
        </w:rPr>
        <w:t xml:space="preserve">the Services performed during the preceding month. Invoices shall be in a form acceptable to </w:t>
      </w:r>
      <w:r w:rsidRPr="00922848">
        <w:rPr>
          <w:rFonts w:cs="Times New Roman"/>
          <w:szCs w:val="24"/>
        </w:rPr>
        <w:t>VTA</w:t>
      </w:r>
      <w:r w:rsidRPr="003F51AA">
        <w:rPr>
          <w:rFonts w:cs="Times New Roman"/>
          <w:szCs w:val="24"/>
        </w:rPr>
        <w:t xml:space="preserve"> and each invoice </w:t>
      </w:r>
      <w:r>
        <w:rPr>
          <w:rFonts w:cs="Times New Roman"/>
          <w:szCs w:val="24"/>
        </w:rPr>
        <w:t>must</w:t>
      </w:r>
      <w:r w:rsidRPr="003F51AA">
        <w:rPr>
          <w:rFonts w:cs="Times New Roman"/>
          <w:szCs w:val="24"/>
        </w:rPr>
        <w:t xml:space="preserve"> include:</w:t>
      </w:r>
    </w:p>
    <w:p w14:paraId="24A4A2CF" w14:textId="77777777" w:rsidR="00715D0B" w:rsidRPr="003F51AA" w:rsidRDefault="00715D0B" w:rsidP="00715D0B">
      <w:pPr>
        <w:jc w:val="both"/>
        <w:rPr>
          <w:rFonts w:cs="Times New Roman"/>
        </w:rPr>
      </w:pPr>
    </w:p>
    <w:p w14:paraId="5B06A854" w14:textId="77777777" w:rsidR="00715D0B" w:rsidRPr="003F51AA" w:rsidRDefault="00715D0B" w:rsidP="0084189F">
      <w:pPr>
        <w:pStyle w:val="ListParagraph"/>
        <w:numPr>
          <w:ilvl w:val="0"/>
          <w:numId w:val="31"/>
        </w:numPr>
        <w:spacing w:line="240" w:lineRule="auto"/>
        <w:ind w:left="1080"/>
        <w:rPr>
          <w:rFonts w:cs="Times New Roman"/>
          <w:szCs w:val="24"/>
        </w:rPr>
      </w:pPr>
      <w:r w:rsidRPr="003F51AA">
        <w:rPr>
          <w:rFonts w:cs="Times New Roman"/>
          <w:szCs w:val="24"/>
        </w:rPr>
        <w:t>Contract Number.</w:t>
      </w:r>
    </w:p>
    <w:p w14:paraId="29748325" w14:textId="77777777" w:rsidR="00715D0B" w:rsidRPr="003F51AA" w:rsidRDefault="00715D0B" w:rsidP="0084189F">
      <w:pPr>
        <w:pStyle w:val="ListParagraph"/>
        <w:numPr>
          <w:ilvl w:val="0"/>
          <w:numId w:val="31"/>
        </w:numPr>
        <w:spacing w:line="240" w:lineRule="auto"/>
        <w:ind w:left="1080"/>
        <w:rPr>
          <w:rFonts w:cs="Times New Roman"/>
          <w:szCs w:val="24"/>
        </w:rPr>
      </w:pPr>
      <w:r w:rsidRPr="003F51AA">
        <w:rPr>
          <w:rFonts w:cs="Times New Roman"/>
          <w:szCs w:val="24"/>
        </w:rPr>
        <w:t xml:space="preserve">Description of </w:t>
      </w:r>
      <w:r>
        <w:rPr>
          <w:rFonts w:cs="Times New Roman"/>
          <w:szCs w:val="24"/>
        </w:rPr>
        <w:t xml:space="preserve">that portion of </w:t>
      </w:r>
      <w:r w:rsidRPr="003F51AA">
        <w:rPr>
          <w:rFonts w:cs="Times New Roman"/>
          <w:szCs w:val="24"/>
        </w:rPr>
        <w:t>the Services performed.</w:t>
      </w:r>
    </w:p>
    <w:p w14:paraId="75D7FA1B" w14:textId="77777777" w:rsidR="00715D0B" w:rsidRPr="003F51AA" w:rsidRDefault="00715D0B" w:rsidP="0084189F">
      <w:pPr>
        <w:pStyle w:val="ListParagraph"/>
        <w:numPr>
          <w:ilvl w:val="0"/>
          <w:numId w:val="31"/>
        </w:numPr>
        <w:spacing w:line="240" w:lineRule="auto"/>
        <w:ind w:left="1080"/>
        <w:rPr>
          <w:rFonts w:cs="Times New Roman"/>
          <w:szCs w:val="24"/>
        </w:rPr>
      </w:pPr>
      <w:r w:rsidRPr="003F51AA">
        <w:rPr>
          <w:rFonts w:cs="Times New Roman"/>
          <w:szCs w:val="24"/>
        </w:rPr>
        <w:t xml:space="preserve">Percentage of </w:t>
      </w:r>
      <w:r>
        <w:rPr>
          <w:rFonts w:cs="Times New Roman"/>
          <w:szCs w:val="24"/>
        </w:rPr>
        <w:t>Services</w:t>
      </w:r>
      <w:r w:rsidRPr="003F51AA">
        <w:rPr>
          <w:rFonts w:cs="Times New Roman"/>
          <w:szCs w:val="24"/>
        </w:rPr>
        <w:t xml:space="preserve"> completed.</w:t>
      </w:r>
    </w:p>
    <w:p w14:paraId="79A2CB93" w14:textId="77777777" w:rsidR="00715D0B" w:rsidRPr="003F51AA" w:rsidRDefault="00715D0B" w:rsidP="0084189F">
      <w:pPr>
        <w:pStyle w:val="ListParagraph"/>
        <w:numPr>
          <w:ilvl w:val="0"/>
          <w:numId w:val="31"/>
        </w:numPr>
        <w:spacing w:line="240" w:lineRule="auto"/>
        <w:ind w:left="1080"/>
        <w:rPr>
          <w:rFonts w:cs="Times New Roman"/>
          <w:szCs w:val="24"/>
        </w:rPr>
      </w:pPr>
      <w:r w:rsidRPr="003F51AA">
        <w:rPr>
          <w:rFonts w:cs="Times New Roman"/>
          <w:szCs w:val="24"/>
        </w:rPr>
        <w:t>Total costs.</w:t>
      </w:r>
    </w:p>
    <w:p w14:paraId="7568CAA6" w14:textId="77777777" w:rsidR="00715D0B" w:rsidRPr="003F51AA" w:rsidRDefault="00715D0B" w:rsidP="00715D0B">
      <w:pPr>
        <w:jc w:val="both"/>
        <w:rPr>
          <w:rFonts w:cs="Times New Roman"/>
        </w:rPr>
      </w:pPr>
    </w:p>
    <w:p w14:paraId="50333312" w14:textId="77777777" w:rsidR="00715D0B" w:rsidRPr="003F51AA" w:rsidRDefault="00715D0B" w:rsidP="0084189F">
      <w:pPr>
        <w:pStyle w:val="ListParagraph"/>
        <w:numPr>
          <w:ilvl w:val="0"/>
          <w:numId w:val="30"/>
        </w:numPr>
        <w:spacing w:line="240" w:lineRule="auto"/>
        <w:rPr>
          <w:rFonts w:cs="Times New Roman"/>
          <w:szCs w:val="24"/>
        </w:rPr>
      </w:pPr>
      <w:r w:rsidRPr="003F51AA">
        <w:rPr>
          <w:rFonts w:cs="Times New Roman"/>
          <w:b/>
          <w:smallCaps/>
          <w:szCs w:val="24"/>
        </w:rPr>
        <w:t>Invoice Submittal</w:t>
      </w:r>
      <w:r w:rsidRPr="003F51AA">
        <w:rPr>
          <w:rFonts w:cs="Times New Roman"/>
          <w:b/>
          <w:szCs w:val="24"/>
        </w:rPr>
        <w:t>:</w:t>
      </w:r>
      <w:r w:rsidRPr="003F51AA">
        <w:rPr>
          <w:rFonts w:cs="Times New Roman"/>
          <w:szCs w:val="24"/>
        </w:rPr>
        <w:t xml:space="preserve"> Contractor shall submit invoices by e-mail to the address listed below. Invoices shall be in </w:t>
      </w:r>
      <w:r>
        <w:rPr>
          <w:rFonts w:cs="Times New Roman"/>
          <w:szCs w:val="24"/>
        </w:rPr>
        <w:t>a PDF, Word, or Excel format.</w:t>
      </w:r>
    </w:p>
    <w:p w14:paraId="573B219D" w14:textId="77777777" w:rsidR="00715D0B" w:rsidRPr="003F51AA" w:rsidRDefault="00715D0B" w:rsidP="00715D0B">
      <w:pPr>
        <w:jc w:val="both"/>
        <w:rPr>
          <w:rFonts w:cs="Times New Roman"/>
        </w:rPr>
      </w:pPr>
    </w:p>
    <w:p w14:paraId="12856957" w14:textId="77777777" w:rsidR="00715D0B" w:rsidRPr="003F51AA" w:rsidRDefault="00715D0B" w:rsidP="00715D0B">
      <w:pPr>
        <w:ind w:left="1080"/>
        <w:jc w:val="both"/>
        <w:rPr>
          <w:rFonts w:cs="Times New Roman"/>
        </w:rPr>
      </w:pPr>
      <w:r w:rsidRPr="003F51AA">
        <w:rPr>
          <w:rFonts w:cs="Times New Roman"/>
        </w:rPr>
        <w:t>Ema</w:t>
      </w:r>
      <w:r>
        <w:rPr>
          <w:rFonts w:cs="Times New Roman"/>
        </w:rPr>
        <w:t xml:space="preserve">il: </w:t>
      </w:r>
      <w:r>
        <w:rPr>
          <w:rFonts w:cs="Times New Roman"/>
        </w:rPr>
        <w:tab/>
      </w:r>
      <w:r>
        <w:rPr>
          <w:rFonts w:cs="Times New Roman"/>
        </w:rPr>
        <w:tab/>
      </w:r>
      <w:hyperlink r:id="rId28" w:history="1">
        <w:r w:rsidRPr="00101E70">
          <w:rPr>
            <w:rStyle w:val="Hyperlink"/>
            <w:rFonts w:cs="Times New Roman"/>
          </w:rPr>
          <w:t>VTAAccountsPayable@vta.org</w:t>
        </w:r>
      </w:hyperlink>
      <w:r>
        <w:rPr>
          <w:rFonts w:cs="Times New Roman"/>
        </w:rPr>
        <w:t xml:space="preserve"> </w:t>
      </w:r>
    </w:p>
    <w:p w14:paraId="2326F843" w14:textId="77777777" w:rsidR="00715D0B" w:rsidRPr="003F51AA" w:rsidRDefault="00715D0B" w:rsidP="00715D0B">
      <w:pPr>
        <w:jc w:val="both"/>
        <w:rPr>
          <w:rFonts w:cs="Times New Roman"/>
        </w:rPr>
      </w:pPr>
    </w:p>
    <w:p w14:paraId="290EEB06" w14:textId="77777777" w:rsidR="00715D0B" w:rsidRPr="003F51AA" w:rsidRDefault="00715D0B" w:rsidP="0084189F">
      <w:pPr>
        <w:pStyle w:val="ListParagraph"/>
        <w:numPr>
          <w:ilvl w:val="0"/>
          <w:numId w:val="30"/>
        </w:numPr>
        <w:spacing w:line="240" w:lineRule="auto"/>
        <w:rPr>
          <w:rFonts w:cs="Times New Roman"/>
          <w:szCs w:val="24"/>
        </w:rPr>
      </w:pPr>
      <w:r w:rsidRPr="003F51AA">
        <w:rPr>
          <w:rFonts w:cs="Times New Roman"/>
          <w:szCs w:val="24"/>
        </w:rPr>
        <w:t xml:space="preserve">Should </w:t>
      </w:r>
      <w:r w:rsidRPr="00922848">
        <w:rPr>
          <w:rFonts w:cs="Times New Roman"/>
          <w:szCs w:val="24"/>
        </w:rPr>
        <w:t>VTA</w:t>
      </w:r>
      <w:r w:rsidRPr="003F51AA">
        <w:rPr>
          <w:rFonts w:cs="Times New Roman"/>
          <w:szCs w:val="24"/>
        </w:rPr>
        <w:t xml:space="preserve"> contest any portion of an invoice, that portion shall be held for resolution, but the uncontested balance shall be processed for payment. </w:t>
      </w:r>
      <w:r w:rsidRPr="00922848">
        <w:rPr>
          <w:rFonts w:cs="Times New Roman"/>
          <w:szCs w:val="24"/>
        </w:rPr>
        <w:t>VTA</w:t>
      </w:r>
      <w:r w:rsidRPr="003F51AA">
        <w:rPr>
          <w:rFonts w:cs="Times New Roman"/>
          <w:szCs w:val="24"/>
        </w:rPr>
        <w:t xml:space="preserve"> may, at any time, conduct an audit of any and all records kept by Contractor for the Services. Any overpayment uncovered in such an audit may be charged against the Contractor’s future invoices and any retention funds.</w:t>
      </w:r>
    </w:p>
    <w:p w14:paraId="3C5B0000" w14:textId="77777777" w:rsidR="00715D0B" w:rsidRDefault="00715D0B" w:rsidP="00715D0B">
      <w:pPr>
        <w:rPr>
          <w:rFonts w:cs="Times New Roman"/>
        </w:rPr>
      </w:pPr>
    </w:p>
    <w:p w14:paraId="0A1BCA08" w14:textId="77777777" w:rsidR="001D64B7" w:rsidRPr="003F51AA" w:rsidRDefault="001D64B7" w:rsidP="00715D0B">
      <w:pPr>
        <w:rPr>
          <w:rFonts w:cs="Times New Roman"/>
        </w:rPr>
      </w:pPr>
    </w:p>
    <w:p w14:paraId="67225A10" w14:textId="77777777" w:rsidR="00715D0B" w:rsidRPr="001D64B7" w:rsidRDefault="00715D0B" w:rsidP="0084189F">
      <w:pPr>
        <w:pStyle w:val="ListParagraph"/>
        <w:numPr>
          <w:ilvl w:val="0"/>
          <w:numId w:val="29"/>
        </w:numPr>
        <w:spacing w:line="240" w:lineRule="auto"/>
        <w:ind w:left="360"/>
        <w:rPr>
          <w:rFonts w:cs="Times New Roman"/>
        </w:rPr>
      </w:pPr>
      <w:r w:rsidRPr="0005468F">
        <w:rPr>
          <w:rFonts w:cs="Times New Roman"/>
          <w:b/>
          <w:szCs w:val="24"/>
        </w:rPr>
        <w:lastRenderedPageBreak/>
        <w:t>PROMPT PAYMENT:</w:t>
      </w:r>
      <w:r w:rsidRPr="0005468F">
        <w:rPr>
          <w:rFonts w:cs="Times New Roman"/>
          <w:szCs w:val="24"/>
        </w:rPr>
        <w:t xml:space="preserve"> VTA will pay Contractor within thirty (30) </w:t>
      </w:r>
      <w:r w:rsidRPr="001D64B7">
        <w:rPr>
          <w:rFonts w:cs="Times New Roman"/>
          <w:szCs w:val="24"/>
        </w:rPr>
        <w:t xml:space="preserve">days after receipt by VTA of a proper, fully documented, invoice. Contractor shall pay subcontractors for satisfactory performance of any of the Services performed by subcontractors within fifteen (15) days of receipt of payment by VTA for such Services. Contractor agrees further to return retainage payments to each subcontractor within fifteen (15) </w:t>
      </w:r>
      <w:r w:rsidR="001D64B7" w:rsidRPr="001D64B7">
        <w:rPr>
          <w:rFonts w:cs="Times New Roman"/>
          <w:szCs w:val="24"/>
        </w:rPr>
        <w:t>d</w:t>
      </w:r>
      <w:r w:rsidRPr="001D64B7">
        <w:rPr>
          <w:rFonts w:cs="Times New Roman"/>
          <w:szCs w:val="24"/>
        </w:rPr>
        <w:t>ays after the subcontractor’s work is satisfactorily completed.</w:t>
      </w:r>
    </w:p>
    <w:p w14:paraId="2BE60AC1" w14:textId="77777777" w:rsidR="00715D0B" w:rsidRPr="003F51AA" w:rsidRDefault="00715D0B" w:rsidP="00715D0B">
      <w:pPr>
        <w:jc w:val="both"/>
        <w:rPr>
          <w:rFonts w:cs="Times New Roman"/>
        </w:rPr>
        <w:sectPr w:rsidR="00715D0B" w:rsidRPr="003F51AA">
          <w:pgSz w:w="12240" w:h="15840"/>
          <w:pgMar w:top="1440" w:right="1440" w:bottom="1440" w:left="1440" w:header="720" w:footer="720" w:gutter="0"/>
          <w:cols w:space="720"/>
          <w:formProt w:val="0"/>
          <w:docGrid w:linePitch="360"/>
        </w:sectPr>
      </w:pPr>
    </w:p>
    <w:p w14:paraId="33375A04" w14:textId="77777777" w:rsidR="00715D0B" w:rsidRPr="00A05D9C" w:rsidRDefault="00715D0B" w:rsidP="00715D0B">
      <w:pPr>
        <w:jc w:val="both"/>
        <w:rPr>
          <w:rFonts w:cs="Times New Roman"/>
        </w:rPr>
      </w:pPr>
    </w:p>
    <w:p w14:paraId="6D85255D" w14:textId="77777777" w:rsidR="001D64B7" w:rsidRPr="00EF4209" w:rsidRDefault="001D64B7" w:rsidP="0084189F">
      <w:pPr>
        <w:pStyle w:val="Heading3"/>
        <w:numPr>
          <w:ilvl w:val="0"/>
          <w:numId w:val="32"/>
        </w:numPr>
        <w:ind w:left="0" w:firstLine="0"/>
        <w:rPr>
          <w:rFonts w:cs="Times New Roman"/>
          <w:szCs w:val="24"/>
        </w:rPr>
      </w:pPr>
      <w:bookmarkStart w:id="254" w:name="_Toc434915080"/>
      <w:bookmarkStart w:id="255" w:name="_Toc434915195"/>
      <w:bookmarkStart w:id="256" w:name="_Toc434915577"/>
      <w:bookmarkStart w:id="257" w:name="_Toc434915615"/>
      <w:bookmarkStart w:id="258" w:name="_Toc434917338"/>
      <w:bookmarkStart w:id="259" w:name="_Toc434918209"/>
      <w:bookmarkStart w:id="260" w:name="_Toc434918770"/>
      <w:bookmarkStart w:id="261" w:name="_Toc469656085"/>
      <w:bookmarkStart w:id="262" w:name="_Toc469656148"/>
      <w:bookmarkStart w:id="263" w:name="_Toc469656212"/>
      <w:bookmarkStart w:id="264" w:name="_Toc469656430"/>
      <w:bookmarkStart w:id="265" w:name="_Toc469656443"/>
      <w:bookmarkStart w:id="266" w:name="_Toc469656454"/>
      <w:bookmarkStart w:id="267" w:name="_Toc469656465"/>
      <w:bookmarkStart w:id="268" w:name="_Toc502238640"/>
      <w:r w:rsidRPr="00EF4209">
        <w:t>INSURANCE REQUIREMENTS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7F75FCA" w14:textId="77777777" w:rsidR="001D64B7" w:rsidRDefault="0084189F" w:rsidP="005A6BD6">
      <w:pPr>
        <w:jc w:val="both"/>
      </w:pPr>
      <w:r>
        <w:rPr>
          <w:b/>
          <w:color w:val="FF0000"/>
        </w:rPr>
        <w:t xml:space="preserve"> </w:t>
      </w:r>
    </w:p>
    <w:p w14:paraId="58229DBA" w14:textId="77777777" w:rsidR="001D64B7" w:rsidRPr="00375534" w:rsidRDefault="001D64B7" w:rsidP="005A6BD6">
      <w:pPr>
        <w:jc w:val="both"/>
      </w:pPr>
    </w:p>
    <w:p w14:paraId="11342177" w14:textId="1227CED5" w:rsidR="001E4403" w:rsidRPr="00B53DE9" w:rsidRDefault="001E4403" w:rsidP="00BB05AA">
      <w:pPr>
        <w:ind w:left="360"/>
        <w:jc w:val="both"/>
        <w:rPr>
          <w:b/>
          <w:sz w:val="22"/>
          <w:szCs w:val="22"/>
        </w:rPr>
      </w:pPr>
      <w:r>
        <w:rPr>
          <w:b/>
          <w:sz w:val="22"/>
          <w:szCs w:val="22"/>
        </w:rPr>
        <w:t>PROPOSER</w:t>
      </w:r>
      <w:r w:rsidRPr="00B53DE9">
        <w:rPr>
          <w:b/>
          <w:sz w:val="22"/>
          <w:szCs w:val="22"/>
        </w:rPr>
        <w:t xml:space="preserve">S ATTENTION IS DIRECTED TO THE INSURANCE REQUIREMENTS BELOW. IT IS HIGHLY RECOMMENDED THAT </w:t>
      </w:r>
      <w:r>
        <w:rPr>
          <w:b/>
          <w:sz w:val="22"/>
          <w:szCs w:val="22"/>
        </w:rPr>
        <w:t>PROPOSERS</w:t>
      </w:r>
      <w:r w:rsidRPr="00B53DE9">
        <w:rPr>
          <w:b/>
          <w:sz w:val="22"/>
          <w:szCs w:val="22"/>
        </w:rPr>
        <w:t xml:space="preserve"> CONFER WITH THEIR INSURANCE CARRIERS OR BROKERS IN ADVANCE OF PROPOSAL SUBMISSION TO DETERMINE THE AVAILABILITY OF INSURANCE CERTIFICATES AND ENDORSEMENTS REQUIRED BY THIS CONTRACT.</w:t>
      </w:r>
      <w:r w:rsidRPr="00B53DE9">
        <w:rPr>
          <w:b/>
          <w:color w:val="FF0000"/>
          <w:sz w:val="22"/>
          <w:szCs w:val="22"/>
          <w:u w:val="single"/>
        </w:rPr>
        <w:t xml:space="preserve"> </w:t>
      </w:r>
    </w:p>
    <w:p w14:paraId="17F47E84" w14:textId="77777777" w:rsidR="001E4403" w:rsidRPr="00B53DE9" w:rsidRDefault="001E4403" w:rsidP="001E4403">
      <w:pPr>
        <w:ind w:left="720" w:hanging="720"/>
        <w:jc w:val="both"/>
        <w:rPr>
          <w:sz w:val="22"/>
          <w:szCs w:val="22"/>
        </w:rPr>
      </w:pPr>
    </w:p>
    <w:p w14:paraId="19A64ED8" w14:textId="1C367CE0" w:rsidR="001E4403" w:rsidRPr="001E4403" w:rsidRDefault="001E4403" w:rsidP="001E44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360"/>
        <w:jc w:val="both"/>
      </w:pPr>
      <w:r w:rsidRPr="00BB05AA">
        <w:t xml:space="preserve">Without limiting Contractor’s obligation to indemnify and hold harmless VTA, Contractor must procure and maintain for the duration of the Contract insurance against claims for injuries to persons or damages to property which may arise from or in connection with the performance of the </w:t>
      </w:r>
      <w:r w:rsidR="00F2033C">
        <w:t>Services</w:t>
      </w:r>
      <w:r w:rsidRPr="00BB05AA">
        <w:t xml:space="preserve"> hereunder by Contractor, its agents, representatives, or employees, or subcontractors. The cost of such insurance must be included in Contract price. In the event of any material change in the Contract Scope of Services, VTA reserves the right to change the insurance requirements set forth herein. Contractor must furnish complete copies of all insurance policies, within three (3) business days of any request for such by VTA. </w:t>
      </w:r>
    </w:p>
    <w:p w14:paraId="49FA2CAB" w14:textId="77777777" w:rsidR="001E4403" w:rsidRPr="00BB05AA" w:rsidRDefault="001E4403" w:rsidP="001E4403">
      <w:pPr>
        <w:ind w:left="360" w:hanging="360"/>
        <w:jc w:val="both"/>
      </w:pPr>
    </w:p>
    <w:p w14:paraId="1D90870C" w14:textId="77777777" w:rsidR="001E4403" w:rsidRPr="00BB05AA" w:rsidRDefault="001E4403" w:rsidP="001E4403">
      <w:pPr>
        <w:keepNext/>
        <w:ind w:left="720" w:hanging="360"/>
        <w:jc w:val="both"/>
        <w:rPr>
          <w:b/>
        </w:rPr>
      </w:pPr>
      <w:r w:rsidRPr="00BB05AA">
        <w:rPr>
          <w:b/>
        </w:rPr>
        <w:t>A.  Liability and Workers’ Compensation Insurance</w:t>
      </w:r>
    </w:p>
    <w:p w14:paraId="4C99928D" w14:textId="77777777" w:rsidR="001E4403" w:rsidRPr="00BB05AA" w:rsidRDefault="001E4403" w:rsidP="001E4403">
      <w:pPr>
        <w:keepNext/>
        <w:ind w:left="720" w:hanging="720"/>
        <w:jc w:val="both"/>
      </w:pPr>
    </w:p>
    <w:p w14:paraId="3A981818" w14:textId="77777777" w:rsidR="001E4403" w:rsidRPr="00BB05AA" w:rsidRDefault="001E4403" w:rsidP="001E4403">
      <w:pPr>
        <w:keepNext/>
        <w:ind w:left="1080" w:hanging="360"/>
        <w:jc w:val="both"/>
      </w:pPr>
      <w:r w:rsidRPr="00BB05AA">
        <w:rPr>
          <w:b/>
        </w:rPr>
        <w:t>1.  Minimum Scope of Coverage</w:t>
      </w:r>
      <w:r w:rsidRPr="00BB05AA">
        <w:t xml:space="preserve"> </w:t>
      </w:r>
    </w:p>
    <w:p w14:paraId="77E127A2" w14:textId="77777777" w:rsidR="001E4403" w:rsidRPr="00BB05AA" w:rsidRDefault="001E4403" w:rsidP="001E4403">
      <w:pPr>
        <w:keepNext/>
        <w:ind w:left="1440" w:hanging="720"/>
        <w:jc w:val="both"/>
      </w:pPr>
    </w:p>
    <w:p w14:paraId="13BA66AB" w14:textId="77777777" w:rsidR="001E4403" w:rsidRPr="00BB05AA" w:rsidRDefault="001E4403" w:rsidP="001E4403">
      <w:pPr>
        <w:pStyle w:val="b4"/>
        <w:widowControl/>
        <w:ind w:left="1080" w:hanging="360"/>
        <w:jc w:val="both"/>
        <w:rPr>
          <w:rFonts w:ascii="Times New Roman" w:hAnsi="Times New Roman"/>
          <w:sz w:val="24"/>
          <w:szCs w:val="24"/>
        </w:rPr>
      </w:pPr>
      <w:r w:rsidRPr="00BB05AA">
        <w:rPr>
          <w:rFonts w:ascii="Times New Roman" w:hAnsi="Times New Roman"/>
          <w:sz w:val="24"/>
          <w:szCs w:val="24"/>
        </w:rPr>
        <w:t>Coverage must be at least as broad as:</w:t>
      </w:r>
    </w:p>
    <w:p w14:paraId="7101687D" w14:textId="77777777" w:rsidR="001E4403" w:rsidRPr="00BB05AA" w:rsidRDefault="001E4403" w:rsidP="001E4403">
      <w:pPr>
        <w:keepNext/>
        <w:ind w:left="1080" w:hanging="360"/>
        <w:jc w:val="both"/>
      </w:pPr>
    </w:p>
    <w:p w14:paraId="5E12705B" w14:textId="77777777" w:rsidR="001E4403" w:rsidRPr="00BB05AA" w:rsidRDefault="001E4403" w:rsidP="001E4403">
      <w:pPr>
        <w:keepNext/>
        <w:ind w:left="1080" w:hanging="360"/>
        <w:jc w:val="both"/>
      </w:pPr>
      <w:r w:rsidRPr="00BB05AA">
        <w:t>a.</w:t>
      </w:r>
      <w:r w:rsidRPr="00BB05AA">
        <w:tab/>
        <w:t>Insurance Services Office General Liability coverage (“occurrence” form CG 0001). General Liability insurance written on a “claims made” basis is not acceptable.</w:t>
      </w:r>
    </w:p>
    <w:p w14:paraId="046D3119" w14:textId="77777777" w:rsidR="001E4403" w:rsidRPr="00BB05AA" w:rsidRDefault="001E4403" w:rsidP="001E4403">
      <w:pPr>
        <w:ind w:left="1080" w:hanging="360"/>
        <w:jc w:val="both"/>
      </w:pPr>
    </w:p>
    <w:p w14:paraId="6C013DFB" w14:textId="77777777" w:rsidR="001E4403" w:rsidRPr="00BB05AA" w:rsidRDefault="001E4403" w:rsidP="001E4403">
      <w:pPr>
        <w:ind w:left="1080" w:hanging="360"/>
        <w:jc w:val="both"/>
      </w:pPr>
      <w:r w:rsidRPr="00BB05AA">
        <w:t>b.</w:t>
      </w:r>
      <w:r w:rsidRPr="00BB05AA">
        <w:tab/>
        <w:t>Insurance Services Office Business Auto Coverage, Insurance Services Office form number CA 0001, covering Automobile Liability, code 1 “any auto.” Auto Liability written on a “claims-made” basis is not acceptable.</w:t>
      </w:r>
    </w:p>
    <w:p w14:paraId="06B3C557" w14:textId="77777777" w:rsidR="001E4403" w:rsidRPr="00BB05AA" w:rsidRDefault="001E4403" w:rsidP="001E4403">
      <w:pPr>
        <w:ind w:left="1080" w:hanging="360"/>
        <w:jc w:val="both"/>
      </w:pPr>
    </w:p>
    <w:p w14:paraId="39A65786" w14:textId="77777777" w:rsidR="001E4403" w:rsidRPr="00BB05AA" w:rsidRDefault="001E4403" w:rsidP="001E4403">
      <w:pPr>
        <w:ind w:left="1080" w:hanging="360"/>
        <w:jc w:val="both"/>
      </w:pPr>
      <w:r w:rsidRPr="00BB05AA">
        <w:t>c.</w:t>
      </w:r>
      <w:r w:rsidRPr="00BB05AA">
        <w:tab/>
        <w:t>Workers’ Compensation insurance as required by the Labor Code of the State of California, and Employer’s Liability insurance.</w:t>
      </w:r>
    </w:p>
    <w:p w14:paraId="3D787D02" w14:textId="77777777" w:rsidR="001E4403" w:rsidRPr="00BB05AA" w:rsidRDefault="001E4403" w:rsidP="001E4403">
      <w:pPr>
        <w:ind w:left="1080" w:hanging="360"/>
        <w:jc w:val="both"/>
      </w:pPr>
    </w:p>
    <w:p w14:paraId="52607A96" w14:textId="77777777" w:rsidR="001E4403" w:rsidRPr="00BB05AA" w:rsidRDefault="001E4403" w:rsidP="001E4403">
      <w:pPr>
        <w:pStyle w:val="h5"/>
        <w:keepNext/>
        <w:keepLines/>
        <w:widowControl/>
        <w:numPr>
          <w:ilvl w:val="0"/>
          <w:numId w:val="4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rFonts w:ascii="Times New Roman" w:hAnsi="Times New Roman"/>
          <w:sz w:val="24"/>
          <w:szCs w:val="24"/>
        </w:rPr>
      </w:pPr>
      <w:r w:rsidRPr="00BB05AA">
        <w:rPr>
          <w:rFonts w:ascii="Times New Roman" w:hAnsi="Times New Roman"/>
          <w:sz w:val="24"/>
          <w:szCs w:val="24"/>
        </w:rPr>
        <w:t>Professional Liability, including limited contractual liability coverage, covering liability arising out of any negligent act, error, mistake or omission in the performance of Contractor’s services under this Contract. This coverage must be continuously maintained for a minimum of two (2) years following completion of this Contract. This coverage may be written on a “claims made” basis, if so, please see special provisions in Section B.</w:t>
      </w:r>
    </w:p>
    <w:p w14:paraId="5A4BA38F" w14:textId="77777777" w:rsidR="001E4403" w:rsidRPr="00BB05AA" w:rsidRDefault="001E4403" w:rsidP="001E4403">
      <w:pPr>
        <w:jc w:val="both"/>
      </w:pPr>
    </w:p>
    <w:p w14:paraId="19179C56" w14:textId="77777777" w:rsidR="001E4403" w:rsidRDefault="001E4403" w:rsidP="001E4403">
      <w:pPr>
        <w:tabs>
          <w:tab w:val="left" w:pos="1080"/>
        </w:tabs>
        <w:ind w:left="720"/>
        <w:jc w:val="both"/>
        <w:rPr>
          <w:b/>
        </w:rPr>
      </w:pPr>
    </w:p>
    <w:p w14:paraId="46DD4DF6" w14:textId="77777777" w:rsidR="001E4403" w:rsidRDefault="001E4403" w:rsidP="001E4403">
      <w:pPr>
        <w:tabs>
          <w:tab w:val="left" w:pos="1080"/>
        </w:tabs>
        <w:ind w:left="720"/>
        <w:jc w:val="both"/>
        <w:rPr>
          <w:b/>
        </w:rPr>
      </w:pPr>
    </w:p>
    <w:p w14:paraId="57476326" w14:textId="77777777" w:rsidR="001E4403" w:rsidRDefault="001E4403" w:rsidP="001E4403">
      <w:pPr>
        <w:tabs>
          <w:tab w:val="left" w:pos="1080"/>
        </w:tabs>
        <w:ind w:left="720"/>
        <w:jc w:val="both"/>
        <w:rPr>
          <w:b/>
        </w:rPr>
      </w:pPr>
    </w:p>
    <w:p w14:paraId="22CE8157" w14:textId="3304B959" w:rsidR="001E4403" w:rsidRPr="00BB05AA" w:rsidRDefault="001E4403" w:rsidP="001E4403">
      <w:pPr>
        <w:tabs>
          <w:tab w:val="left" w:pos="1080"/>
        </w:tabs>
        <w:ind w:left="720"/>
        <w:jc w:val="both"/>
        <w:rPr>
          <w:b/>
        </w:rPr>
      </w:pPr>
      <w:r w:rsidRPr="00BB05AA">
        <w:rPr>
          <w:b/>
        </w:rPr>
        <w:lastRenderedPageBreak/>
        <w:t>2.</w:t>
      </w:r>
      <w:r w:rsidRPr="00BB05AA">
        <w:rPr>
          <w:b/>
        </w:rPr>
        <w:tab/>
        <w:t>Minimum Limits of Insurance</w:t>
      </w:r>
    </w:p>
    <w:p w14:paraId="674498A8" w14:textId="77777777" w:rsidR="001E4403" w:rsidRPr="00BB05AA" w:rsidRDefault="001E4403" w:rsidP="001E4403">
      <w:pPr>
        <w:jc w:val="both"/>
      </w:pPr>
    </w:p>
    <w:p w14:paraId="4DA14BC2" w14:textId="77777777" w:rsidR="001E4403" w:rsidRPr="00BB05AA" w:rsidRDefault="001E4403" w:rsidP="001E4403">
      <w:pPr>
        <w:ind w:left="1080" w:hanging="360"/>
        <w:jc w:val="both"/>
      </w:pPr>
      <w:r w:rsidRPr="00BB05AA">
        <w:tab/>
        <w:t>Contractor must maintain limits no less than:</w:t>
      </w:r>
    </w:p>
    <w:p w14:paraId="3FE42C71" w14:textId="77777777" w:rsidR="001E4403" w:rsidRPr="00BB05AA" w:rsidRDefault="001E4403" w:rsidP="001E4403">
      <w:pPr>
        <w:ind w:left="1440" w:hanging="360"/>
        <w:jc w:val="both"/>
      </w:pPr>
    </w:p>
    <w:p w14:paraId="2F89B229" w14:textId="77777777" w:rsidR="001E4403" w:rsidRPr="00BB05AA" w:rsidRDefault="001E4403" w:rsidP="001E4403">
      <w:pPr>
        <w:pStyle w:val="b5"/>
        <w:widowControl/>
        <w:ind w:left="1440" w:hanging="360"/>
        <w:jc w:val="both"/>
        <w:rPr>
          <w:rFonts w:ascii="Times New Roman" w:hAnsi="Times New Roman"/>
          <w:sz w:val="24"/>
          <w:szCs w:val="24"/>
        </w:rPr>
      </w:pPr>
      <w:r w:rsidRPr="00BB05AA">
        <w:rPr>
          <w:rFonts w:ascii="Times New Roman" w:hAnsi="Times New Roman"/>
          <w:sz w:val="24"/>
          <w:szCs w:val="24"/>
        </w:rPr>
        <w:t>a.</w:t>
      </w:r>
      <w:r w:rsidRPr="00BB05AA">
        <w:rPr>
          <w:rFonts w:ascii="Times New Roman" w:hAnsi="Times New Roman"/>
          <w:sz w:val="24"/>
          <w:szCs w:val="24"/>
        </w:rPr>
        <w:tab/>
        <w:t>General Liability (including Umbrella/Excess insurance): $2,000,000 limit per occurrence for bodily injury, personal injury, and property damage. If a General Liability or other form with a general aggregate limit is used, either the general aggregate limit must apply separately to this project/location or the general aggregate limit must be twice the required occurrence limit. This requirement may be satisfied by a combination of General Liability insurance with Excess or Umbrella policies, but in no event may the General Liability primary policy limit per occurrence be less than $2,000,000, unless Umbrella/Excess policies feature inception and expiration dates concurrent with the underlying policy, “Follow Form” coverage, and a “Drop Down”.</w:t>
      </w:r>
    </w:p>
    <w:p w14:paraId="508490D5" w14:textId="77777777" w:rsidR="001E4403" w:rsidRPr="00BB05AA" w:rsidRDefault="001E4403" w:rsidP="001E4403">
      <w:pPr>
        <w:ind w:left="1440" w:hanging="360"/>
        <w:jc w:val="both"/>
      </w:pPr>
    </w:p>
    <w:p w14:paraId="08B50F3A" w14:textId="77777777" w:rsidR="001E4403" w:rsidRPr="00BB05AA" w:rsidRDefault="001E4403" w:rsidP="001E4403">
      <w:pPr>
        <w:ind w:left="1440" w:hanging="360"/>
        <w:jc w:val="both"/>
      </w:pPr>
      <w:r w:rsidRPr="00BB05AA">
        <w:t>b.</w:t>
      </w:r>
      <w:r w:rsidRPr="00BB05AA">
        <w:tab/>
        <w:t>Automobile Liability $1,000,000 limit per accident for bodily injury and property damage.</w:t>
      </w:r>
    </w:p>
    <w:p w14:paraId="2515E15D" w14:textId="77777777" w:rsidR="001E4403" w:rsidRPr="00BB05AA" w:rsidRDefault="001E4403" w:rsidP="001E4403">
      <w:pPr>
        <w:ind w:left="1440" w:hanging="360"/>
        <w:jc w:val="both"/>
      </w:pPr>
    </w:p>
    <w:p w14:paraId="53737697" w14:textId="77777777" w:rsidR="001E4403" w:rsidRPr="00BB05AA" w:rsidRDefault="001E4403" w:rsidP="001E4403">
      <w:pPr>
        <w:ind w:left="1440" w:hanging="360"/>
        <w:jc w:val="both"/>
      </w:pPr>
      <w:r w:rsidRPr="00BB05AA">
        <w:t>c.</w:t>
      </w:r>
      <w:r w:rsidRPr="00BB05AA">
        <w:tab/>
        <w:t>Workers’ Compensation and Employer’s Liability: Statutory Workers’ Compensation limits and Employer’s Liability limits of $1,000,000 per accident.</w:t>
      </w:r>
    </w:p>
    <w:p w14:paraId="0F99557A" w14:textId="77777777" w:rsidR="001E4403" w:rsidRPr="00BB05AA" w:rsidRDefault="001E4403" w:rsidP="001E4403">
      <w:pPr>
        <w:ind w:left="1440" w:hanging="360"/>
        <w:jc w:val="both"/>
      </w:pPr>
    </w:p>
    <w:p w14:paraId="0870DBE7" w14:textId="77777777" w:rsidR="001E4403" w:rsidRPr="00BB05AA" w:rsidRDefault="001E4403" w:rsidP="001E4403">
      <w:pPr>
        <w:pStyle w:val="BodyTextIndent3"/>
        <w:ind w:left="1440" w:hanging="360"/>
        <w:rPr>
          <w:rFonts w:ascii="Times New Roman" w:hAnsi="Times New Roman"/>
          <w:szCs w:val="24"/>
        </w:rPr>
      </w:pPr>
      <w:r w:rsidRPr="00E261FF">
        <w:rPr>
          <w:rFonts w:ascii="Times New Roman" w:hAnsi="Times New Roman"/>
          <w:szCs w:val="24"/>
        </w:rPr>
        <w:t>d.</w:t>
      </w:r>
      <w:r w:rsidRPr="00E261FF">
        <w:rPr>
          <w:rFonts w:ascii="Times New Roman" w:hAnsi="Times New Roman"/>
          <w:szCs w:val="24"/>
        </w:rPr>
        <w:tab/>
        <w:t xml:space="preserve">Professional Liability: $2,000,000 each occurrence/aggregate minimum limit per claim. This requirement may be satisfied by a combination of </w:t>
      </w:r>
      <w:r w:rsidRPr="005F0474">
        <w:rPr>
          <w:rFonts w:ascii="Times New Roman" w:hAnsi="Times New Roman"/>
          <w:szCs w:val="24"/>
        </w:rPr>
        <w:t>Professional Liability insurance with Excess or Umbrella policies, but in no event may the Professional Liability primary policy limit per occurrence be less than $2,000,000, unless Umbrella/Excess policies feature inception and expiration dates concurrent</w:t>
      </w:r>
      <w:r w:rsidRPr="009568F4">
        <w:rPr>
          <w:rFonts w:ascii="Times New Roman" w:hAnsi="Times New Roman"/>
          <w:szCs w:val="24"/>
        </w:rPr>
        <w:t xml:space="preserve"> with the underlying policy, “Follow Form” coverage, and a “Drop Down” provision.</w:t>
      </w:r>
    </w:p>
    <w:p w14:paraId="6CB0D155" w14:textId="77777777" w:rsidR="001E4403" w:rsidRPr="00BB05AA" w:rsidRDefault="001E4403" w:rsidP="001E4403">
      <w:pPr>
        <w:jc w:val="both"/>
      </w:pPr>
    </w:p>
    <w:p w14:paraId="565B8E5B" w14:textId="77777777" w:rsidR="001E4403" w:rsidRPr="00BB05AA" w:rsidRDefault="001E4403" w:rsidP="001E440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BB05AA">
        <w:rPr>
          <w:b/>
        </w:rPr>
        <w:t>3.</w:t>
      </w:r>
      <w:r w:rsidRPr="00BB05AA">
        <w:rPr>
          <w:b/>
        </w:rPr>
        <w:tab/>
        <w:t>Self-Insured Retention</w:t>
      </w:r>
    </w:p>
    <w:p w14:paraId="1171293B" w14:textId="77777777" w:rsidR="001E4403" w:rsidRPr="00BB05AA" w:rsidRDefault="001E4403" w:rsidP="001E4403">
      <w:pPr>
        <w:jc w:val="both"/>
      </w:pPr>
    </w:p>
    <w:p w14:paraId="3D476CB0" w14:textId="77777777" w:rsidR="001E4403" w:rsidRPr="00BB05AA" w:rsidRDefault="001E4403" w:rsidP="001E4403">
      <w:pPr>
        <w:ind w:left="1080"/>
        <w:jc w:val="both"/>
      </w:pPr>
      <w:bookmarkStart w:id="269" w:name="_Hlk20238305"/>
      <w:r w:rsidRPr="00BB05AA">
        <w:t xml:space="preserve">The certificate of insurance must disclose the actual amount of any deductible or self-insured retention, or lack thereof, for all coverages required herein. Any self-insured retention or deductible in excess of $50,000 ($100,000 if Contractor is a publicly-traded company) must be declared to and approved by VTA. If Contractor is a governmental authority such as a state, municipality or special district, self-insurance is permitted. To apply for approval for a level of retention or deductible in excess of $50,000, Contractor must provide a current financial report including balance sheets and income statements for the past three years, so that VTA can assess Contractor’s ability to pay claims falling within the self-insured retention or deductible. Upon review of the financial report, if deemed necessary by VTA in its sole discretion, VTA may elect one of the following options: to accept the existing self-insured retention or deductible; require the insurer to reduce or eliminate the self-insured retention or deductible as respects VTA, its directors, officers, officials, employees and volunteers; or to require Contractor to procure a bond guaranteeing payment of losses and related investigations, claim </w:t>
      </w:r>
      <w:r w:rsidRPr="00BB05AA">
        <w:lastRenderedPageBreak/>
        <w:t>administration and defense expenses. Applicable costs resulting therefrom will be borne solely by Contractor. Contractor may request execution of a nondisclosure agreement prior to submission of financial reports.</w:t>
      </w:r>
    </w:p>
    <w:bookmarkEnd w:id="269"/>
    <w:p w14:paraId="368DA685" w14:textId="77777777" w:rsidR="001E4403" w:rsidRPr="00BB05AA" w:rsidRDefault="001E4403" w:rsidP="001E4403">
      <w:pPr>
        <w:jc w:val="both"/>
      </w:pPr>
    </w:p>
    <w:p w14:paraId="7339FA94" w14:textId="77777777" w:rsidR="001E4403" w:rsidRPr="00B53DE9" w:rsidRDefault="001E4403">
      <w:pPr>
        <w:ind w:left="720" w:hanging="360"/>
        <w:jc w:val="both"/>
        <w:rPr>
          <w:b/>
          <w:sz w:val="22"/>
          <w:szCs w:val="22"/>
        </w:rPr>
      </w:pPr>
      <w:r w:rsidRPr="00BB05AA">
        <w:rPr>
          <w:b/>
        </w:rPr>
        <w:t xml:space="preserve">B. </w:t>
      </w:r>
      <w:r w:rsidRPr="00B53DE9">
        <w:rPr>
          <w:b/>
          <w:sz w:val="22"/>
          <w:szCs w:val="22"/>
        </w:rPr>
        <w:t xml:space="preserve"> Claims Made Provisions (not applicable to General Liability or Automobile Liability)</w:t>
      </w:r>
    </w:p>
    <w:p w14:paraId="124EFDCC" w14:textId="77777777" w:rsidR="001E4403" w:rsidRPr="00B53DE9" w:rsidRDefault="001E4403">
      <w:pPr>
        <w:jc w:val="both"/>
        <w:rPr>
          <w:sz w:val="22"/>
          <w:szCs w:val="22"/>
        </w:rPr>
      </w:pPr>
    </w:p>
    <w:p w14:paraId="7B6B42AA" w14:textId="77777777" w:rsidR="001E4403" w:rsidRPr="00B53DE9" w:rsidRDefault="001E4403" w:rsidP="00BB05AA">
      <w:pPr>
        <w:pStyle w:val="BodyText2"/>
        <w:spacing w:after="0" w:line="240" w:lineRule="auto"/>
        <w:ind w:left="720" w:hanging="450"/>
        <w:jc w:val="both"/>
        <w:rPr>
          <w:szCs w:val="22"/>
        </w:rPr>
      </w:pPr>
      <w:r w:rsidRPr="00B53DE9">
        <w:rPr>
          <w:szCs w:val="22"/>
        </w:rPr>
        <w:tab/>
        <w:t>Claims-made coverage is never acceptable for General Liability or Auto Liability. Claims-made may be considered for Professional, Environmental/Pollution, or Cyber Liability. If coverage is written on a claims-made basis, the Certificate of Insurance must clearly state so. In addition to all other coverage requirements, such policy must provide that:</w:t>
      </w:r>
    </w:p>
    <w:p w14:paraId="5CE95F81" w14:textId="77777777" w:rsidR="001E4403" w:rsidRPr="00BB05AA" w:rsidRDefault="001E4403" w:rsidP="001E4403">
      <w:pPr>
        <w:jc w:val="both"/>
      </w:pPr>
    </w:p>
    <w:p w14:paraId="0001B980" w14:textId="77777777" w:rsidR="001E4403" w:rsidRPr="00BB05AA" w:rsidRDefault="001E4403" w:rsidP="001E44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BB05AA">
        <w:t>1.</w:t>
      </w:r>
      <w:r w:rsidRPr="00BB05AA">
        <w:tab/>
        <w:t>The policy must be in effect as of the date of this Contract and the retroactive date must be no later than the date of this Contract.</w:t>
      </w:r>
    </w:p>
    <w:p w14:paraId="5D360A9C" w14:textId="77777777" w:rsidR="001E4403" w:rsidRPr="00BB05AA" w:rsidRDefault="001E4403" w:rsidP="001E4403">
      <w:pPr>
        <w:ind w:left="1080" w:hanging="360"/>
        <w:jc w:val="both"/>
      </w:pPr>
    </w:p>
    <w:p w14:paraId="7D41FBD4" w14:textId="77777777" w:rsidR="001E4403" w:rsidRPr="00BB05AA" w:rsidRDefault="001E4403" w:rsidP="001E44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BB05AA">
        <w:t>2.</w:t>
      </w:r>
      <w:r w:rsidRPr="00BB05AA">
        <w:tab/>
        <w:t>If any policy is not renewed or the retroactive date of such policy is to be changed, Contractor must obtain or cause to be obtained the broadest extended reporting period coverage available in the commercial insurance market. This extended reporting provision must cover at least two (2) years.</w:t>
      </w:r>
    </w:p>
    <w:p w14:paraId="6766F710" w14:textId="77777777" w:rsidR="001E4403" w:rsidRPr="00BB05AA" w:rsidRDefault="001E4403" w:rsidP="001E4403">
      <w:pPr>
        <w:ind w:left="1080" w:hanging="360"/>
        <w:jc w:val="both"/>
      </w:pPr>
    </w:p>
    <w:p w14:paraId="7421152C" w14:textId="5789B228" w:rsidR="001E4403" w:rsidRPr="00BB05AA" w:rsidRDefault="001E4403" w:rsidP="001E4403">
      <w:pPr>
        <w:pStyle w:val="BodyTextIndent2"/>
        <w:widowControl/>
        <w:tabs>
          <w:tab w:val="clear" w:pos="1440"/>
        </w:tabs>
        <w:ind w:left="1080" w:hanging="360"/>
        <w:jc w:val="both"/>
        <w:rPr>
          <w:rFonts w:ascii="Times New Roman" w:hAnsi="Times New Roman"/>
          <w:sz w:val="24"/>
          <w:szCs w:val="24"/>
        </w:rPr>
      </w:pPr>
      <w:r w:rsidRPr="00BB05AA">
        <w:rPr>
          <w:rFonts w:ascii="Times New Roman" w:hAnsi="Times New Roman"/>
          <w:sz w:val="24"/>
          <w:szCs w:val="24"/>
        </w:rPr>
        <w:t>3.</w:t>
      </w:r>
      <w:r w:rsidRPr="00BB05AA">
        <w:rPr>
          <w:rFonts w:ascii="Times New Roman" w:hAnsi="Times New Roman"/>
          <w:sz w:val="24"/>
          <w:szCs w:val="24"/>
        </w:rPr>
        <w:tab/>
        <w:t xml:space="preserve">No prior acts exclusion may be added to the policy during the </w:t>
      </w:r>
      <w:r w:rsidR="00775022">
        <w:rPr>
          <w:rFonts w:ascii="Times New Roman" w:hAnsi="Times New Roman"/>
          <w:sz w:val="24"/>
          <w:szCs w:val="24"/>
        </w:rPr>
        <w:t>C</w:t>
      </w:r>
      <w:r w:rsidRPr="00BB05AA">
        <w:rPr>
          <w:rFonts w:ascii="Times New Roman" w:hAnsi="Times New Roman"/>
          <w:sz w:val="24"/>
          <w:szCs w:val="24"/>
        </w:rPr>
        <w:t>ontract period.</w:t>
      </w:r>
    </w:p>
    <w:p w14:paraId="34363C8F" w14:textId="77777777" w:rsidR="001E4403" w:rsidRPr="00BB05AA" w:rsidRDefault="001E4403" w:rsidP="001E4403">
      <w:pPr>
        <w:ind w:left="1080" w:hanging="360"/>
        <w:jc w:val="both"/>
      </w:pPr>
    </w:p>
    <w:p w14:paraId="1FBE124B" w14:textId="77777777" w:rsidR="001E4403" w:rsidRPr="00BB05AA" w:rsidRDefault="001E4403" w:rsidP="001E44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BB05AA">
        <w:t>4.</w:t>
      </w:r>
      <w:r w:rsidRPr="00BB05AA">
        <w:tab/>
        <w:t>The policy allows for reporting of circumstances or incidents that might give rise to future claims.</w:t>
      </w:r>
    </w:p>
    <w:p w14:paraId="2EE3F2AA" w14:textId="77777777" w:rsidR="001E4403" w:rsidRPr="00BB05AA" w:rsidRDefault="001E4403" w:rsidP="001E44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p>
    <w:p w14:paraId="79E12A7D" w14:textId="77777777" w:rsidR="001E4403" w:rsidRPr="00BB05AA" w:rsidRDefault="001E4403" w:rsidP="001E440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pPr>
      <w:r w:rsidRPr="00BB05AA">
        <w:rPr>
          <w:b/>
        </w:rPr>
        <w:t>C.  Other Provisions</w:t>
      </w:r>
    </w:p>
    <w:p w14:paraId="4E27E93B" w14:textId="77777777" w:rsidR="001E4403" w:rsidRPr="00BB05AA" w:rsidRDefault="001E4403" w:rsidP="001E4403">
      <w:pPr>
        <w:keepNext/>
        <w:keepLines/>
        <w:tabs>
          <w:tab w:val="left" w:pos="576"/>
          <w:tab w:val="left" w:pos="720"/>
        </w:tabs>
        <w:jc w:val="both"/>
      </w:pPr>
    </w:p>
    <w:p w14:paraId="6C2B64F5" w14:textId="77777777" w:rsidR="001E4403" w:rsidRPr="00BB05AA" w:rsidRDefault="001E4403" w:rsidP="001E4403">
      <w:pPr>
        <w:keepNext/>
        <w:keepLines/>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jc w:val="both"/>
      </w:pPr>
      <w:r w:rsidRPr="00BB05AA">
        <w:t>The policies must contain, or be endorsed to contain, the following provisions:</w:t>
      </w:r>
    </w:p>
    <w:p w14:paraId="57CCF3C1" w14:textId="77777777" w:rsidR="001E4403" w:rsidRPr="00BB05AA" w:rsidRDefault="001E4403" w:rsidP="001E4403">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720"/>
        <w:jc w:val="both"/>
      </w:pPr>
    </w:p>
    <w:p w14:paraId="6CB00A8D" w14:textId="77777777" w:rsidR="001E4403" w:rsidRPr="00BB05AA" w:rsidRDefault="001E4403" w:rsidP="001E4403">
      <w:pPr>
        <w:tabs>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BB05AA">
        <w:rPr>
          <w:b/>
        </w:rPr>
        <w:t>1.  General Liability and Automobile Liability</w:t>
      </w:r>
    </w:p>
    <w:p w14:paraId="3891C274" w14:textId="77777777" w:rsidR="001E4403" w:rsidRPr="00BB05AA" w:rsidRDefault="001E4403" w:rsidP="001E4403">
      <w:pPr>
        <w:tabs>
          <w:tab w:val="left" w:pos="576"/>
          <w:tab w:val="left" w:pos="1296"/>
          <w:tab w:val="left" w:pos="1440"/>
        </w:tabs>
        <w:jc w:val="both"/>
      </w:pPr>
    </w:p>
    <w:p w14:paraId="4ADDA01A" w14:textId="77777777" w:rsidR="001E4403" w:rsidRPr="00BB05AA" w:rsidRDefault="001E4403" w:rsidP="001E4403">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BB05AA">
        <w:t>a.</w:t>
      </w:r>
      <w:r w:rsidRPr="00BB05AA">
        <w:tab/>
        <w:t>VTA, its directors, officers, officials, employees and volunteers are to be named as additional insureds as respects: liability arising out of activities performed by or on behalf of Contractor, including VTA’s general supervision of Contractor; products and completed operations of Contractor and its subcontractors; premises owned, occupied or used by Contractor; or automobiles owned, leased, hired or borrowed by Contractor. The coverage must contain no special limitations on the scope of protection afforded to VTA, its directors, officers, officials, employees, or volunteers. Additional Insured endorsements must provide coverage at least as broad as afforded by the combination of ISO CG 20 10 10 01 and CG 20 37 10 01.</w:t>
      </w:r>
    </w:p>
    <w:p w14:paraId="3353D59F" w14:textId="77777777" w:rsidR="001E4403" w:rsidRPr="00BB05AA" w:rsidRDefault="001E4403" w:rsidP="001E4403">
      <w:pPr>
        <w:tabs>
          <w:tab w:val="left" w:pos="1296"/>
          <w:tab w:val="left" w:pos="1440"/>
          <w:tab w:val="left" w:pos="2160"/>
        </w:tabs>
        <w:ind w:left="1440" w:hanging="360"/>
        <w:jc w:val="both"/>
      </w:pPr>
    </w:p>
    <w:p w14:paraId="3236F5E0" w14:textId="77777777" w:rsidR="001E4403" w:rsidRPr="00BB05AA" w:rsidRDefault="001E4403" w:rsidP="001E4403">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BB05AA">
        <w:t>b.</w:t>
      </w:r>
      <w:r w:rsidRPr="00BB05AA">
        <w:tab/>
        <w:t>Any failure to comply with reporting provisions of the policies may not affect coverage provided to VTA, its directors, officers, officials, employees, or volunteers.</w:t>
      </w:r>
    </w:p>
    <w:p w14:paraId="0183664C" w14:textId="77777777" w:rsidR="001E4403" w:rsidRPr="00BB05AA" w:rsidRDefault="001E4403" w:rsidP="001E4403">
      <w:pPr>
        <w:tabs>
          <w:tab w:val="left" w:pos="1440"/>
        </w:tabs>
        <w:ind w:left="1440" w:hanging="360"/>
        <w:jc w:val="both"/>
      </w:pPr>
    </w:p>
    <w:p w14:paraId="28F835DF" w14:textId="77777777" w:rsidR="001E4403" w:rsidRPr="00BB05AA" w:rsidRDefault="001E4403" w:rsidP="001E4403">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BB05AA">
        <w:lastRenderedPageBreak/>
        <w:t>c.</w:t>
      </w:r>
      <w:r w:rsidRPr="00BB05AA">
        <w:tab/>
        <w:t>Contractor’s insurance must apply separately to each insured against whom claim is made or suit is brought, except with respect to the limits of the insurer’s liability.</w:t>
      </w:r>
    </w:p>
    <w:p w14:paraId="553771B2" w14:textId="77777777" w:rsidR="001E4403" w:rsidRPr="00BB05AA" w:rsidRDefault="001E4403" w:rsidP="001E4403">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p>
    <w:p w14:paraId="4B119C28" w14:textId="77777777" w:rsidR="001E4403" w:rsidRPr="00BB05AA" w:rsidRDefault="001E4403" w:rsidP="001E4403">
      <w:pPr>
        <w:pStyle w:val="b5"/>
        <w:widowControl/>
        <w:ind w:left="1440" w:hanging="360"/>
        <w:jc w:val="both"/>
        <w:rPr>
          <w:rFonts w:ascii="Times New Roman" w:hAnsi="Times New Roman"/>
          <w:sz w:val="24"/>
          <w:szCs w:val="24"/>
        </w:rPr>
      </w:pPr>
      <w:r w:rsidRPr="00BB05AA">
        <w:rPr>
          <w:rFonts w:ascii="Times New Roman" w:hAnsi="Times New Roman"/>
          <w:sz w:val="24"/>
          <w:szCs w:val="24"/>
        </w:rPr>
        <w:t>d.</w:t>
      </w:r>
      <w:r w:rsidRPr="00BB05AA">
        <w:rPr>
          <w:rFonts w:ascii="Times New Roman" w:hAnsi="Times New Roman"/>
          <w:sz w:val="24"/>
          <w:szCs w:val="24"/>
        </w:rPr>
        <w:tab/>
        <w:t>The General Liability General Aggregate limit must apply per project, not per policy.</w:t>
      </w:r>
    </w:p>
    <w:p w14:paraId="7DA08EA2" w14:textId="77777777" w:rsidR="001E4403" w:rsidRPr="00BB05AA" w:rsidRDefault="001E4403" w:rsidP="001E4403">
      <w:pPr>
        <w:pStyle w:val="b5"/>
        <w:widowControl/>
        <w:ind w:left="1440" w:hanging="360"/>
        <w:jc w:val="both"/>
        <w:rPr>
          <w:rFonts w:ascii="Times New Roman" w:hAnsi="Times New Roman"/>
          <w:sz w:val="24"/>
          <w:szCs w:val="24"/>
        </w:rPr>
      </w:pPr>
    </w:p>
    <w:p w14:paraId="138CD078" w14:textId="77777777" w:rsidR="001E4403" w:rsidRPr="00BB05AA" w:rsidRDefault="001E4403" w:rsidP="001E4403">
      <w:pPr>
        <w:pStyle w:val="b5"/>
        <w:widowControl/>
        <w:ind w:left="1440" w:hanging="360"/>
        <w:jc w:val="both"/>
        <w:rPr>
          <w:rFonts w:ascii="Times New Roman" w:hAnsi="Times New Roman"/>
          <w:sz w:val="24"/>
          <w:szCs w:val="24"/>
        </w:rPr>
      </w:pPr>
      <w:r w:rsidRPr="00BB05AA">
        <w:rPr>
          <w:rFonts w:ascii="Times New Roman" w:hAnsi="Times New Roman"/>
          <w:sz w:val="24"/>
          <w:szCs w:val="24"/>
        </w:rPr>
        <w:t>e.</w:t>
      </w:r>
      <w:r w:rsidRPr="00BB05AA">
        <w:rPr>
          <w:rFonts w:ascii="Times New Roman" w:hAnsi="Times New Roman"/>
          <w:sz w:val="24"/>
          <w:szCs w:val="24"/>
        </w:rPr>
        <w:tab/>
      </w:r>
      <w:bookmarkStart w:id="270" w:name="_Hlk516580657"/>
      <w:r w:rsidRPr="00BB05AA">
        <w:rPr>
          <w:rFonts w:ascii="Times New Roman" w:hAnsi="Times New Roman"/>
          <w:sz w:val="24"/>
          <w:szCs w:val="24"/>
        </w:rPr>
        <w:t>The General Liability policy must be endorsed to remove the exclusion for railroad liabilities, with coverage at least as broad as afforded by ISO CG 24 17</w:t>
      </w:r>
      <w:bookmarkEnd w:id="270"/>
      <w:r w:rsidRPr="00BB05AA">
        <w:rPr>
          <w:rFonts w:ascii="Times New Roman" w:hAnsi="Times New Roman"/>
          <w:sz w:val="24"/>
          <w:szCs w:val="24"/>
        </w:rPr>
        <w:t>.</w:t>
      </w:r>
      <w:r w:rsidRPr="00BB05AA">
        <w:rPr>
          <w:rFonts w:ascii="Times New Roman" w:hAnsi="Times New Roman"/>
          <w:sz w:val="24"/>
          <w:szCs w:val="24"/>
        </w:rPr>
        <w:tab/>
      </w:r>
    </w:p>
    <w:p w14:paraId="1C264990" w14:textId="77777777" w:rsidR="001E4403" w:rsidRPr="00BB05AA" w:rsidRDefault="001E4403" w:rsidP="001E4403">
      <w:pPr>
        <w:jc w:val="both"/>
      </w:pPr>
    </w:p>
    <w:p w14:paraId="03E0D51C" w14:textId="77777777" w:rsidR="001E4403" w:rsidRPr="00BB05AA" w:rsidRDefault="001E4403" w:rsidP="001E440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BB05AA">
        <w:rPr>
          <w:b/>
        </w:rPr>
        <w:t>2.</w:t>
      </w:r>
      <w:r w:rsidRPr="00BB05AA">
        <w:tab/>
      </w:r>
      <w:r w:rsidRPr="00BB05AA">
        <w:rPr>
          <w:b/>
        </w:rPr>
        <w:t>All Coverages</w:t>
      </w:r>
    </w:p>
    <w:p w14:paraId="635C44B3" w14:textId="77777777" w:rsidR="001E4403" w:rsidRPr="00BB05AA" w:rsidRDefault="001E4403" w:rsidP="001E4403">
      <w:pPr>
        <w:jc w:val="both"/>
      </w:pPr>
    </w:p>
    <w:p w14:paraId="65C46356" w14:textId="77777777" w:rsidR="001E4403" w:rsidRPr="00BB05AA" w:rsidRDefault="001E4403" w:rsidP="001E4403">
      <w:pPr>
        <w:pStyle w:val="ListParagraph"/>
        <w:numPr>
          <w:ilvl w:val="0"/>
          <w:numId w:val="33"/>
        </w:numPr>
        <w:spacing w:line="240" w:lineRule="auto"/>
        <w:contextualSpacing w:val="0"/>
        <w:rPr>
          <w:szCs w:val="24"/>
        </w:rPr>
      </w:pPr>
      <w:r w:rsidRPr="00BB05AA">
        <w:rPr>
          <w:szCs w:val="24"/>
        </w:rPr>
        <w:t>The insurer must agree to waive all rights of subrogation against VTA, its directors, officers, officials, employees, and volunteers for losses arising from work performed by Contractor and its subcontractors for VTA.</w:t>
      </w:r>
    </w:p>
    <w:p w14:paraId="3A23D20E" w14:textId="77777777" w:rsidR="001E4403" w:rsidRPr="00BB05AA" w:rsidRDefault="001E4403" w:rsidP="001E4403">
      <w:pPr>
        <w:pStyle w:val="ListParagraph"/>
        <w:ind w:left="1440"/>
        <w:rPr>
          <w:szCs w:val="24"/>
        </w:rPr>
      </w:pPr>
    </w:p>
    <w:p w14:paraId="0B3E2793" w14:textId="77777777" w:rsidR="001E4403" w:rsidRPr="00BB05AA" w:rsidRDefault="001E4403" w:rsidP="001E4403">
      <w:pPr>
        <w:pStyle w:val="ListParagraph"/>
        <w:numPr>
          <w:ilvl w:val="0"/>
          <w:numId w:val="33"/>
        </w:numPr>
        <w:spacing w:line="240" w:lineRule="auto"/>
        <w:contextualSpacing w:val="0"/>
        <w:rPr>
          <w:szCs w:val="24"/>
        </w:rPr>
      </w:pPr>
      <w:r w:rsidRPr="00BB05AA">
        <w:rPr>
          <w:szCs w:val="24"/>
        </w:rPr>
        <w:t>Contractor’s insurance coverage must be primary insurance as respects VTA, its directors, officers, officials, employees, and volunteers. Self-insurance or insurance that may be maintained by VTA, its directors, officers, officials, employees, or volunteers may apply only as excess to Contractor’s insurance. Contractor’s insurance must not seek contribution from VTA’s insurance program.</w:t>
      </w:r>
    </w:p>
    <w:p w14:paraId="6A80E6A0" w14:textId="77777777" w:rsidR="001E4403" w:rsidRPr="00BB05AA" w:rsidRDefault="001E4403" w:rsidP="001E4403">
      <w:pPr>
        <w:pStyle w:val="ListParagraph"/>
        <w:rPr>
          <w:szCs w:val="24"/>
        </w:rPr>
      </w:pPr>
    </w:p>
    <w:p w14:paraId="6E1C791D" w14:textId="77777777" w:rsidR="001E4403" w:rsidRPr="00BB05AA" w:rsidRDefault="001E4403" w:rsidP="001E4403">
      <w:pPr>
        <w:pStyle w:val="h3"/>
        <w:widowControl/>
        <w:tabs>
          <w:tab w:val="clear" w:pos="720"/>
        </w:tabs>
        <w:ind w:left="1080" w:hanging="360"/>
        <w:jc w:val="both"/>
        <w:rPr>
          <w:rFonts w:ascii="Times New Roman" w:hAnsi="Times New Roman"/>
          <w:sz w:val="24"/>
          <w:szCs w:val="24"/>
        </w:rPr>
      </w:pPr>
      <w:r w:rsidRPr="00BB05AA">
        <w:rPr>
          <w:rFonts w:ascii="Times New Roman" w:hAnsi="Times New Roman"/>
          <w:sz w:val="24"/>
          <w:szCs w:val="24"/>
        </w:rPr>
        <w:t>3.</w:t>
      </w:r>
      <w:r w:rsidRPr="00BB05AA">
        <w:rPr>
          <w:rFonts w:ascii="Times New Roman" w:hAnsi="Times New Roman"/>
          <w:sz w:val="24"/>
          <w:szCs w:val="24"/>
        </w:rPr>
        <w:tab/>
        <w:t>Other Insurance Provisions</w:t>
      </w:r>
    </w:p>
    <w:p w14:paraId="555F4A71" w14:textId="77777777" w:rsidR="001E4403" w:rsidRPr="00BB05AA" w:rsidRDefault="001E4403" w:rsidP="001E4403">
      <w:pPr>
        <w:pStyle w:val="ListParagraph"/>
        <w:ind w:left="1440" w:hanging="360"/>
        <w:rPr>
          <w:szCs w:val="24"/>
        </w:rPr>
      </w:pPr>
      <w:r w:rsidRPr="00BB05AA">
        <w:rPr>
          <w:szCs w:val="24"/>
        </w:rPr>
        <w:t>a.</w:t>
      </w:r>
      <w:r w:rsidRPr="00BB05AA">
        <w:rPr>
          <w:szCs w:val="24"/>
        </w:rPr>
        <w:tab/>
        <w:t>The Certificate must disclose the actual amount of the Deductible or Self-Insured Retention</w:t>
      </w:r>
    </w:p>
    <w:p w14:paraId="43B7A319" w14:textId="77777777" w:rsidR="001E4403" w:rsidRPr="00BB05AA" w:rsidRDefault="001E4403" w:rsidP="001E4403">
      <w:pPr>
        <w:pStyle w:val="ListParagraph"/>
        <w:ind w:left="1440"/>
        <w:rPr>
          <w:szCs w:val="24"/>
        </w:rPr>
      </w:pPr>
    </w:p>
    <w:p w14:paraId="76F8CBF2" w14:textId="77777777" w:rsidR="001E4403" w:rsidRPr="00BB05AA" w:rsidRDefault="001E4403" w:rsidP="001E4403">
      <w:pPr>
        <w:pStyle w:val="ListParagraph"/>
        <w:numPr>
          <w:ilvl w:val="0"/>
          <w:numId w:val="47"/>
        </w:numPr>
        <w:spacing w:line="240" w:lineRule="auto"/>
        <w:contextualSpacing w:val="0"/>
        <w:rPr>
          <w:szCs w:val="24"/>
        </w:rPr>
      </w:pPr>
      <w:r w:rsidRPr="00BB05AA">
        <w:rPr>
          <w:szCs w:val="24"/>
        </w:rPr>
        <w:t>If any coverage forms or endorsements required by this Contract are updated by their publishers, whether they be the insurance carrier(s), the Insurance Services office, or the American Association of Insurance Services, during the duration of this Contract, VTA reserves the rights to require Contractor to procure said coverage forms or endorsements using the updated versions upon the next renewal cycle.</w:t>
      </w:r>
    </w:p>
    <w:p w14:paraId="59311D0A" w14:textId="77777777" w:rsidR="001E4403" w:rsidRPr="00BB05AA" w:rsidRDefault="001E4403" w:rsidP="001E4403">
      <w:pPr>
        <w:ind w:left="720"/>
        <w:jc w:val="both"/>
      </w:pPr>
    </w:p>
    <w:p w14:paraId="4C33F055" w14:textId="77777777" w:rsidR="001E4403" w:rsidRPr="005F0474" w:rsidRDefault="001E4403" w:rsidP="001E4403">
      <w:pPr>
        <w:pStyle w:val="Heading1"/>
        <w:ind w:firstLine="360"/>
        <w:rPr>
          <w:szCs w:val="24"/>
        </w:rPr>
      </w:pPr>
      <w:r w:rsidRPr="00E261FF">
        <w:rPr>
          <w:szCs w:val="24"/>
        </w:rPr>
        <w:t>D.</w:t>
      </w:r>
      <w:r w:rsidRPr="00E261FF">
        <w:rPr>
          <w:szCs w:val="24"/>
        </w:rPr>
        <w:tab/>
        <w:t>Acceptability of Insurers</w:t>
      </w:r>
    </w:p>
    <w:p w14:paraId="7F97D5B3" w14:textId="77777777" w:rsidR="001E4403" w:rsidRPr="00BB05AA" w:rsidRDefault="001E4403" w:rsidP="001E4403">
      <w:pPr>
        <w:jc w:val="both"/>
        <w:rPr>
          <w:b/>
        </w:rPr>
      </w:pPr>
    </w:p>
    <w:p w14:paraId="7EEE38A6" w14:textId="77777777" w:rsidR="001E4403" w:rsidRPr="00BB05AA" w:rsidRDefault="001E4403" w:rsidP="001E4403">
      <w:pPr>
        <w:ind w:left="720"/>
        <w:jc w:val="both"/>
      </w:pPr>
      <w:r w:rsidRPr="00BB05AA">
        <w:t>Insurance and bonds must be placed with insurers with an A.M. Best’s rating of no less than A VII (financial strength rating of no less than A and financial size category of no less than VII), unless specific prior written approval has been granted by VTA.</w:t>
      </w:r>
    </w:p>
    <w:p w14:paraId="140025A1" w14:textId="77777777" w:rsidR="001E4403" w:rsidRPr="00BB05AA" w:rsidRDefault="001E4403" w:rsidP="001E4403">
      <w:pPr>
        <w:jc w:val="both"/>
      </w:pPr>
    </w:p>
    <w:p w14:paraId="64B04590" w14:textId="4D384D9E" w:rsidR="001E4403" w:rsidRDefault="001E4403" w:rsidP="001E4403">
      <w:pPr>
        <w:jc w:val="both"/>
      </w:pPr>
    </w:p>
    <w:p w14:paraId="0406815E" w14:textId="089D93E5" w:rsidR="001E4403" w:rsidRDefault="001E4403" w:rsidP="001E4403">
      <w:pPr>
        <w:jc w:val="both"/>
      </w:pPr>
    </w:p>
    <w:p w14:paraId="203F7A21" w14:textId="3E3D17D5" w:rsidR="001E4403" w:rsidRDefault="001E4403" w:rsidP="001E4403">
      <w:pPr>
        <w:jc w:val="both"/>
      </w:pPr>
    </w:p>
    <w:p w14:paraId="48C82A09" w14:textId="77777777" w:rsidR="001E4403" w:rsidRPr="00BB05AA" w:rsidRDefault="001E4403" w:rsidP="001E4403">
      <w:pPr>
        <w:jc w:val="both"/>
      </w:pPr>
    </w:p>
    <w:p w14:paraId="5969885E" w14:textId="77777777" w:rsidR="001E4403" w:rsidRPr="005F0474" w:rsidRDefault="001E4403" w:rsidP="001E4403">
      <w:pPr>
        <w:pStyle w:val="Heading1"/>
        <w:ind w:left="720" w:hanging="360"/>
        <w:rPr>
          <w:szCs w:val="24"/>
        </w:rPr>
      </w:pPr>
      <w:r w:rsidRPr="00E261FF">
        <w:rPr>
          <w:szCs w:val="24"/>
        </w:rPr>
        <w:lastRenderedPageBreak/>
        <w:t>E.</w:t>
      </w:r>
      <w:r w:rsidRPr="00E261FF">
        <w:rPr>
          <w:szCs w:val="24"/>
        </w:rPr>
        <w:tab/>
        <w:t>Certificates of Insurance</w:t>
      </w:r>
    </w:p>
    <w:p w14:paraId="40A15CEF" w14:textId="77777777" w:rsidR="001E4403" w:rsidRPr="00BB05AA" w:rsidRDefault="001E4403" w:rsidP="001E4403">
      <w:pPr>
        <w:jc w:val="both"/>
      </w:pPr>
    </w:p>
    <w:p w14:paraId="09770E0D" w14:textId="77777777" w:rsidR="001E4403" w:rsidRPr="00BB05AA" w:rsidRDefault="001E4403" w:rsidP="001E4403">
      <w:pPr>
        <w:pStyle w:val="b2"/>
        <w:widowControl/>
        <w:jc w:val="both"/>
        <w:rPr>
          <w:rFonts w:ascii="Times New Roman" w:hAnsi="Times New Roman"/>
          <w:sz w:val="24"/>
          <w:szCs w:val="24"/>
        </w:rPr>
      </w:pPr>
      <w:r w:rsidRPr="00BB05AA">
        <w:rPr>
          <w:rFonts w:ascii="Times New Roman" w:hAnsi="Times New Roman"/>
          <w:sz w:val="24"/>
          <w:szCs w:val="24"/>
        </w:rPr>
        <w:t>Contractor must furnish VTA with a Certificate of Insurance. The certificates for each insurance policy are to be signed by an authorized representative of that insurer. The certificates must be issued on a standard ACORD Form. The contractor must instruct their insurance broker/agent to submit all insurance certificates and required notices electronically in PDF format to Insurance.certificates@vta.org</w:t>
      </w:r>
      <w:r w:rsidRPr="00BB05AA">
        <w:rPr>
          <w:rFonts w:ascii="Times New Roman" w:hAnsi="Times New Roman"/>
          <w:color w:val="FF0000"/>
          <w:sz w:val="24"/>
          <w:szCs w:val="24"/>
        </w:rPr>
        <w:t>.</w:t>
      </w:r>
      <w:r w:rsidRPr="00BB05AA">
        <w:rPr>
          <w:rFonts w:ascii="Times New Roman" w:hAnsi="Times New Roman"/>
          <w:sz w:val="24"/>
          <w:szCs w:val="24"/>
        </w:rPr>
        <w:t xml:space="preserve"> All endorsements must be attached to the ACORD certificate in a single PDF document.</w:t>
      </w:r>
    </w:p>
    <w:p w14:paraId="3762B84E" w14:textId="77777777" w:rsidR="001E4403" w:rsidRPr="00B53DE9" w:rsidRDefault="001E4403" w:rsidP="001E4403">
      <w:pPr>
        <w:jc w:val="both"/>
        <w:rPr>
          <w:sz w:val="22"/>
          <w:szCs w:val="22"/>
        </w:rPr>
      </w:pPr>
    </w:p>
    <w:p w14:paraId="614548EC" w14:textId="77777777" w:rsidR="001E4403" w:rsidRPr="00BB05AA" w:rsidRDefault="001E4403" w:rsidP="001E4403">
      <w:pPr>
        <w:pStyle w:val="b2"/>
        <w:widowControl/>
        <w:jc w:val="both"/>
        <w:rPr>
          <w:rFonts w:ascii="Times New Roman" w:hAnsi="Times New Roman"/>
          <w:sz w:val="24"/>
          <w:szCs w:val="24"/>
        </w:rPr>
      </w:pPr>
      <w:r w:rsidRPr="00BB05AA">
        <w:rPr>
          <w:rFonts w:ascii="Times New Roman" w:hAnsi="Times New Roman"/>
          <w:sz w:val="24"/>
          <w:szCs w:val="24"/>
        </w:rPr>
        <w:t>The certificates must (1) identify the insurers, the types of insurance, the insurance limits, the SIRs/deductibles or lack thereof and the policy term, (2) include copies of all the actual policy endorsements required herewith, and (3) in the “Certificate Holder” box include:</w:t>
      </w:r>
    </w:p>
    <w:p w14:paraId="3A0B759A" w14:textId="77777777" w:rsidR="001E4403" w:rsidRPr="00BB05AA" w:rsidRDefault="001E4403" w:rsidP="001E4403">
      <w:pPr>
        <w:pStyle w:val="b2"/>
        <w:widowControl/>
        <w:jc w:val="both"/>
        <w:rPr>
          <w:rFonts w:ascii="Times New Roman" w:hAnsi="Times New Roman"/>
          <w:sz w:val="24"/>
          <w:szCs w:val="24"/>
        </w:rPr>
      </w:pPr>
    </w:p>
    <w:p w14:paraId="64AB760D" w14:textId="77777777" w:rsidR="001E4403" w:rsidRPr="00BB05AA" w:rsidRDefault="001E4403" w:rsidP="001E4403">
      <w:pPr>
        <w:pStyle w:val="b5"/>
        <w:widowControl/>
        <w:jc w:val="both"/>
        <w:rPr>
          <w:rFonts w:ascii="Times New Roman" w:hAnsi="Times New Roman"/>
          <w:sz w:val="24"/>
          <w:szCs w:val="24"/>
        </w:rPr>
      </w:pPr>
      <w:r w:rsidRPr="00BB05AA">
        <w:rPr>
          <w:rFonts w:ascii="Times New Roman" w:hAnsi="Times New Roman"/>
          <w:sz w:val="24"/>
          <w:szCs w:val="24"/>
        </w:rPr>
        <w:t>Santa Clara Valley Transportation Authority (“VTA”)</w:t>
      </w:r>
    </w:p>
    <w:p w14:paraId="20DCBA26" w14:textId="77777777" w:rsidR="001E4403" w:rsidRPr="00BB05AA" w:rsidRDefault="001E4403" w:rsidP="001E4403">
      <w:pPr>
        <w:pStyle w:val="b5"/>
        <w:widowControl/>
        <w:jc w:val="both"/>
        <w:rPr>
          <w:rFonts w:ascii="Times New Roman" w:hAnsi="Times New Roman"/>
          <w:sz w:val="24"/>
          <w:szCs w:val="24"/>
        </w:rPr>
      </w:pPr>
      <w:r w:rsidRPr="00BB05AA">
        <w:rPr>
          <w:rFonts w:ascii="Times New Roman" w:hAnsi="Times New Roman"/>
          <w:sz w:val="24"/>
          <w:szCs w:val="24"/>
        </w:rPr>
        <w:t>3331 North First Street</w:t>
      </w:r>
    </w:p>
    <w:p w14:paraId="4EDE0D15" w14:textId="77777777" w:rsidR="001E4403" w:rsidRPr="00BB05AA" w:rsidRDefault="001E4403" w:rsidP="001E4403">
      <w:pPr>
        <w:pStyle w:val="b5"/>
        <w:widowControl/>
        <w:jc w:val="both"/>
        <w:rPr>
          <w:rFonts w:ascii="Times New Roman" w:hAnsi="Times New Roman"/>
          <w:sz w:val="24"/>
          <w:szCs w:val="24"/>
        </w:rPr>
      </w:pPr>
      <w:r w:rsidRPr="00BB05AA">
        <w:rPr>
          <w:rFonts w:ascii="Times New Roman" w:hAnsi="Times New Roman"/>
          <w:sz w:val="24"/>
          <w:szCs w:val="24"/>
        </w:rPr>
        <w:t>San Jose, CA 95134-1906</w:t>
      </w:r>
    </w:p>
    <w:p w14:paraId="37A8D132" w14:textId="77777777" w:rsidR="001E4403" w:rsidRPr="00BB05AA" w:rsidRDefault="001E4403" w:rsidP="001E4403">
      <w:pPr>
        <w:pStyle w:val="b5"/>
        <w:widowControl/>
        <w:jc w:val="both"/>
        <w:rPr>
          <w:rFonts w:ascii="Times New Roman" w:hAnsi="Times New Roman"/>
          <w:sz w:val="24"/>
          <w:szCs w:val="24"/>
        </w:rPr>
      </w:pPr>
    </w:p>
    <w:p w14:paraId="626E3A96" w14:textId="77777777" w:rsidR="001E4403" w:rsidRPr="00BB05AA" w:rsidRDefault="001E4403" w:rsidP="001E4403">
      <w:pPr>
        <w:pStyle w:val="b2"/>
        <w:widowControl/>
        <w:jc w:val="both"/>
        <w:rPr>
          <w:rFonts w:ascii="Times New Roman" w:hAnsi="Times New Roman"/>
          <w:sz w:val="24"/>
          <w:szCs w:val="24"/>
        </w:rPr>
      </w:pPr>
      <w:r w:rsidRPr="00BB05AA">
        <w:rPr>
          <w:rFonts w:ascii="Times New Roman" w:hAnsi="Times New Roman"/>
          <w:sz w:val="24"/>
          <w:szCs w:val="24"/>
        </w:rPr>
        <w:t>In the Description of Operations/Locations/Vehicles/Special Items Box, the VTA Contract number must appear, the list of policies scheduled as underlying on the Umbrella/Excess policy must be listed, Certificate Holder must be named as additional insured, and Waiver of Subrogation must be indicated as endorsed to all policies as stated in the Contract Documents.</w:t>
      </w:r>
    </w:p>
    <w:p w14:paraId="39CA7B03" w14:textId="77777777" w:rsidR="001E4403" w:rsidRPr="00BB05AA" w:rsidRDefault="001E4403" w:rsidP="001E4403">
      <w:pPr>
        <w:pStyle w:val="b2"/>
        <w:widowControl/>
        <w:jc w:val="both"/>
        <w:rPr>
          <w:rFonts w:ascii="Times New Roman" w:hAnsi="Times New Roman"/>
          <w:sz w:val="24"/>
          <w:szCs w:val="24"/>
        </w:rPr>
      </w:pPr>
    </w:p>
    <w:p w14:paraId="27DDF8DC" w14:textId="77777777" w:rsidR="001E4403" w:rsidRPr="00BB05AA" w:rsidRDefault="001E4403" w:rsidP="001E4403">
      <w:pPr>
        <w:pStyle w:val="b2"/>
        <w:widowControl/>
        <w:jc w:val="both"/>
        <w:rPr>
          <w:rFonts w:ascii="Times New Roman" w:hAnsi="Times New Roman"/>
          <w:sz w:val="24"/>
          <w:szCs w:val="24"/>
        </w:rPr>
      </w:pPr>
      <w:r w:rsidRPr="00BB05AA">
        <w:rPr>
          <w:rFonts w:ascii="Times New Roman" w:hAnsi="Times New Roman"/>
          <w:sz w:val="24"/>
          <w:szCs w:val="24"/>
        </w:rPr>
        <w:t>It is a condition precedent to award of this Contract that all insurance certificates and endorsements be received and approved by VTA before Contract execution. No work may be performed until insurance is in full compliance.  VTA reserves the rights to require complete, certified copies of all required insurance policies, at any time.</w:t>
      </w:r>
    </w:p>
    <w:p w14:paraId="09A0D070" w14:textId="77777777" w:rsidR="001E4403" w:rsidRPr="00BB05AA" w:rsidRDefault="001E4403" w:rsidP="001E4403">
      <w:pPr>
        <w:pStyle w:val="b2"/>
        <w:widowControl/>
        <w:jc w:val="both"/>
        <w:rPr>
          <w:rFonts w:ascii="Times New Roman" w:hAnsi="Times New Roman"/>
          <w:sz w:val="24"/>
          <w:szCs w:val="24"/>
        </w:rPr>
      </w:pPr>
    </w:p>
    <w:p w14:paraId="79691B38" w14:textId="77777777" w:rsidR="001E4403" w:rsidRPr="00BB05AA" w:rsidRDefault="001E4403" w:rsidP="001E4403">
      <w:pPr>
        <w:pStyle w:val="b2"/>
        <w:keepNext/>
        <w:keepLines/>
        <w:widowControl/>
        <w:jc w:val="both"/>
        <w:rPr>
          <w:rFonts w:ascii="Times New Roman" w:hAnsi="Times New Roman"/>
          <w:sz w:val="24"/>
          <w:szCs w:val="24"/>
        </w:rPr>
      </w:pPr>
      <w:r w:rsidRPr="00BB05AA">
        <w:rPr>
          <w:rFonts w:ascii="Times New Roman" w:hAnsi="Times New Roman"/>
          <w:sz w:val="24"/>
          <w:szCs w:val="24"/>
        </w:rPr>
        <w:t>If Contractor receives notice that any of the insurance policies required by this Exhibit may be cancelled or coverage reduced for any reason whatsoever, Contractor must immediately provide written notice to VTA that such insurance policy required by this Exhibit is canceled or coverage is reduced.</w:t>
      </w:r>
    </w:p>
    <w:p w14:paraId="50463EEF" w14:textId="77777777" w:rsidR="001E4403" w:rsidRPr="00BB05AA" w:rsidRDefault="001E4403" w:rsidP="001E4403">
      <w:pPr>
        <w:pStyle w:val="b2"/>
        <w:widowControl/>
        <w:jc w:val="both"/>
        <w:rPr>
          <w:rFonts w:ascii="Times New Roman" w:hAnsi="Times New Roman"/>
          <w:sz w:val="24"/>
          <w:szCs w:val="24"/>
        </w:rPr>
      </w:pPr>
    </w:p>
    <w:p w14:paraId="31E93FF3" w14:textId="77777777" w:rsidR="001E4403" w:rsidRPr="00BB05AA" w:rsidRDefault="001E4403" w:rsidP="001E4403">
      <w:pPr>
        <w:keepNext/>
        <w:ind w:left="630" w:hanging="270"/>
        <w:jc w:val="both"/>
        <w:rPr>
          <w:b/>
        </w:rPr>
      </w:pPr>
      <w:r w:rsidRPr="00BB05AA">
        <w:rPr>
          <w:b/>
        </w:rPr>
        <w:t>F.</w:t>
      </w:r>
      <w:r w:rsidRPr="00BB05AA">
        <w:rPr>
          <w:b/>
        </w:rPr>
        <w:tab/>
      </w:r>
      <w:r w:rsidRPr="00BB05AA">
        <w:rPr>
          <w:b/>
        </w:rPr>
        <w:tab/>
        <w:t>Maintenance of Insurance</w:t>
      </w:r>
    </w:p>
    <w:p w14:paraId="5C47210C" w14:textId="77777777" w:rsidR="001E4403" w:rsidRPr="00BB05AA" w:rsidRDefault="001E4403" w:rsidP="001E4403">
      <w:pPr>
        <w:keepNext/>
        <w:jc w:val="both"/>
      </w:pPr>
    </w:p>
    <w:p w14:paraId="2FCBA60C" w14:textId="77777777" w:rsidR="001E4403" w:rsidRPr="00BB05AA" w:rsidRDefault="001E4403" w:rsidP="001E4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jc w:val="both"/>
      </w:pPr>
      <w:r w:rsidRPr="00BB05AA">
        <w:t>If Contractor fails to maintain insurance as required herein, VTA, at its option, may suspend payment for work performed and/or may order Contractor to suspend work at Contractor’s expense until a new policy of insurance is in effect.</w:t>
      </w:r>
    </w:p>
    <w:p w14:paraId="32ADE849" w14:textId="77777777" w:rsidR="001E4403" w:rsidRPr="00BB05AA" w:rsidRDefault="001E4403" w:rsidP="001E4403">
      <w:pPr>
        <w:jc w:val="both"/>
      </w:pPr>
    </w:p>
    <w:p w14:paraId="79FA11C1" w14:textId="594A2D60" w:rsidR="001E4403" w:rsidRPr="001E4403" w:rsidRDefault="001E4403" w:rsidP="00BB05AA">
      <w:pPr>
        <w:jc w:val="both"/>
        <w:rPr>
          <w:b/>
        </w:rPr>
      </w:pPr>
      <w:r w:rsidRPr="00BB05AA">
        <w:rPr>
          <w:sz w:val="20"/>
          <w:szCs w:val="20"/>
        </w:rPr>
        <w:t>Ed. Rev. 10-1-19</w:t>
      </w:r>
    </w:p>
    <w:p w14:paraId="456B33B2" w14:textId="77777777" w:rsidR="001E4403" w:rsidRDefault="001E4403" w:rsidP="005A6BD6">
      <w:pPr>
        <w:ind w:left="360"/>
        <w:jc w:val="both"/>
        <w:rPr>
          <w:b/>
        </w:rPr>
      </w:pPr>
    </w:p>
    <w:p w14:paraId="0B346864" w14:textId="77777777" w:rsidR="001E4403" w:rsidRDefault="001E4403" w:rsidP="005A6BD6">
      <w:pPr>
        <w:ind w:left="360"/>
        <w:jc w:val="both"/>
        <w:rPr>
          <w:b/>
        </w:rPr>
      </w:pPr>
    </w:p>
    <w:p w14:paraId="23C05B6B" w14:textId="77777777" w:rsidR="001E4403" w:rsidRDefault="001E4403" w:rsidP="005A6BD6">
      <w:pPr>
        <w:ind w:left="360"/>
        <w:jc w:val="both"/>
        <w:rPr>
          <w:b/>
        </w:rPr>
      </w:pPr>
    </w:p>
    <w:p w14:paraId="33D3D98E" w14:textId="77777777" w:rsidR="001E4403" w:rsidRDefault="001E4403" w:rsidP="005A6BD6">
      <w:pPr>
        <w:ind w:left="360"/>
        <w:jc w:val="both"/>
        <w:rPr>
          <w:b/>
        </w:rPr>
      </w:pPr>
    </w:p>
    <w:p w14:paraId="05E5516E" w14:textId="77777777" w:rsidR="001E4403" w:rsidRDefault="001E4403" w:rsidP="005A6BD6">
      <w:pPr>
        <w:ind w:left="360"/>
        <w:jc w:val="both"/>
        <w:rPr>
          <w:b/>
        </w:rPr>
      </w:pPr>
    </w:p>
    <w:p w14:paraId="7212222C" w14:textId="77777777" w:rsidR="001D64B7" w:rsidRDefault="001D64B7" w:rsidP="005A6BD6">
      <w:pPr>
        <w:jc w:val="both"/>
        <w:rPr>
          <w:rFonts w:cs="Times New Roman"/>
        </w:rPr>
        <w:sectPr w:rsidR="001D64B7" w:rsidSect="005A6BD6">
          <w:pgSz w:w="12240" w:h="15840"/>
          <w:pgMar w:top="1440" w:right="1440" w:bottom="1440" w:left="1440" w:header="720" w:footer="720" w:gutter="0"/>
          <w:cols w:space="720"/>
          <w:formProt w:val="0"/>
          <w:docGrid w:linePitch="360"/>
        </w:sectPr>
      </w:pPr>
    </w:p>
    <w:p w14:paraId="3CB5D531" w14:textId="77777777" w:rsidR="001D64B7" w:rsidRPr="00B952AB" w:rsidRDefault="001D64B7" w:rsidP="005A6BD6"/>
    <w:p w14:paraId="26C07F29" w14:textId="77777777" w:rsidR="001D64B7" w:rsidRPr="00F87C0F" w:rsidRDefault="001D64B7" w:rsidP="0084189F">
      <w:pPr>
        <w:pStyle w:val="Heading3"/>
        <w:numPr>
          <w:ilvl w:val="0"/>
          <w:numId w:val="32"/>
        </w:numPr>
        <w:ind w:left="0" w:firstLine="0"/>
        <w:rPr>
          <w:rFonts w:cs="Times New Roman"/>
        </w:rPr>
      </w:pPr>
      <w:bookmarkStart w:id="271" w:name="_Toc465778728"/>
      <w:bookmarkStart w:id="272" w:name="_Toc502238638"/>
      <w:bookmarkStart w:id="273" w:name="_Toc502239878"/>
      <w:bookmarkStart w:id="274" w:name="_Toc522261438"/>
      <w:r w:rsidRPr="008476B3">
        <w:t xml:space="preserve">SMALL BUSINESS </w:t>
      </w:r>
      <w:r w:rsidRPr="001525B3">
        <w:t>ENTERPRISE</w:t>
      </w:r>
      <w:r w:rsidRPr="008476B3">
        <w:t xml:space="preserve"> (SBE) REQUIREMENTS</w:t>
      </w:r>
      <w:bookmarkEnd w:id="271"/>
      <w:bookmarkEnd w:id="272"/>
      <w:bookmarkEnd w:id="273"/>
      <w:bookmarkEnd w:id="274"/>
    </w:p>
    <w:p w14:paraId="41DB10E0" w14:textId="77777777" w:rsidR="001D64B7" w:rsidRPr="008476B3" w:rsidRDefault="0084189F" w:rsidP="0084189F">
      <w:pPr>
        <w:jc w:val="center"/>
        <w:rPr>
          <w:rFonts w:cs="Times New Roman"/>
        </w:rPr>
      </w:pPr>
      <w:r>
        <w:rPr>
          <w:rFonts w:cs="Times New Roman"/>
          <w:color w:val="FF0000"/>
        </w:rPr>
        <w:t xml:space="preserve"> </w:t>
      </w:r>
    </w:p>
    <w:p w14:paraId="0C233812" w14:textId="77777777" w:rsidR="001D64B7" w:rsidRPr="0084189F" w:rsidRDefault="001D64B7" w:rsidP="0084189F">
      <w:pPr>
        <w:pStyle w:val="ListParagraph"/>
        <w:numPr>
          <w:ilvl w:val="0"/>
          <w:numId w:val="43"/>
        </w:numPr>
        <w:tabs>
          <w:tab w:val="left" w:pos="180"/>
        </w:tabs>
        <w:spacing w:line="240" w:lineRule="auto"/>
        <w:ind w:left="360"/>
        <w:jc w:val="left"/>
        <w:rPr>
          <w:rFonts w:cs="Times New Roman"/>
        </w:rPr>
      </w:pPr>
      <w:r w:rsidRPr="0084189F">
        <w:rPr>
          <w:rFonts w:cs="Times New Roman"/>
          <w:b/>
        </w:rPr>
        <w:t xml:space="preserve">MWBE POLICY:  </w:t>
      </w:r>
    </w:p>
    <w:p w14:paraId="3E2AC416" w14:textId="77777777" w:rsidR="001D64B7" w:rsidRPr="0084189F" w:rsidRDefault="001D64B7" w:rsidP="005A6BD6">
      <w:pPr>
        <w:jc w:val="both"/>
        <w:rPr>
          <w:rFonts w:cs="Times New Roman"/>
        </w:rPr>
      </w:pPr>
    </w:p>
    <w:p w14:paraId="09B146A7" w14:textId="77777777" w:rsidR="001D64B7" w:rsidRPr="0084189F" w:rsidRDefault="001D64B7" w:rsidP="0084189F">
      <w:pPr>
        <w:pStyle w:val="ListParagraph"/>
        <w:numPr>
          <w:ilvl w:val="0"/>
          <w:numId w:val="42"/>
        </w:numPr>
        <w:spacing w:line="240" w:lineRule="auto"/>
        <w:rPr>
          <w:rFonts w:cs="Times New Roman"/>
          <w:spacing w:val="-3"/>
        </w:rPr>
      </w:pPr>
      <w:r w:rsidRPr="0084189F">
        <w:rPr>
          <w:rFonts w:cs="Times New Roman"/>
          <w:spacing w:val="-3"/>
        </w:rPr>
        <w:t xml:space="preserve">It is the policy of VTA to ensure that Minority and Women Owned Business Enterprises (MWBEs), as defined in the VTA MWBE Program, have an equitable opportunity to participate in the performance of contracts and subcontracts financed with local funds. </w:t>
      </w:r>
      <w:r w:rsidRPr="0084189F">
        <w:rPr>
          <w:rFonts w:cs="Times New Roman"/>
        </w:rPr>
        <w:t>VTA has an 18% MWBE aspirational goal.</w:t>
      </w:r>
    </w:p>
    <w:p w14:paraId="70F03328" w14:textId="77777777" w:rsidR="001D64B7" w:rsidRPr="0084189F" w:rsidRDefault="001D64B7" w:rsidP="005A6BD6">
      <w:pPr>
        <w:jc w:val="both"/>
        <w:rPr>
          <w:rFonts w:cs="Times New Roman"/>
          <w:spacing w:val="-3"/>
        </w:rPr>
      </w:pPr>
    </w:p>
    <w:p w14:paraId="49E7721A" w14:textId="77777777" w:rsidR="001D64B7" w:rsidRPr="0084189F" w:rsidRDefault="001D64B7" w:rsidP="0084189F">
      <w:pPr>
        <w:pStyle w:val="ListParagraph"/>
        <w:numPr>
          <w:ilvl w:val="0"/>
          <w:numId w:val="42"/>
        </w:numPr>
        <w:spacing w:line="240" w:lineRule="auto"/>
        <w:rPr>
          <w:rFonts w:cs="Times New Roman"/>
        </w:rPr>
      </w:pPr>
      <w:r w:rsidRPr="0084189F">
        <w:rPr>
          <w:rFonts w:cs="Times New Roman"/>
          <w:spacing w:val="-3"/>
        </w:rPr>
        <w:t>Contractor will use all reasonable efforts to ensure that MWBE firms have an equitable opportunity to compete for subcontracting work under this Contract.</w:t>
      </w:r>
    </w:p>
    <w:p w14:paraId="4F1130ED" w14:textId="77777777" w:rsidR="001D64B7" w:rsidRPr="0084189F" w:rsidRDefault="001D64B7" w:rsidP="005A6BD6">
      <w:pPr>
        <w:jc w:val="both"/>
        <w:rPr>
          <w:rFonts w:cs="Times New Roman"/>
        </w:rPr>
      </w:pPr>
    </w:p>
    <w:p w14:paraId="618EDA00" w14:textId="77777777" w:rsidR="001D64B7" w:rsidRPr="008476B3" w:rsidRDefault="001D64B7" w:rsidP="0084189F">
      <w:pPr>
        <w:pStyle w:val="ListParagraph"/>
        <w:numPr>
          <w:ilvl w:val="0"/>
          <w:numId w:val="43"/>
        </w:numPr>
        <w:spacing w:line="240" w:lineRule="auto"/>
        <w:ind w:left="360"/>
        <w:rPr>
          <w:rFonts w:cs="Times New Roman"/>
        </w:rPr>
      </w:pPr>
      <w:r w:rsidRPr="008476B3">
        <w:rPr>
          <w:rFonts w:cs="Times New Roman"/>
          <w:b/>
        </w:rPr>
        <w:t>SMALL BUSINESS ENTERPRISES:</w:t>
      </w:r>
    </w:p>
    <w:p w14:paraId="404E0D0A" w14:textId="77777777" w:rsidR="001D64B7" w:rsidRPr="008476B3" w:rsidRDefault="001D64B7" w:rsidP="005A6BD6">
      <w:pPr>
        <w:jc w:val="both"/>
        <w:rPr>
          <w:rFonts w:cs="Times New Roman"/>
        </w:rPr>
      </w:pPr>
    </w:p>
    <w:p w14:paraId="0D5706B6" w14:textId="77777777" w:rsidR="001D64B7" w:rsidRPr="008476B3" w:rsidRDefault="001D64B7" w:rsidP="0084189F">
      <w:pPr>
        <w:pStyle w:val="ListParagraph"/>
        <w:numPr>
          <w:ilvl w:val="0"/>
          <w:numId w:val="41"/>
        </w:numPr>
        <w:spacing w:line="240" w:lineRule="auto"/>
        <w:rPr>
          <w:rFonts w:cs="Times New Roman"/>
        </w:rPr>
      </w:pPr>
      <w:r w:rsidRPr="008476B3">
        <w:rPr>
          <w:rFonts w:eastAsia="Times New Roman" w:cs="Times New Roman"/>
        </w:rPr>
        <w:t>It is VTA policy to ensure that Small Business Enterprise (SBE) firms, as defined in Federal Regulations at 13 CFR Part 121 and 49 CFR Part 26, have an equitable opportunity to participate in the performance of contracts and subcontracts</w:t>
      </w:r>
      <w:r w:rsidRPr="008476B3">
        <w:rPr>
          <w:rFonts w:cs="Times New Roman"/>
        </w:rPr>
        <w:t>.</w:t>
      </w:r>
    </w:p>
    <w:p w14:paraId="5EA931EE" w14:textId="77777777" w:rsidR="001D64B7" w:rsidRPr="008476B3" w:rsidRDefault="001D64B7" w:rsidP="005A6BD6">
      <w:pPr>
        <w:jc w:val="both"/>
        <w:rPr>
          <w:rFonts w:cs="Times New Roman"/>
        </w:rPr>
      </w:pPr>
    </w:p>
    <w:p w14:paraId="1BED720C" w14:textId="77777777" w:rsidR="001D64B7" w:rsidRDefault="001D64B7" w:rsidP="0084189F">
      <w:pPr>
        <w:pStyle w:val="ListParagraph"/>
        <w:numPr>
          <w:ilvl w:val="0"/>
          <w:numId w:val="41"/>
        </w:numPr>
        <w:spacing w:line="240" w:lineRule="auto"/>
        <w:rPr>
          <w:rFonts w:cs="Times New Roman"/>
        </w:rPr>
      </w:pPr>
      <w:r w:rsidRPr="008476B3">
        <w:rPr>
          <w:rFonts w:eastAsia="Times New Roman" w:cs="Times New Roman"/>
        </w:rPr>
        <w:t>In connection with its performance under this Contract, although there is no</w:t>
      </w:r>
      <w:r w:rsidRPr="008476B3">
        <w:rPr>
          <w:rFonts w:cs="Times New Roman"/>
        </w:rPr>
        <w:t xml:space="preserve"> specified SBE goal, Contractor agrees to cooperate with VTA in attempting to meet VTA’s overall 19% annual utilization of SBE firms. In this regard Contractor will use all reasonable efforts to ensure that SBE firms shall have an equitable opportunity to compete for subcontract work under this Contract.</w:t>
      </w:r>
    </w:p>
    <w:p w14:paraId="7F3CF020" w14:textId="77777777" w:rsidR="001D64B7" w:rsidRPr="008476B3" w:rsidRDefault="0084189F" w:rsidP="005A6BD6">
      <w:pPr>
        <w:jc w:val="both"/>
        <w:rPr>
          <w:rFonts w:cs="Times New Roman"/>
        </w:rPr>
      </w:pPr>
      <w:r>
        <w:rPr>
          <w:rFonts w:cs="Times New Roman"/>
        </w:rPr>
        <w:t xml:space="preserve"> </w:t>
      </w:r>
    </w:p>
    <w:p w14:paraId="5FD4FD8D" w14:textId="77777777" w:rsidR="001D64B7" w:rsidRPr="008476B3" w:rsidRDefault="001D64B7" w:rsidP="0084189F">
      <w:pPr>
        <w:pStyle w:val="ListParagraph"/>
        <w:numPr>
          <w:ilvl w:val="0"/>
          <w:numId w:val="41"/>
        </w:numPr>
        <w:spacing w:line="240" w:lineRule="auto"/>
        <w:rPr>
          <w:rFonts w:cs="Times New Roman"/>
        </w:rPr>
      </w:pPr>
      <w:r w:rsidRPr="008476B3">
        <w:rPr>
          <w:rFonts w:cs="Times New Roman"/>
        </w:rPr>
        <w:t xml:space="preserve">VTA will monitor compliance with Contract requirements for SBE firms. Electronic submittal will be on a web-based online system (B2Gnow), accessed from any computer via the internet at the following website: </w:t>
      </w:r>
      <w:hyperlink r:id="rId29" w:history="1">
        <w:r w:rsidRPr="00340FBE">
          <w:rPr>
            <w:rStyle w:val="Hyperlink"/>
            <w:rFonts w:cs="Times New Roman"/>
          </w:rPr>
          <w:t>https://VTA.sbdbe.com</w:t>
        </w:r>
      </w:hyperlink>
      <w:r w:rsidRPr="008476B3">
        <w:rPr>
          <w:rFonts w:cs="Times New Roman"/>
        </w:rPr>
        <w:t>. Contractor and its subcontractors will receive an email providing a Log-On identification, password, and instruction on how to use the system. All lower-tier subcontractors and vendors will be required to provide or verify SBE utilization documentation.</w:t>
      </w:r>
    </w:p>
    <w:p w14:paraId="090FE2DE" w14:textId="77777777" w:rsidR="001D64B7" w:rsidRPr="008476B3" w:rsidRDefault="001D64B7" w:rsidP="005A6BD6">
      <w:pPr>
        <w:jc w:val="both"/>
        <w:rPr>
          <w:rFonts w:cs="Times New Roman"/>
        </w:rPr>
      </w:pPr>
    </w:p>
    <w:p w14:paraId="417F0D8E" w14:textId="77777777" w:rsidR="001D64B7" w:rsidRPr="008476B3" w:rsidRDefault="001D64B7" w:rsidP="0084189F">
      <w:pPr>
        <w:pStyle w:val="ListParagraph"/>
        <w:numPr>
          <w:ilvl w:val="0"/>
          <w:numId w:val="41"/>
        </w:numPr>
        <w:spacing w:line="240" w:lineRule="auto"/>
        <w:rPr>
          <w:rFonts w:cs="Times New Roman"/>
        </w:rPr>
      </w:pPr>
      <w:r w:rsidRPr="008476B3">
        <w:rPr>
          <w:rFonts w:cs="Times New Roman"/>
          <w:spacing w:val="-3"/>
        </w:rPr>
        <w:t xml:space="preserve">Contractor will be required to submit </w:t>
      </w:r>
      <w:r w:rsidRPr="0084189F">
        <w:rPr>
          <w:rFonts w:cs="Times New Roman"/>
          <w:spacing w:val="-3"/>
        </w:rPr>
        <w:t xml:space="preserve">quarterly SBE </w:t>
      </w:r>
      <w:r w:rsidRPr="008476B3">
        <w:rPr>
          <w:rFonts w:cs="Times New Roman"/>
          <w:spacing w:val="-3"/>
        </w:rPr>
        <w:t xml:space="preserve">utilization reports electronically to the </w:t>
      </w:r>
      <w:r w:rsidRPr="008476B3">
        <w:rPr>
          <w:rFonts w:cs="Times New Roman"/>
          <w:bCs/>
          <w:iCs/>
          <w:spacing w:val="-3"/>
        </w:rPr>
        <w:t>VTA</w:t>
      </w:r>
      <w:r w:rsidRPr="008476B3">
        <w:rPr>
          <w:rFonts w:cs="Times New Roman"/>
          <w:spacing w:val="-3"/>
        </w:rPr>
        <w:t xml:space="preserve"> </w:t>
      </w:r>
      <w:r>
        <w:rPr>
          <w:rFonts w:cs="Times New Roman"/>
          <w:spacing w:val="-3"/>
        </w:rPr>
        <w:t>Office of Business Diversity Programs</w:t>
      </w:r>
      <w:r w:rsidRPr="008476B3">
        <w:rPr>
          <w:rFonts w:cs="Times New Roman"/>
          <w:spacing w:val="-3"/>
        </w:rPr>
        <w:t>. These reports shall be submitted electronically by the Contractor and will document when payments to subcontractors were made, the dollar value of the payments to SBE firms, and the percentage of the Services completed.</w:t>
      </w:r>
    </w:p>
    <w:p w14:paraId="4237CF30" w14:textId="77777777" w:rsidR="001D64B7" w:rsidRPr="008476B3" w:rsidRDefault="001D64B7" w:rsidP="005A6BD6">
      <w:pPr>
        <w:jc w:val="both"/>
        <w:rPr>
          <w:rFonts w:cs="Times New Roman"/>
        </w:rPr>
      </w:pPr>
    </w:p>
    <w:p w14:paraId="72142CAA" w14:textId="77777777" w:rsidR="001D64B7" w:rsidRPr="00A147AA" w:rsidRDefault="001D64B7" w:rsidP="0084189F">
      <w:pPr>
        <w:pStyle w:val="ListParagraph"/>
        <w:numPr>
          <w:ilvl w:val="0"/>
          <w:numId w:val="43"/>
        </w:numPr>
        <w:spacing w:line="240" w:lineRule="auto"/>
        <w:ind w:left="360"/>
      </w:pPr>
      <w:r w:rsidRPr="00FA7AD1">
        <w:rPr>
          <w:rFonts w:cs="Times New Roman"/>
        </w:rPr>
        <w:t xml:space="preserve">At the conclusion of this Contract, Contractor shall submit a final SBE utilization report electronically to the VTA Office of Business Diversity Programs at: </w:t>
      </w:r>
      <w:hyperlink r:id="rId30" w:history="1">
        <w:r w:rsidRPr="00FA7AD1">
          <w:rPr>
            <w:rStyle w:val="Hyperlink"/>
            <w:rFonts w:cs="Times New Roman"/>
          </w:rPr>
          <w:t>OSDB.OSDB@</w:t>
        </w:r>
        <w:r w:rsidRPr="00FA7AD1">
          <w:rPr>
            <w:rStyle w:val="Hyperlink"/>
            <w:rFonts w:cs="Times New Roman"/>
            <w:bCs/>
            <w:iCs/>
          </w:rPr>
          <w:t>VTA</w:t>
        </w:r>
        <w:r w:rsidRPr="00FA7AD1">
          <w:rPr>
            <w:rStyle w:val="Hyperlink"/>
            <w:rFonts w:cs="Times New Roman"/>
          </w:rPr>
          <w:t>.org</w:t>
        </w:r>
      </w:hyperlink>
      <w:r w:rsidRPr="009E112C">
        <w:t xml:space="preserve"> </w:t>
      </w:r>
      <w:r w:rsidRPr="00FA7AD1">
        <w:rPr>
          <w:rFonts w:cs="Times New Roman"/>
        </w:rPr>
        <w:t>by indicating a final audit where requested in the B2Gnow system. This final report will document when payments to subcontractors were made, the dollar value of payments to SBE firms, and the percentage of the Services completed.</w:t>
      </w:r>
    </w:p>
    <w:p w14:paraId="0B0279DC" w14:textId="77777777" w:rsidR="001D64B7" w:rsidRPr="00C67FEC" w:rsidRDefault="001D64B7" w:rsidP="005A6BD6"/>
    <w:p w14:paraId="7909A963" w14:textId="77777777" w:rsidR="00E4710F" w:rsidRPr="00750200" w:rsidRDefault="00E4710F" w:rsidP="00A43CC3">
      <w:pPr>
        <w:pStyle w:val="Heading3"/>
        <w:ind w:left="15"/>
        <w:jc w:val="left"/>
        <w:rPr>
          <w:rFonts w:cs="Times New Roman"/>
          <w:sz w:val="2"/>
          <w:szCs w:val="2"/>
        </w:rPr>
      </w:pPr>
    </w:p>
    <w:sectPr w:rsidR="00E4710F" w:rsidRPr="00750200">
      <w:headerReference w:type="even" r:id="rId31"/>
      <w:footerReference w:type="even" r:id="rId32"/>
      <w:headerReference w:type="first" r:id="rId33"/>
      <w:footerReference w:type="first" r:id="rId34"/>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4A83" w14:textId="77777777" w:rsidR="007F78EC" w:rsidRDefault="007F78EC" w:rsidP="0038744A">
      <w:r>
        <w:separator/>
      </w:r>
    </w:p>
  </w:endnote>
  <w:endnote w:type="continuationSeparator" w:id="0">
    <w:p w14:paraId="36E50B24" w14:textId="77777777" w:rsidR="007F78EC" w:rsidRDefault="007F78EC"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OPTIMA EXTRABLACK"/>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libri"/>
    <w:charset w:val="00"/>
    <w:family w:val="auto"/>
    <w:pitch w:val="variable"/>
    <w:sig w:usb0="00000000" w:usb1="5000A1FF" w:usb2="00000000" w:usb3="00000000" w:csb0="000001BF" w:csb1="00000000"/>
  </w:font>
  <w:font w:name="ITCCentury Book">
    <w:altName w:val="Calibri"/>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CC6E" w14:textId="77777777" w:rsidR="007F78EC" w:rsidRPr="0088095F" w:rsidRDefault="005D62B7" w:rsidP="00EC554E">
    <w:pPr>
      <w:pStyle w:val="Footer"/>
      <w:jc w:val="center"/>
      <w:rPr>
        <w:rFonts w:cs="Times New Roman"/>
        <w:sz w:val="16"/>
        <w:szCs w:val="16"/>
      </w:rPr>
    </w:pPr>
    <w:r>
      <w:rPr>
        <w:rFonts w:cs="Times New Roman"/>
      </w:rPr>
      <w:pict w14:anchorId="01265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p w14:paraId="4BE547B1" w14:textId="77777777" w:rsidR="007F78EC" w:rsidRPr="000D7361" w:rsidRDefault="007F78EC" w:rsidP="00EC554E">
    <w:pPr>
      <w:pStyle w:val="Footer"/>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E4B0" w14:textId="77777777" w:rsidR="007F78EC" w:rsidRPr="0088095F" w:rsidRDefault="007F78EC" w:rsidP="00EC554E">
    <w:pPr>
      <w:pStyle w:val="Footer"/>
      <w:jc w:val="center"/>
      <w:rPr>
        <w:rFonts w:cs="Times New Roman"/>
        <w:sz w:val="16"/>
        <w:szCs w:val="16"/>
      </w:rPr>
    </w:pPr>
  </w:p>
  <w:p w14:paraId="162FFA5F" w14:textId="77777777" w:rsidR="007F78EC" w:rsidRPr="000D7361" w:rsidRDefault="007F78EC" w:rsidP="00EC554E">
    <w:pPr>
      <w:pStyle w:val="Footer"/>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2977" w14:textId="77777777" w:rsidR="007F78EC" w:rsidRDefault="007F78EC" w:rsidP="00F67BA4">
    <w:pPr>
      <w:pStyle w:val="Footer"/>
      <w:rPr>
        <w:rFonts w:cs="Times New Roman"/>
        <w:sz w:val="20"/>
        <w:szCs w:val="20"/>
      </w:rPr>
    </w:pPr>
  </w:p>
  <w:p w14:paraId="181AA8AD" w14:textId="77777777" w:rsidR="007F78EC" w:rsidRDefault="005D62B7" w:rsidP="00F67BA4">
    <w:pPr>
      <w:tabs>
        <w:tab w:val="center" w:pos="4320"/>
        <w:tab w:val="right" w:pos="8640"/>
      </w:tabs>
      <w:jc w:val="center"/>
    </w:pPr>
    <w:r>
      <w:rPr>
        <w:b/>
      </w:rPr>
      <w:pict w14:anchorId="007C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in;height:3pt" o:hrpct="0" o:hralign="center" o:hr="t">
          <v:imagedata r:id="rId1" o:title="BD15155_"/>
        </v:shape>
      </w:pict>
    </w:r>
  </w:p>
  <w:p w14:paraId="51C5C4A5" w14:textId="0ED44CA2" w:rsidR="007F78EC" w:rsidRDefault="007F78EC" w:rsidP="00832CBE">
    <w:pPr>
      <w:pStyle w:val="Footer"/>
      <w:jc w:val="right"/>
      <w:rPr>
        <w:rFonts w:cs="Times New Roman"/>
        <w:sz w:val="20"/>
        <w:szCs w:val="20"/>
      </w:rPr>
    </w:pPr>
    <w:r>
      <w:rPr>
        <w:rFonts w:cs="Times New Roman"/>
        <w:sz w:val="20"/>
        <w:szCs w:val="20"/>
      </w:rPr>
      <w:t xml:space="preserve">Rev. 1/17/2019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sidR="00775022">
      <w:rPr>
        <w:rFonts w:cs="Times New Roman"/>
        <w:noProof/>
        <w:sz w:val="20"/>
        <w:szCs w:val="20"/>
      </w:rPr>
      <w:t>25</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sidR="00775022">
      <w:rPr>
        <w:rFonts w:cs="Times New Roman"/>
        <w:noProof/>
        <w:sz w:val="20"/>
        <w:szCs w:val="20"/>
      </w:rPr>
      <w:t>45</w:t>
    </w:r>
    <w:r>
      <w:rPr>
        <w:rFonts w:cs="Times New Roman"/>
        <w:sz w:val="20"/>
        <w:szCs w:val="20"/>
      </w:rPr>
      <w:fldChar w:fldCharType="end"/>
    </w:r>
  </w:p>
  <w:p w14:paraId="2B15D8F1" w14:textId="77777777" w:rsidR="007F78EC" w:rsidRPr="00F67BA4" w:rsidRDefault="007F78EC" w:rsidP="00F67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89E8" w14:textId="77777777" w:rsidR="007F78EC" w:rsidRDefault="007F78EC" w:rsidP="00715D0B">
    <w:pPr>
      <w:pStyle w:val="Footer"/>
      <w:rPr>
        <w:rFonts w:cs="Times New Roman"/>
        <w:sz w:val="20"/>
        <w:szCs w:val="20"/>
      </w:rPr>
    </w:pPr>
  </w:p>
  <w:p w14:paraId="0C8D5929" w14:textId="77777777" w:rsidR="007F78EC" w:rsidRDefault="005D62B7" w:rsidP="00715D0B">
    <w:pPr>
      <w:pStyle w:val="Footer"/>
      <w:rPr>
        <w:rFonts w:cs="Times New Roman"/>
        <w:sz w:val="20"/>
        <w:szCs w:val="20"/>
      </w:rPr>
    </w:pPr>
    <w:r>
      <w:rPr>
        <w:b/>
      </w:rPr>
      <w:pict w14:anchorId="5260F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in;height:3pt" o:hrpct="0" o:hralign="center" o:hr="t">
          <v:imagedata r:id="rId1" o:title="BD15155_"/>
        </v:shape>
      </w:pict>
    </w:r>
  </w:p>
  <w:p w14:paraId="25A21F23" w14:textId="5E8B22EB" w:rsidR="007F78EC" w:rsidRPr="00585D01" w:rsidRDefault="007F78EC" w:rsidP="00715D0B">
    <w:pPr>
      <w:pStyle w:val="Footer"/>
      <w:rPr>
        <w:rFonts w:cs="Times New Roman"/>
        <w:sz w:val="20"/>
        <w:szCs w:val="20"/>
      </w:rPr>
    </w:pPr>
    <w:r>
      <w:rPr>
        <w:rFonts w:cs="Times New Roman"/>
        <w:sz w:val="18"/>
        <w:szCs w:val="18"/>
      </w:rPr>
      <w:t xml:space="preserve">Contract </w:t>
    </w:r>
    <w:r w:rsidRPr="001D64B7">
      <w:rPr>
        <w:rFonts w:cs="Times New Roman"/>
        <w:sz w:val="18"/>
        <w:szCs w:val="18"/>
      </w:rPr>
      <w:t># S19214</w:t>
    </w:r>
    <w:r w:rsidRPr="00585D01">
      <w:rPr>
        <w:rFonts w:cs="Times New Roman"/>
        <w:sz w:val="20"/>
        <w:szCs w:val="20"/>
      </w:rPr>
      <w:tab/>
    </w:r>
    <w:r w:rsidRPr="00585D01">
      <w:rPr>
        <w:rFonts w:cs="Times New Roman"/>
        <w:sz w:val="20"/>
        <w:szCs w:val="20"/>
      </w:rPr>
      <w:tab/>
      <w:t xml:space="preserve">Page </w:t>
    </w:r>
    <w:r w:rsidRPr="00585D01">
      <w:rPr>
        <w:rFonts w:cs="Times New Roman"/>
        <w:sz w:val="20"/>
        <w:szCs w:val="20"/>
      </w:rPr>
      <w:fldChar w:fldCharType="begin"/>
    </w:r>
    <w:r w:rsidRPr="00585D01">
      <w:rPr>
        <w:rFonts w:cs="Times New Roman"/>
        <w:sz w:val="20"/>
        <w:szCs w:val="20"/>
      </w:rPr>
      <w:instrText xml:space="preserve"> PAGE  \* Arabic  \* MERGEFORMAT </w:instrText>
    </w:r>
    <w:r w:rsidRPr="00585D01">
      <w:rPr>
        <w:rFonts w:cs="Times New Roman"/>
        <w:sz w:val="20"/>
        <w:szCs w:val="20"/>
      </w:rPr>
      <w:fldChar w:fldCharType="separate"/>
    </w:r>
    <w:r w:rsidR="00775022">
      <w:rPr>
        <w:rFonts w:cs="Times New Roman"/>
        <w:noProof/>
        <w:sz w:val="20"/>
        <w:szCs w:val="20"/>
      </w:rPr>
      <w:t>43</w:t>
    </w:r>
    <w:r w:rsidRPr="00585D01">
      <w:rPr>
        <w:rFonts w:cs="Times New Roman"/>
        <w:sz w:val="20"/>
        <w:szCs w:val="20"/>
      </w:rPr>
      <w:fldChar w:fldCharType="end"/>
    </w:r>
    <w:r w:rsidRPr="00585D01">
      <w:rPr>
        <w:rFonts w:cs="Times New Roman"/>
        <w:sz w:val="20"/>
        <w:szCs w:val="20"/>
      </w:rPr>
      <w:t xml:space="preserve"> of </w:t>
    </w:r>
    <w:r w:rsidRPr="00585D01">
      <w:rPr>
        <w:rFonts w:cs="Times New Roman"/>
        <w:sz w:val="20"/>
        <w:szCs w:val="20"/>
      </w:rPr>
      <w:fldChar w:fldCharType="begin"/>
    </w:r>
    <w:r w:rsidRPr="00585D01">
      <w:rPr>
        <w:rFonts w:cs="Times New Roman"/>
        <w:sz w:val="20"/>
        <w:szCs w:val="20"/>
      </w:rPr>
      <w:instrText xml:space="preserve"> NUMPAGES  \* Arabic  \* MERGEFORMAT </w:instrText>
    </w:r>
    <w:r w:rsidRPr="00585D01">
      <w:rPr>
        <w:rFonts w:cs="Times New Roman"/>
        <w:sz w:val="20"/>
        <w:szCs w:val="20"/>
      </w:rPr>
      <w:fldChar w:fldCharType="separate"/>
    </w:r>
    <w:r w:rsidR="00775022">
      <w:rPr>
        <w:rFonts w:cs="Times New Roman"/>
        <w:noProof/>
        <w:sz w:val="20"/>
        <w:szCs w:val="20"/>
      </w:rPr>
      <w:t>45</w:t>
    </w:r>
    <w:r w:rsidRPr="00585D01">
      <w:rPr>
        <w:rFonts w:cs="Times New Roman"/>
        <w:sz w:val="20"/>
        <w:szCs w:val="20"/>
      </w:rPr>
      <w:fldChar w:fldCharType="end"/>
    </w:r>
  </w:p>
  <w:p w14:paraId="57913FC1" w14:textId="77777777" w:rsidR="007F78EC" w:rsidRPr="007539FB" w:rsidRDefault="007F78EC" w:rsidP="00715D0B">
    <w:pPr>
      <w:pStyle w:val="Footer"/>
      <w:rPr>
        <w:rFonts w:cs="Times New Roman"/>
        <w:sz w:val="18"/>
        <w:szCs w:val="18"/>
        <w:highlight w:val="cyan"/>
      </w:rPr>
    </w:pPr>
    <w:r>
      <w:rPr>
        <w:rFonts w:cs="Times New Roman"/>
        <w:color w:val="FF0000"/>
        <w:sz w:val="18"/>
        <w:szCs w:val="18"/>
      </w:rPr>
      <w:t xml:space="preserve"> </w:t>
    </w:r>
    <w:r w:rsidRPr="007539FB">
      <w:rPr>
        <w:rFonts w:cs="Times New Roman"/>
        <w:color w:val="FF0000"/>
        <w:sz w:val="18"/>
        <w:szCs w:val="18"/>
      </w:rPr>
      <w:tab/>
    </w:r>
    <w:r w:rsidRPr="007539FB">
      <w:rPr>
        <w:rFonts w:cs="Times New Roman"/>
        <w:color w:val="FF0000"/>
        <w:sz w:val="18"/>
        <w:szCs w:val="18"/>
      </w:rPr>
      <w:tab/>
    </w:r>
    <w:r w:rsidRPr="007539FB">
      <w:rPr>
        <w:rFonts w:cs="Times New Roman"/>
        <w:color w:val="BFBFBF" w:themeColor="background1" w:themeShade="BF"/>
        <w:sz w:val="20"/>
        <w:szCs w:val="20"/>
      </w:rPr>
      <w:t>Rev. 12/7/2018</w:t>
    </w:r>
  </w:p>
  <w:p w14:paraId="7A47B83C" w14:textId="77777777" w:rsidR="007F78EC" w:rsidRPr="007539FB" w:rsidRDefault="007F78EC" w:rsidP="00715D0B">
    <w:pPr>
      <w:pStyle w:val="Footer"/>
      <w:rPr>
        <w:rFonts w:cs="Times New Roman"/>
        <w:color w:val="FF0000"/>
        <w:sz w:val="18"/>
        <w:szCs w:val="18"/>
      </w:rPr>
    </w:pPr>
    <w:r>
      <w:rPr>
        <w:rFonts w:cs="Times New Roman"/>
        <w:color w:val="FF000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DD1B" w14:textId="77777777" w:rsidR="007F78EC" w:rsidRDefault="007F78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33AF" w14:textId="77777777" w:rsidR="007F78EC" w:rsidRDefault="007F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929B" w14:textId="77777777" w:rsidR="007F78EC" w:rsidRDefault="007F78EC" w:rsidP="0038744A">
      <w:r>
        <w:separator/>
      </w:r>
    </w:p>
  </w:footnote>
  <w:footnote w:type="continuationSeparator" w:id="0">
    <w:p w14:paraId="1DB9A5A8" w14:textId="77777777" w:rsidR="007F78EC" w:rsidRDefault="007F78EC"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C948" w14:textId="77777777" w:rsidR="007F78EC" w:rsidRPr="00F430AC" w:rsidRDefault="007F78EC" w:rsidP="00EC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2770" w14:textId="77777777" w:rsidR="007F78EC" w:rsidRPr="00086B00" w:rsidRDefault="007F78EC" w:rsidP="00EC554E">
    <w:pPr>
      <w:rPr>
        <w:b/>
      </w:rPr>
    </w:pPr>
    <w:r w:rsidRPr="007F2B07">
      <w:rPr>
        <w:rFonts w:cs="Times New Roman"/>
        <w:noProof/>
        <w:color w:val="FF0000"/>
      </w:rPr>
      <w:drawing>
        <wp:inline distT="0" distB="0" distL="0" distR="0" wp14:anchorId="3781ECA2" wp14:editId="0E5FC3D2">
          <wp:extent cx="819150" cy="370098"/>
          <wp:effectExtent l="0" t="0" r="0" b="0"/>
          <wp:docPr id="3" name="Picture 3"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086B00">
      <w:rPr>
        <w:rFonts w:cs="Times New Roman"/>
      </w:rPr>
      <w:t>RFP S19214 Executive Recruitment</w:t>
    </w:r>
  </w:p>
  <w:p w14:paraId="28B0D3F9" w14:textId="77777777" w:rsidR="007F78EC" w:rsidRPr="00086B00" w:rsidRDefault="005D62B7" w:rsidP="00EC554E">
    <w:pPr>
      <w:pStyle w:val="Header"/>
      <w:spacing w:line="360" w:lineRule="auto"/>
      <w:jc w:val="center"/>
      <w:rPr>
        <w:b/>
        <w:sz w:val="16"/>
        <w:szCs w:val="16"/>
      </w:rPr>
    </w:pPr>
    <w:r>
      <w:rPr>
        <w:b/>
      </w:rPr>
      <w:pict w14:anchorId="0AE7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2" o:title="BD15155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C9DE" w14:textId="77777777" w:rsidR="007F78EC" w:rsidRDefault="007F78EC">
    <w:pPr>
      <w:pStyle w:val="Header"/>
    </w:pPr>
    <w:r>
      <w:rPr>
        <w:noProof/>
      </w:rPr>
      <w:drawing>
        <wp:inline distT="0" distB="0" distL="0" distR="0" wp14:anchorId="55771902" wp14:editId="550752B8">
          <wp:extent cx="819150" cy="369570"/>
          <wp:effectExtent l="0" t="0" r="0" b="0"/>
          <wp:docPr id="2" name="Picture 2" descr="C:\Users\willson_t\Desktop\desktop stuff\Pictures\Logo VTA.png"/>
          <wp:cNvGraphicFramePr/>
          <a:graphic xmlns:a="http://schemas.openxmlformats.org/drawingml/2006/main">
            <a:graphicData uri="http://schemas.openxmlformats.org/drawingml/2006/picture">
              <pic:pic xmlns:pic="http://schemas.openxmlformats.org/drawingml/2006/picture">
                <pic:nvPicPr>
                  <pic:cNvPr id="3" name="Picture 3" descr="C:\Users\willson_t\Desktop\desktop stuff\Pictures\Logo V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9570"/>
                  </a:xfrm>
                  <a:prstGeom prst="rect">
                    <a:avLst/>
                  </a:prstGeom>
                  <a:noFill/>
                  <a:ln>
                    <a:noFill/>
                  </a:ln>
                </pic:spPr>
              </pic:pic>
            </a:graphicData>
          </a:graphic>
        </wp:inline>
      </w:drawing>
    </w:r>
  </w:p>
  <w:p w14:paraId="2ECA20F1" w14:textId="77777777" w:rsidR="007F78EC" w:rsidRDefault="005D62B7">
    <w:pPr>
      <w:pStyle w:val="Header"/>
    </w:pPr>
    <w:r>
      <w:rPr>
        <w:b/>
      </w:rPr>
      <w:pict w14:anchorId="14FD3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3pt" o:hrpct="0" o:hralign="center" o:hr="t">
          <v:imagedata r:id="rId2" o:title="BD15155_"/>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BA4B" w14:textId="77777777" w:rsidR="007F78EC" w:rsidRDefault="007F78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6A1B" w14:textId="77777777" w:rsidR="007F78EC" w:rsidRDefault="007F7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4B3"/>
    <w:multiLevelType w:val="hybridMultilevel"/>
    <w:tmpl w:val="D9F8775C"/>
    <w:lvl w:ilvl="0" w:tplc="0409000F">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C1D41"/>
    <w:multiLevelType w:val="hybridMultilevel"/>
    <w:tmpl w:val="278ECAAA"/>
    <w:lvl w:ilvl="0" w:tplc="2D0692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26F47"/>
    <w:multiLevelType w:val="hybridMultilevel"/>
    <w:tmpl w:val="6402F7CC"/>
    <w:lvl w:ilvl="0" w:tplc="FE522EBC">
      <w:start w:val="1"/>
      <w:numFmt w:val="decimal"/>
      <w:suff w:val="space"/>
      <w:lvlText w:val="FORM %1."/>
      <w:lvlJc w:val="left"/>
      <w:pPr>
        <w:ind w:left="36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DD3D29"/>
    <w:multiLevelType w:val="hybridMultilevel"/>
    <w:tmpl w:val="0EB8F2EA"/>
    <w:lvl w:ilvl="0" w:tplc="1DDCF14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1D4D4D81"/>
    <w:multiLevelType w:val="hybridMultilevel"/>
    <w:tmpl w:val="75B2BE5E"/>
    <w:lvl w:ilvl="0" w:tplc="D6CAAD9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0252C3"/>
    <w:multiLevelType w:val="hybridMultilevel"/>
    <w:tmpl w:val="2FBA6E3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32CA4"/>
    <w:multiLevelType w:val="hybridMultilevel"/>
    <w:tmpl w:val="B1A21DB0"/>
    <w:lvl w:ilvl="0" w:tplc="8312CB3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14547"/>
    <w:multiLevelType w:val="hybridMultilevel"/>
    <w:tmpl w:val="6AF0DE28"/>
    <w:lvl w:ilvl="0" w:tplc="2E04AB3C">
      <w:start w:val="1"/>
      <w:numFmt w:val="upperRoman"/>
      <w:suff w:val="space"/>
      <w:lvlText w:val="%1."/>
      <w:lvlJc w:val="righ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A61464"/>
    <w:multiLevelType w:val="hybridMultilevel"/>
    <w:tmpl w:val="5AE09804"/>
    <w:lvl w:ilvl="0" w:tplc="471431B4">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05E29"/>
    <w:multiLevelType w:val="hybridMultilevel"/>
    <w:tmpl w:val="7B96B578"/>
    <w:lvl w:ilvl="0" w:tplc="70FAB3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D7784"/>
    <w:multiLevelType w:val="hybridMultilevel"/>
    <w:tmpl w:val="3FF28E78"/>
    <w:lvl w:ilvl="0" w:tplc="F99EBD54">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4753F"/>
    <w:multiLevelType w:val="hybridMultilevel"/>
    <w:tmpl w:val="90B6FA56"/>
    <w:lvl w:ilvl="0" w:tplc="7F92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144F3"/>
    <w:multiLevelType w:val="hybridMultilevel"/>
    <w:tmpl w:val="69EE5FF0"/>
    <w:lvl w:ilvl="0" w:tplc="DAF8D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B1760"/>
    <w:multiLevelType w:val="multilevel"/>
    <w:tmpl w:val="C2A4AC72"/>
    <w:lvl w:ilvl="0">
      <w:start w:val="1"/>
      <w:numFmt w:val="upperLetter"/>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D96CC9"/>
    <w:multiLevelType w:val="hybridMultilevel"/>
    <w:tmpl w:val="091CDCB4"/>
    <w:lvl w:ilvl="0" w:tplc="9BCE9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60261C"/>
    <w:multiLevelType w:val="hybridMultilevel"/>
    <w:tmpl w:val="AD9EFC0A"/>
    <w:lvl w:ilvl="0" w:tplc="ACCEC5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E428FC"/>
    <w:multiLevelType w:val="hybridMultilevel"/>
    <w:tmpl w:val="E9284DCE"/>
    <w:lvl w:ilvl="0" w:tplc="5504E8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7063A"/>
    <w:multiLevelType w:val="hybridMultilevel"/>
    <w:tmpl w:val="0E8677C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1F3AF3"/>
    <w:multiLevelType w:val="hybridMultilevel"/>
    <w:tmpl w:val="DFB0E87A"/>
    <w:lvl w:ilvl="0" w:tplc="F8BCEDC2">
      <w:start w:val="1"/>
      <w:numFmt w:val="decimal"/>
      <w:suff w:val="space"/>
      <w:lvlText w:val="EXHIBIT A%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07009"/>
    <w:multiLevelType w:val="hybridMultilevel"/>
    <w:tmpl w:val="D16478DE"/>
    <w:lvl w:ilvl="0" w:tplc="04090019">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95038A"/>
    <w:multiLevelType w:val="hybridMultilevel"/>
    <w:tmpl w:val="6C600A8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B7303"/>
    <w:multiLevelType w:val="hybridMultilevel"/>
    <w:tmpl w:val="02142C2E"/>
    <w:lvl w:ilvl="0" w:tplc="4998C172">
      <w:start w:val="1"/>
      <w:numFmt w:val="upperLetter"/>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66D3D"/>
    <w:multiLevelType w:val="hybridMultilevel"/>
    <w:tmpl w:val="BF6C056E"/>
    <w:lvl w:ilvl="0" w:tplc="8F343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31894"/>
    <w:multiLevelType w:val="hybridMultilevel"/>
    <w:tmpl w:val="BFAA87E6"/>
    <w:lvl w:ilvl="0" w:tplc="E878F7F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CD5656"/>
    <w:multiLevelType w:val="hybridMultilevel"/>
    <w:tmpl w:val="F59CFA1E"/>
    <w:lvl w:ilvl="0" w:tplc="140A0BE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13679C5"/>
    <w:multiLevelType w:val="hybridMultilevel"/>
    <w:tmpl w:val="A67ED032"/>
    <w:lvl w:ilvl="0" w:tplc="5E1482AE">
      <w:start w:val="4"/>
      <w:numFmt w:val="upperRoman"/>
      <w:suff w:val="space"/>
      <w:lvlText w:val="%1."/>
      <w:lvlJc w:val="right"/>
      <w:pPr>
        <w:ind w:left="108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D16EA"/>
    <w:multiLevelType w:val="hybridMultilevel"/>
    <w:tmpl w:val="8F18272C"/>
    <w:lvl w:ilvl="0" w:tplc="4DE26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165B13"/>
    <w:multiLevelType w:val="hybridMultilevel"/>
    <w:tmpl w:val="614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15"/>
  </w:num>
  <w:num w:numId="4">
    <w:abstractNumId w:val="18"/>
  </w:num>
  <w:num w:numId="5">
    <w:abstractNumId w:val="28"/>
  </w:num>
  <w:num w:numId="6">
    <w:abstractNumId w:val="35"/>
  </w:num>
  <w:num w:numId="7">
    <w:abstractNumId w:val="27"/>
  </w:num>
  <w:num w:numId="8">
    <w:abstractNumId w:val="19"/>
  </w:num>
  <w:num w:numId="9">
    <w:abstractNumId w:val="5"/>
  </w:num>
  <w:num w:numId="10">
    <w:abstractNumId w:val="10"/>
  </w:num>
  <w:num w:numId="11">
    <w:abstractNumId w:val="30"/>
  </w:num>
  <w:num w:numId="12">
    <w:abstractNumId w:val="6"/>
  </w:num>
  <w:num w:numId="13">
    <w:abstractNumId w:val="32"/>
  </w:num>
  <w:num w:numId="14">
    <w:abstractNumId w:val="42"/>
  </w:num>
  <w:num w:numId="15">
    <w:abstractNumId w:val="25"/>
  </w:num>
  <w:num w:numId="16">
    <w:abstractNumId w:val="8"/>
  </w:num>
  <w:num w:numId="17">
    <w:abstractNumId w:val="16"/>
  </w:num>
  <w:num w:numId="18">
    <w:abstractNumId w:val="7"/>
  </w:num>
  <w:num w:numId="19">
    <w:abstractNumId w:val="4"/>
  </w:num>
  <w:num w:numId="20">
    <w:abstractNumId w:val="39"/>
  </w:num>
  <w:num w:numId="21">
    <w:abstractNumId w:val="45"/>
  </w:num>
  <w:num w:numId="22">
    <w:abstractNumId w:val="34"/>
  </w:num>
  <w:num w:numId="23">
    <w:abstractNumId w:val="36"/>
  </w:num>
  <w:num w:numId="24">
    <w:abstractNumId w:val="0"/>
  </w:num>
  <w:num w:numId="25">
    <w:abstractNumId w:val="12"/>
  </w:num>
  <w:num w:numId="26">
    <w:abstractNumId w:val="22"/>
  </w:num>
  <w:num w:numId="27">
    <w:abstractNumId w:val="37"/>
  </w:num>
  <w:num w:numId="28">
    <w:abstractNumId w:val="1"/>
  </w:num>
  <w:num w:numId="29">
    <w:abstractNumId w:val="17"/>
  </w:num>
  <w:num w:numId="30">
    <w:abstractNumId w:val="33"/>
  </w:num>
  <w:num w:numId="31">
    <w:abstractNumId w:val="47"/>
  </w:num>
  <w:num w:numId="32">
    <w:abstractNumId w:val="31"/>
  </w:num>
  <w:num w:numId="33">
    <w:abstractNumId w:val="11"/>
  </w:num>
  <w:num w:numId="34">
    <w:abstractNumId w:val="46"/>
  </w:num>
  <w:num w:numId="35">
    <w:abstractNumId w:val="20"/>
  </w:num>
  <w:num w:numId="36">
    <w:abstractNumId w:val="40"/>
  </w:num>
  <w:num w:numId="37">
    <w:abstractNumId w:val="23"/>
  </w:num>
  <w:num w:numId="38">
    <w:abstractNumId w:val="21"/>
  </w:num>
  <w:num w:numId="39">
    <w:abstractNumId w:val="24"/>
  </w:num>
  <w:num w:numId="40">
    <w:abstractNumId w:val="2"/>
  </w:num>
  <w:num w:numId="41">
    <w:abstractNumId w:val="13"/>
  </w:num>
  <w:num w:numId="42">
    <w:abstractNumId w:val="29"/>
  </w:num>
  <w:num w:numId="43">
    <w:abstractNumId w:val="38"/>
  </w:num>
  <w:num w:numId="44">
    <w:abstractNumId w:val="43"/>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4"/>
  </w:num>
  <w:num w:numId="48">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663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00"/>
    <w:rsid w:val="00004A6E"/>
    <w:rsid w:val="00007AFA"/>
    <w:rsid w:val="00024E03"/>
    <w:rsid w:val="00040C13"/>
    <w:rsid w:val="00041D39"/>
    <w:rsid w:val="00055ECD"/>
    <w:rsid w:val="00085877"/>
    <w:rsid w:val="000864FF"/>
    <w:rsid w:val="00086B00"/>
    <w:rsid w:val="000874C3"/>
    <w:rsid w:val="000A68EF"/>
    <w:rsid w:val="000B754D"/>
    <w:rsid w:val="000C277D"/>
    <w:rsid w:val="000E7E92"/>
    <w:rsid w:val="00106B0A"/>
    <w:rsid w:val="001266BA"/>
    <w:rsid w:val="0013036A"/>
    <w:rsid w:val="0013405C"/>
    <w:rsid w:val="00144052"/>
    <w:rsid w:val="0015097B"/>
    <w:rsid w:val="00173C6E"/>
    <w:rsid w:val="001A0A4E"/>
    <w:rsid w:val="001B154B"/>
    <w:rsid w:val="001B7F7D"/>
    <w:rsid w:val="001D64B7"/>
    <w:rsid w:val="001E4403"/>
    <w:rsid w:val="001F2896"/>
    <w:rsid w:val="00206098"/>
    <w:rsid w:val="0021555A"/>
    <w:rsid w:val="002163E9"/>
    <w:rsid w:val="002174EB"/>
    <w:rsid w:val="00235335"/>
    <w:rsid w:val="00235C2C"/>
    <w:rsid w:val="00246E48"/>
    <w:rsid w:val="00293B17"/>
    <w:rsid w:val="00295AC6"/>
    <w:rsid w:val="002B0550"/>
    <w:rsid w:val="002E0A2F"/>
    <w:rsid w:val="002E7556"/>
    <w:rsid w:val="0030388E"/>
    <w:rsid w:val="003058D0"/>
    <w:rsid w:val="00306A3F"/>
    <w:rsid w:val="003248F9"/>
    <w:rsid w:val="00335E33"/>
    <w:rsid w:val="00345988"/>
    <w:rsid w:val="003612C1"/>
    <w:rsid w:val="00362EBA"/>
    <w:rsid w:val="00374AC8"/>
    <w:rsid w:val="003764C1"/>
    <w:rsid w:val="0038744A"/>
    <w:rsid w:val="003A256E"/>
    <w:rsid w:val="003C1B5A"/>
    <w:rsid w:val="003D789F"/>
    <w:rsid w:val="003F58D6"/>
    <w:rsid w:val="00431553"/>
    <w:rsid w:val="00466632"/>
    <w:rsid w:val="00493816"/>
    <w:rsid w:val="00493A22"/>
    <w:rsid w:val="004A7522"/>
    <w:rsid w:val="004B47D7"/>
    <w:rsid w:val="004C24B6"/>
    <w:rsid w:val="004D1622"/>
    <w:rsid w:val="004F2808"/>
    <w:rsid w:val="00507C10"/>
    <w:rsid w:val="00520264"/>
    <w:rsid w:val="005241A7"/>
    <w:rsid w:val="00561EC8"/>
    <w:rsid w:val="005756B2"/>
    <w:rsid w:val="00584206"/>
    <w:rsid w:val="0058465E"/>
    <w:rsid w:val="00597199"/>
    <w:rsid w:val="005A6BD6"/>
    <w:rsid w:val="005D1314"/>
    <w:rsid w:val="005D62B7"/>
    <w:rsid w:val="005E26CC"/>
    <w:rsid w:val="005E51AF"/>
    <w:rsid w:val="005F0474"/>
    <w:rsid w:val="005F0D04"/>
    <w:rsid w:val="005F78CB"/>
    <w:rsid w:val="0060512F"/>
    <w:rsid w:val="006051FE"/>
    <w:rsid w:val="006337F1"/>
    <w:rsid w:val="006568F9"/>
    <w:rsid w:val="00664DF8"/>
    <w:rsid w:val="00676115"/>
    <w:rsid w:val="006C3251"/>
    <w:rsid w:val="006D0BD0"/>
    <w:rsid w:val="006D0DD7"/>
    <w:rsid w:val="006D13D5"/>
    <w:rsid w:val="006D3C1E"/>
    <w:rsid w:val="006D40BE"/>
    <w:rsid w:val="006F239A"/>
    <w:rsid w:val="00715D0B"/>
    <w:rsid w:val="007218CF"/>
    <w:rsid w:val="00721E0A"/>
    <w:rsid w:val="0073063F"/>
    <w:rsid w:val="0074520B"/>
    <w:rsid w:val="00750200"/>
    <w:rsid w:val="0076599B"/>
    <w:rsid w:val="00775022"/>
    <w:rsid w:val="00776D0D"/>
    <w:rsid w:val="00776E7D"/>
    <w:rsid w:val="007771CA"/>
    <w:rsid w:val="00782D23"/>
    <w:rsid w:val="00792F01"/>
    <w:rsid w:val="007B6813"/>
    <w:rsid w:val="007B7B67"/>
    <w:rsid w:val="007D29E4"/>
    <w:rsid w:val="007E3EED"/>
    <w:rsid w:val="007F78EC"/>
    <w:rsid w:val="00806064"/>
    <w:rsid w:val="00832CBE"/>
    <w:rsid w:val="0084189F"/>
    <w:rsid w:val="00870007"/>
    <w:rsid w:val="00871D97"/>
    <w:rsid w:val="00875160"/>
    <w:rsid w:val="00886448"/>
    <w:rsid w:val="008B1EAC"/>
    <w:rsid w:val="008B388A"/>
    <w:rsid w:val="008D6FA2"/>
    <w:rsid w:val="008F00FE"/>
    <w:rsid w:val="008F327A"/>
    <w:rsid w:val="00900F43"/>
    <w:rsid w:val="00901BCE"/>
    <w:rsid w:val="00917D1B"/>
    <w:rsid w:val="009568F4"/>
    <w:rsid w:val="0096384E"/>
    <w:rsid w:val="009702AE"/>
    <w:rsid w:val="009717B9"/>
    <w:rsid w:val="00977CD2"/>
    <w:rsid w:val="00981D0F"/>
    <w:rsid w:val="009A01C0"/>
    <w:rsid w:val="009B0E55"/>
    <w:rsid w:val="009B49D6"/>
    <w:rsid w:val="009D2D31"/>
    <w:rsid w:val="009E3F0B"/>
    <w:rsid w:val="009E7035"/>
    <w:rsid w:val="009F21A5"/>
    <w:rsid w:val="009F712E"/>
    <w:rsid w:val="00A247C0"/>
    <w:rsid w:val="00A308F1"/>
    <w:rsid w:val="00A33D5A"/>
    <w:rsid w:val="00A43CC3"/>
    <w:rsid w:val="00A737DA"/>
    <w:rsid w:val="00A85978"/>
    <w:rsid w:val="00A86F6D"/>
    <w:rsid w:val="00AF3368"/>
    <w:rsid w:val="00AF647C"/>
    <w:rsid w:val="00B075AA"/>
    <w:rsid w:val="00B3257D"/>
    <w:rsid w:val="00B32ABB"/>
    <w:rsid w:val="00B579E4"/>
    <w:rsid w:val="00B8782A"/>
    <w:rsid w:val="00BB05AA"/>
    <w:rsid w:val="00BB55B1"/>
    <w:rsid w:val="00BB6165"/>
    <w:rsid w:val="00BC71C0"/>
    <w:rsid w:val="00BD0FD2"/>
    <w:rsid w:val="00BE197C"/>
    <w:rsid w:val="00BE63A2"/>
    <w:rsid w:val="00C03465"/>
    <w:rsid w:val="00C16097"/>
    <w:rsid w:val="00C27E65"/>
    <w:rsid w:val="00C41326"/>
    <w:rsid w:val="00C415C3"/>
    <w:rsid w:val="00C7327E"/>
    <w:rsid w:val="00CD760A"/>
    <w:rsid w:val="00CF32DE"/>
    <w:rsid w:val="00D13F78"/>
    <w:rsid w:val="00D2574B"/>
    <w:rsid w:val="00D33B1E"/>
    <w:rsid w:val="00D577F8"/>
    <w:rsid w:val="00D626B4"/>
    <w:rsid w:val="00D67454"/>
    <w:rsid w:val="00D963DB"/>
    <w:rsid w:val="00DB45C6"/>
    <w:rsid w:val="00DC549D"/>
    <w:rsid w:val="00DC7578"/>
    <w:rsid w:val="00DE64CE"/>
    <w:rsid w:val="00DF0191"/>
    <w:rsid w:val="00DF5160"/>
    <w:rsid w:val="00DF546A"/>
    <w:rsid w:val="00E261FF"/>
    <w:rsid w:val="00E269E4"/>
    <w:rsid w:val="00E31894"/>
    <w:rsid w:val="00E331E2"/>
    <w:rsid w:val="00E37327"/>
    <w:rsid w:val="00E4710F"/>
    <w:rsid w:val="00E53C91"/>
    <w:rsid w:val="00E67D9C"/>
    <w:rsid w:val="00E83330"/>
    <w:rsid w:val="00E90D85"/>
    <w:rsid w:val="00EA1D97"/>
    <w:rsid w:val="00EB4E66"/>
    <w:rsid w:val="00EC554E"/>
    <w:rsid w:val="00EE38A3"/>
    <w:rsid w:val="00EE55F5"/>
    <w:rsid w:val="00EF1F86"/>
    <w:rsid w:val="00F2033C"/>
    <w:rsid w:val="00F509BA"/>
    <w:rsid w:val="00F51C37"/>
    <w:rsid w:val="00F67BA4"/>
    <w:rsid w:val="00F804CE"/>
    <w:rsid w:val="00F80592"/>
    <w:rsid w:val="00FB4F24"/>
    <w:rsid w:val="00FB569E"/>
    <w:rsid w:val="00FE0AB1"/>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30"/>
    <o:shapelayout v:ext="edit">
      <o:idmap v:ext="edit" data="1"/>
    </o:shapelayout>
  </w:shapeDefaults>
  <w:decimalSymbol w:val="."/>
  <w:listSeparator w:val=","/>
  <w14:docId w14:val="3F932B1F"/>
  <w14:defaultImageDpi w14:val="330"/>
  <w15:docId w15:val="{3AA31CE1-EA73-42CC-BD47-B7330AE7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9D2D31"/>
    <w:pPr>
      <w:tabs>
        <w:tab w:val="right" w:pos="1440"/>
        <w:tab w:val="right" w:leader="hyphen" w:pos="9346"/>
      </w:tabs>
      <w:spacing w:after="100" w:line="276" w:lineRule="auto"/>
      <w:ind w:left="1080" w:hanging="63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styleId="CommentReference">
    <w:name w:val="annotation reference"/>
    <w:basedOn w:val="DefaultParagraphFont"/>
    <w:uiPriority w:val="99"/>
    <w:semiHidden/>
    <w:unhideWhenUsed/>
    <w:rsid w:val="009B0E55"/>
    <w:rPr>
      <w:sz w:val="16"/>
      <w:szCs w:val="16"/>
    </w:rPr>
  </w:style>
  <w:style w:type="paragraph" w:styleId="CommentText">
    <w:name w:val="annotation text"/>
    <w:basedOn w:val="Normal"/>
    <w:link w:val="CommentTextChar"/>
    <w:uiPriority w:val="99"/>
    <w:semiHidden/>
    <w:unhideWhenUsed/>
    <w:rsid w:val="009B0E55"/>
    <w:rPr>
      <w:sz w:val="20"/>
      <w:szCs w:val="20"/>
    </w:rPr>
  </w:style>
  <w:style w:type="character" w:customStyle="1" w:styleId="CommentTextChar">
    <w:name w:val="Comment Text Char"/>
    <w:basedOn w:val="DefaultParagraphFont"/>
    <w:link w:val="CommentText"/>
    <w:uiPriority w:val="99"/>
    <w:semiHidden/>
    <w:rsid w:val="009B0E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B0E55"/>
    <w:rPr>
      <w:b/>
      <w:bCs/>
    </w:rPr>
  </w:style>
  <w:style w:type="character" w:customStyle="1" w:styleId="CommentSubjectChar">
    <w:name w:val="Comment Subject Char"/>
    <w:basedOn w:val="CommentTextChar"/>
    <w:link w:val="CommentSubject"/>
    <w:uiPriority w:val="99"/>
    <w:semiHidden/>
    <w:rsid w:val="009B0E55"/>
    <w:rPr>
      <w:rFonts w:ascii="Times New Roman" w:hAnsi="Times New Roman"/>
      <w:b/>
      <w:bCs/>
      <w:sz w:val="20"/>
      <w:szCs w:val="20"/>
    </w:rPr>
  </w:style>
  <w:style w:type="paragraph" w:styleId="BodyText2">
    <w:name w:val="Body Text 2"/>
    <w:basedOn w:val="Normal"/>
    <w:link w:val="BodyText2Char"/>
    <w:uiPriority w:val="99"/>
    <w:semiHidden/>
    <w:unhideWhenUsed/>
    <w:rsid w:val="001E4403"/>
    <w:pPr>
      <w:spacing w:after="120" w:line="480" w:lineRule="auto"/>
    </w:pPr>
  </w:style>
  <w:style w:type="character" w:customStyle="1" w:styleId="BodyText2Char">
    <w:name w:val="Body Text 2 Char"/>
    <w:basedOn w:val="DefaultParagraphFont"/>
    <w:link w:val="BodyText2"/>
    <w:uiPriority w:val="99"/>
    <w:semiHidden/>
    <w:rsid w:val="001E4403"/>
    <w:rPr>
      <w:rFonts w:ascii="Times New Roman" w:hAnsi="Times New Roman"/>
    </w:rPr>
  </w:style>
  <w:style w:type="paragraph" w:customStyle="1" w:styleId="h5">
    <w:name w:val="h5"/>
    <w:basedOn w:val="Normal"/>
    <w:rsid w:val="001E440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hanging="720"/>
      <w:jc w:val="both"/>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60981737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olyn.vargas@VTA.org" TargetMode="External"/><Relationship Id="rId18" Type="http://schemas.openxmlformats.org/officeDocument/2006/relationships/hyperlink" Target="http://www.vta.org/about-us/doing-business-with-vta-policies" TargetMode="External"/><Relationship Id="rId26" Type="http://schemas.openxmlformats.org/officeDocument/2006/relationships/hyperlink" Target="mailto:thor.vue@vta.org"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VTA.org" TargetMode="External"/><Relationship Id="rId17" Type="http://schemas.openxmlformats.org/officeDocument/2006/relationships/hyperlink" Target="https://dot.ca.gov/programs/business-and-economic-opportunity/dbe-search" TargetMode="External"/><Relationship Id="rId25" Type="http://schemas.openxmlformats.org/officeDocument/2006/relationships/footer" Target="footer4.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VTA.org/about-us/doing-business-with-VTA-search-for-sbes" TargetMode="External"/><Relationship Id="rId20" Type="http://schemas.openxmlformats.org/officeDocument/2006/relationships/footer" Target="footer3.xml"/><Relationship Id="rId29" Type="http://schemas.openxmlformats.org/officeDocument/2006/relationships/hyperlink" Target="https://VTA.sbdb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ta.sbdbe.com/FrontEnd/VendorSearchPublic.asp?TN=vta&amp;XID=5635" TargetMode="External"/><Relationship Id="rId23" Type="http://schemas.openxmlformats.org/officeDocument/2006/relationships/image" Target="media/image2.png"/><Relationship Id="rId28" Type="http://schemas.openxmlformats.org/officeDocument/2006/relationships/hyperlink" Target="mailto:VTAAccountsPayable@vta.org" TargetMode="Externa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ta.org/osdb" TargetMode="External"/><Relationship Id="rId22" Type="http://schemas.openxmlformats.org/officeDocument/2006/relationships/hyperlink" Target="http://www.vta.org/Get-Involved/Board-of-Directors" TargetMode="External"/><Relationship Id="rId27" Type="http://schemas.openxmlformats.org/officeDocument/2006/relationships/hyperlink" Target="mailto:ame@vta.org" TargetMode="External"/><Relationship Id="rId30" Type="http://schemas.openxmlformats.org/officeDocument/2006/relationships/hyperlink" Target="mailto:OSDB.OSDB@VTA.or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ofile\contract\ProfServices\ContractAndRFP_Templates2018\1%20RF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534F1B9A6E411B858CFC96A4777442"/>
        <w:category>
          <w:name w:val="General"/>
          <w:gallery w:val="placeholder"/>
        </w:category>
        <w:types>
          <w:type w:val="bbPlcHdr"/>
        </w:types>
        <w:behaviors>
          <w:behavior w:val="content"/>
        </w:behaviors>
        <w:guid w:val="{313EC9BE-56AA-45A5-9F1D-EEA27D4068C8}"/>
      </w:docPartPr>
      <w:docPartBody>
        <w:p w:rsidR="00187394" w:rsidRDefault="00187394" w:rsidP="00187394">
          <w:pPr>
            <w:pStyle w:val="15534F1B9A6E411B858CFC96A4777442"/>
          </w:pPr>
          <w:r w:rsidRPr="0048066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OPTIMA EXTRABLACK"/>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libri"/>
    <w:charset w:val="00"/>
    <w:family w:val="auto"/>
    <w:pitch w:val="variable"/>
    <w:sig w:usb0="00000000" w:usb1="5000A1FF" w:usb2="00000000" w:usb3="00000000" w:csb0="000001BF" w:csb1="00000000"/>
  </w:font>
  <w:font w:name="ITCCentury Book">
    <w:altName w:val="Calibri"/>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94"/>
    <w:rsid w:val="001638D0"/>
    <w:rsid w:val="00187394"/>
    <w:rsid w:val="009927EF"/>
    <w:rsid w:val="00A5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394"/>
    <w:rPr>
      <w:color w:val="808080"/>
    </w:rPr>
  </w:style>
  <w:style w:type="paragraph" w:customStyle="1" w:styleId="15534F1B9A6E411B858CFC96A4777442">
    <w:name w:val="15534F1B9A6E411B858CFC96A4777442"/>
    <w:rsid w:val="00187394"/>
  </w:style>
  <w:style w:type="paragraph" w:customStyle="1" w:styleId="9C6093A265EE4C25B417FA3F0ADDE91F">
    <w:name w:val="9C6093A265EE4C25B417FA3F0ADDE91F"/>
    <w:rsid w:val="00187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DE8F-54CF-49A7-A246-BBBEBA92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RFP Template</Template>
  <TotalTime>1</TotalTime>
  <Pages>41</Pages>
  <Words>11202</Words>
  <Characters>63858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74911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Carolyn</dc:creator>
  <cp:keywords/>
  <dc:description/>
  <cp:lastModifiedBy>Vargas, Carolyn</cp:lastModifiedBy>
  <cp:revision>3</cp:revision>
  <cp:lastPrinted>2019-11-14T21:42:00Z</cp:lastPrinted>
  <dcterms:created xsi:type="dcterms:W3CDTF">2019-11-18T20:17:00Z</dcterms:created>
  <dcterms:modified xsi:type="dcterms:W3CDTF">2019-11-18T20:43:00Z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